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5220"/>
      </w:tblGrid>
      <w:tr w:rsidR="00870E03" w:rsidRPr="005D4959" w14:paraId="06C5FE8F" w14:textId="77777777" w:rsidTr="00B4752F">
        <w:tc>
          <w:tcPr>
            <w:tcW w:w="9000" w:type="dxa"/>
            <w:gridSpan w:val="2"/>
            <w:tcBorders>
              <w:bottom w:val="single" w:sz="4" w:space="0" w:color="auto"/>
            </w:tcBorders>
            <w:shd w:val="clear" w:color="auto" w:fill="60CAF3"/>
          </w:tcPr>
          <w:p w14:paraId="54FA4336" w14:textId="3FD28D6A" w:rsidR="008E5C03" w:rsidRPr="009B126C" w:rsidRDefault="005D4959" w:rsidP="00480BDB">
            <w:pPr>
              <w:spacing w:before="120" w:after="120"/>
              <w:jc w:val="center"/>
              <w:rPr>
                <w:b/>
                <w:sz w:val="22"/>
                <w:szCs w:val="22"/>
                <w:lang w:val="fr-FR"/>
              </w:rPr>
            </w:pPr>
            <w:r w:rsidRPr="009B126C">
              <w:rPr>
                <w:b/>
                <w:sz w:val="28"/>
                <w:szCs w:val="28"/>
                <w:lang w:val="fr-FR"/>
              </w:rPr>
              <w:t xml:space="preserve">Document de consultation pour les parties prenantes du </w:t>
            </w:r>
            <w:r w:rsidR="002C4DAA">
              <w:rPr>
                <w:b/>
                <w:sz w:val="28"/>
                <w:szCs w:val="28"/>
                <w:lang w:val="fr-FR"/>
              </w:rPr>
              <w:t>Fairtrade</w:t>
            </w:r>
            <w:r w:rsidRPr="009B126C">
              <w:rPr>
                <w:b/>
                <w:sz w:val="22"/>
                <w:szCs w:val="22"/>
                <w:lang w:val="fr-FR"/>
              </w:rPr>
              <w:t>:</w:t>
            </w:r>
          </w:p>
          <w:p w14:paraId="1FF14A8E" w14:textId="5FC670E3" w:rsidR="008E5C03" w:rsidRPr="009B126C" w:rsidRDefault="005D4959" w:rsidP="00480BDB">
            <w:pPr>
              <w:spacing w:before="120" w:after="120"/>
              <w:jc w:val="center"/>
              <w:rPr>
                <w:b/>
                <w:sz w:val="24"/>
                <w:lang w:val="fr-FR"/>
              </w:rPr>
            </w:pPr>
            <w:r w:rsidRPr="009B126C">
              <w:rPr>
                <w:b/>
                <w:sz w:val="24"/>
                <w:lang w:val="fr-FR"/>
              </w:rPr>
              <w:t xml:space="preserve">Examen de la </w:t>
            </w:r>
            <w:r w:rsidR="009B126C">
              <w:rPr>
                <w:b/>
                <w:sz w:val="24"/>
                <w:lang w:val="fr-FR"/>
              </w:rPr>
              <w:t>prix</w:t>
            </w:r>
            <w:r w:rsidR="00F02C6E" w:rsidRPr="009B126C">
              <w:rPr>
                <w:b/>
                <w:sz w:val="24"/>
                <w:lang w:val="fr-FR"/>
              </w:rPr>
              <w:t xml:space="preserve"> du </w:t>
            </w:r>
            <w:r w:rsidR="00973C42" w:rsidRPr="009B126C">
              <w:rPr>
                <w:b/>
                <w:sz w:val="24"/>
                <w:lang w:val="fr-FR"/>
              </w:rPr>
              <w:t xml:space="preserve">coton graine du </w:t>
            </w:r>
            <w:r w:rsidR="002C4DAA">
              <w:rPr>
                <w:b/>
                <w:sz w:val="24"/>
                <w:lang w:val="fr-FR"/>
              </w:rPr>
              <w:t>Fairtrade</w:t>
            </w:r>
          </w:p>
        </w:tc>
      </w:tr>
      <w:tr w:rsidR="00870E03" w14:paraId="432F178D" w14:textId="77777777" w:rsidTr="00B4752F">
        <w:trPr>
          <w:trHeight w:val="409"/>
        </w:trPr>
        <w:tc>
          <w:tcPr>
            <w:tcW w:w="3780" w:type="dxa"/>
            <w:tcBorders>
              <w:top w:val="single" w:sz="4" w:space="0" w:color="auto"/>
              <w:left w:val="single" w:sz="4" w:space="0" w:color="auto"/>
              <w:bottom w:val="nil"/>
              <w:right w:val="nil"/>
            </w:tcBorders>
            <w:shd w:val="clear" w:color="auto" w:fill="CAEDFB"/>
          </w:tcPr>
          <w:p w14:paraId="74C366AC" w14:textId="77777777" w:rsidR="008E5C03" w:rsidRPr="00825642" w:rsidRDefault="005D4959" w:rsidP="00480BDB">
            <w:pPr>
              <w:spacing w:before="120" w:after="120"/>
            </w:pPr>
            <w:proofErr w:type="spellStart"/>
            <w:r w:rsidRPr="00825642">
              <w:t>Période</w:t>
            </w:r>
            <w:proofErr w:type="spellEnd"/>
            <w:r w:rsidRPr="00825642">
              <w:t xml:space="preserve"> de consultation</w:t>
            </w:r>
          </w:p>
        </w:tc>
        <w:tc>
          <w:tcPr>
            <w:tcW w:w="5220" w:type="dxa"/>
            <w:tcBorders>
              <w:top w:val="single" w:sz="4" w:space="0" w:color="auto"/>
              <w:left w:val="nil"/>
              <w:bottom w:val="nil"/>
              <w:right w:val="single" w:sz="4" w:space="0" w:color="auto"/>
            </w:tcBorders>
            <w:shd w:val="clear" w:color="auto" w:fill="CAEDFB"/>
          </w:tcPr>
          <w:p w14:paraId="0746D391" w14:textId="2F1C5939" w:rsidR="008E5C03" w:rsidRPr="00825642" w:rsidRDefault="00F02C6E" w:rsidP="00480BDB">
            <w:pPr>
              <w:spacing w:before="120" w:after="120"/>
            </w:pPr>
            <w:r>
              <w:t>28</w:t>
            </w:r>
            <w:r w:rsidR="00973C42" w:rsidRPr="00825642">
              <w:t>.</w:t>
            </w:r>
            <w:r>
              <w:t>04</w:t>
            </w:r>
            <w:r w:rsidR="00973C42" w:rsidRPr="00825642">
              <w:t>.</w:t>
            </w:r>
            <w:r>
              <w:t xml:space="preserve">2025 </w:t>
            </w:r>
            <w:r w:rsidRPr="00825642">
              <w:t xml:space="preserve">- </w:t>
            </w:r>
            <w:r>
              <w:t>14</w:t>
            </w:r>
            <w:r w:rsidR="00973C42" w:rsidRPr="00825642">
              <w:t>.</w:t>
            </w:r>
            <w:r>
              <w:t>05</w:t>
            </w:r>
            <w:r w:rsidR="00973C42" w:rsidRPr="00825642">
              <w:t>.</w:t>
            </w:r>
            <w:r w:rsidR="009B126C">
              <w:t>2025</w:t>
            </w:r>
          </w:p>
        </w:tc>
      </w:tr>
      <w:tr w:rsidR="00870E03" w14:paraId="1FC23BD9" w14:textId="77777777" w:rsidTr="00B4752F">
        <w:tc>
          <w:tcPr>
            <w:tcW w:w="3780" w:type="dxa"/>
            <w:tcBorders>
              <w:top w:val="nil"/>
              <w:left w:val="single" w:sz="4" w:space="0" w:color="auto"/>
              <w:bottom w:val="single" w:sz="4" w:space="0" w:color="auto"/>
              <w:right w:val="nil"/>
            </w:tcBorders>
            <w:shd w:val="clear" w:color="auto" w:fill="CAEDFB"/>
          </w:tcPr>
          <w:p w14:paraId="00A746B5" w14:textId="77777777" w:rsidR="008E5C03" w:rsidRPr="009B126C" w:rsidRDefault="00F02C6E" w:rsidP="00480BDB">
            <w:pPr>
              <w:spacing w:before="120" w:after="120"/>
              <w:rPr>
                <w:lang w:val="fr-FR"/>
              </w:rPr>
            </w:pPr>
            <w:r w:rsidRPr="009B126C">
              <w:rPr>
                <w:lang w:val="fr-FR"/>
              </w:rPr>
              <w:t>Coordonnées du chef de projet</w:t>
            </w:r>
          </w:p>
        </w:tc>
        <w:tc>
          <w:tcPr>
            <w:tcW w:w="5220" w:type="dxa"/>
            <w:tcBorders>
              <w:top w:val="nil"/>
              <w:left w:val="nil"/>
              <w:bottom w:val="single" w:sz="4" w:space="0" w:color="auto"/>
              <w:right w:val="single" w:sz="4" w:space="0" w:color="auto"/>
            </w:tcBorders>
            <w:shd w:val="clear" w:color="auto" w:fill="CAEDFB"/>
          </w:tcPr>
          <w:p w14:paraId="2C502FFF" w14:textId="551C88D7" w:rsidR="00F02C6E" w:rsidRPr="009B126C" w:rsidRDefault="005D4959" w:rsidP="00F02C6E">
            <w:pPr>
              <w:spacing w:before="120" w:after="120" w:line="240" w:lineRule="auto"/>
              <w:rPr>
                <w:lang w:val="fr-FR"/>
              </w:rPr>
            </w:pPr>
            <w:r w:rsidRPr="009B126C">
              <w:rPr>
                <w:lang w:val="fr-FR"/>
              </w:rPr>
              <w:t>Mona Wolf</w:t>
            </w:r>
            <w:r w:rsidR="00973C42" w:rsidRPr="009B126C">
              <w:rPr>
                <w:lang w:val="fr-FR"/>
              </w:rPr>
              <w:t>, Unité de</w:t>
            </w:r>
            <w:r w:rsidR="002C4DAA">
              <w:rPr>
                <w:lang w:val="fr-FR"/>
              </w:rPr>
              <w:t xml:space="preserve"> Standards et</w:t>
            </w:r>
            <w:r w:rsidR="00973C42" w:rsidRPr="009B126C">
              <w:rPr>
                <w:lang w:val="fr-FR"/>
              </w:rPr>
              <w:t xml:space="preserve"> </w:t>
            </w:r>
            <w:r w:rsidR="002C4DAA">
              <w:rPr>
                <w:lang w:val="fr-FR"/>
              </w:rPr>
              <w:t>Prix</w:t>
            </w:r>
            <w:r w:rsidR="00973C42" w:rsidRPr="009B126C">
              <w:rPr>
                <w:lang w:val="fr-FR"/>
              </w:rPr>
              <w:t xml:space="preserve">, </w:t>
            </w:r>
            <w:r w:rsidRPr="009B126C">
              <w:rPr>
                <w:lang w:val="fr-FR"/>
              </w:rPr>
              <w:t>Fairtrade International</w:t>
            </w:r>
          </w:p>
          <w:p w14:paraId="1B4E23DB" w14:textId="77777777" w:rsidR="00F02C6E" w:rsidRPr="00825642" w:rsidRDefault="00F02C6E" w:rsidP="00F02C6E">
            <w:pPr>
              <w:spacing w:before="120" w:after="120" w:line="240" w:lineRule="auto"/>
            </w:pPr>
            <w:hyperlink r:id="rId8" w:history="1">
              <w:r w:rsidRPr="005766CE">
                <w:rPr>
                  <w:rStyle w:val="Hyperlink"/>
                </w:rPr>
                <w:t>m.wolf@fairtrade.net</w:t>
              </w:r>
            </w:hyperlink>
          </w:p>
        </w:tc>
      </w:tr>
    </w:tbl>
    <w:p w14:paraId="797EC743" w14:textId="77777777" w:rsidR="006B12CD" w:rsidRDefault="006B12CD" w:rsidP="006B12CD">
      <w:pPr>
        <w:pStyle w:val="StyleHeading6Left0Hanging025"/>
        <w:numPr>
          <w:ilvl w:val="0"/>
          <w:numId w:val="0"/>
        </w:numPr>
        <w:spacing w:before="120" w:after="120" w:line="288" w:lineRule="auto"/>
        <w:ind w:left="708"/>
        <w:outlineLvl w:val="1"/>
      </w:pPr>
      <w:bookmarkStart w:id="0" w:name="_Toc295400981"/>
    </w:p>
    <w:p w14:paraId="0FAF4C38" w14:textId="77777777" w:rsidR="008E5C03" w:rsidRPr="00747FC5" w:rsidRDefault="005D4959" w:rsidP="00747FC5">
      <w:pPr>
        <w:rPr>
          <w:b/>
          <w:bCs/>
        </w:rPr>
      </w:pPr>
      <w:r w:rsidRPr="00747FC5">
        <w:rPr>
          <w:b/>
          <w:bCs/>
        </w:rPr>
        <w:t>Introduction générale</w:t>
      </w:r>
      <w:bookmarkEnd w:id="0"/>
    </w:p>
    <w:p w14:paraId="530BA761" w14:textId="1C46267D" w:rsidR="000336FD" w:rsidRPr="009B126C" w:rsidRDefault="005D4959" w:rsidP="000336FD">
      <w:pPr>
        <w:spacing w:before="120" w:after="120" w:line="288" w:lineRule="auto"/>
        <w:rPr>
          <w:lang w:val="fr-FR"/>
        </w:rPr>
      </w:pPr>
      <w:r w:rsidRPr="009B126C">
        <w:rPr>
          <w:lang w:val="fr-FR"/>
        </w:rPr>
        <w:t xml:space="preserve">Les prix minimums et les primes du </w:t>
      </w:r>
      <w:r w:rsidR="002C4DAA">
        <w:rPr>
          <w:lang w:val="fr-FR"/>
        </w:rPr>
        <w:t>Fairtrade</w:t>
      </w:r>
      <w:r w:rsidRPr="009B126C">
        <w:rPr>
          <w:lang w:val="fr-FR"/>
        </w:rPr>
        <w:t xml:space="preserve"> pour le coton graine font actuellement l'objet d'une révision. L'objectif de ce document est de recueillir l'avis des parties prenantes sur les différentes propositions relatives aux prix du coton graine du </w:t>
      </w:r>
      <w:r w:rsidR="002C4DAA">
        <w:rPr>
          <w:lang w:val="fr-FR"/>
        </w:rPr>
        <w:t>Fairtrade</w:t>
      </w:r>
      <w:r w:rsidRPr="009B126C">
        <w:rPr>
          <w:lang w:val="fr-FR"/>
        </w:rPr>
        <w:t>. Ces propositions n'étant pas définitives, vos commentaires sont importants pour nous aider à élaborer des recommandations finales, en équilibrant les intérêts de toutes les parties prenantes.</w:t>
      </w:r>
    </w:p>
    <w:p w14:paraId="0121266F" w14:textId="77777777" w:rsidR="005575EB" w:rsidRPr="009B126C" w:rsidRDefault="0075425D" w:rsidP="00651032">
      <w:pPr>
        <w:spacing w:before="120" w:after="120" w:line="288" w:lineRule="auto"/>
        <w:rPr>
          <w:lang w:val="fr-FR"/>
        </w:rPr>
      </w:pPr>
      <w:r w:rsidRPr="009B126C">
        <w:rPr>
          <w:lang w:val="fr-FR"/>
        </w:rPr>
        <w:t>Ce questionnaire est l</w:t>
      </w:r>
      <w:r w:rsidR="002D20B7" w:rsidRPr="009B126C">
        <w:rPr>
          <w:lang w:val="fr-FR"/>
        </w:rPr>
        <w:t>'</w:t>
      </w:r>
      <w:r w:rsidRPr="009B126C">
        <w:rPr>
          <w:lang w:val="fr-FR"/>
        </w:rPr>
        <w:t xml:space="preserve">occasion pour vous de nous donner votre avis </w:t>
      </w:r>
      <w:r w:rsidR="000F28CA" w:rsidRPr="009B126C">
        <w:rPr>
          <w:lang w:val="fr-FR"/>
        </w:rPr>
        <w:t xml:space="preserve">sur les propositions de révision </w:t>
      </w:r>
      <w:r w:rsidRPr="009B126C">
        <w:rPr>
          <w:lang w:val="fr-FR"/>
        </w:rPr>
        <w:t xml:space="preserve">des prix du coton et des exigences standard. </w:t>
      </w:r>
    </w:p>
    <w:p w14:paraId="6FCC1CE7" w14:textId="77777777" w:rsidR="007C22A0" w:rsidRPr="009B126C" w:rsidRDefault="0075425D" w:rsidP="007C22A0">
      <w:pPr>
        <w:spacing w:before="120" w:after="120" w:line="288" w:lineRule="auto"/>
        <w:rPr>
          <w:lang w:val="fr-FR"/>
        </w:rPr>
      </w:pPr>
      <w:r w:rsidRPr="009B126C">
        <w:rPr>
          <w:lang w:val="fr-FR"/>
        </w:rPr>
        <w:t xml:space="preserve">Afin </w:t>
      </w:r>
      <w:r w:rsidR="002D20B7" w:rsidRPr="009B126C">
        <w:rPr>
          <w:lang w:val="fr-FR"/>
        </w:rPr>
        <w:t xml:space="preserve">de faciliter la </w:t>
      </w:r>
      <w:r w:rsidRPr="009B126C">
        <w:rPr>
          <w:lang w:val="fr-FR"/>
        </w:rPr>
        <w:t xml:space="preserve">compilation et le traitement des réponses, nous avons développé une version en ligne de ce questionnaire (uniquement </w:t>
      </w:r>
      <w:r w:rsidR="002D20B7" w:rsidRPr="009B126C">
        <w:rPr>
          <w:lang w:val="fr-FR"/>
        </w:rPr>
        <w:t xml:space="preserve">disponible </w:t>
      </w:r>
      <w:r w:rsidRPr="009B126C">
        <w:rPr>
          <w:lang w:val="fr-FR"/>
        </w:rPr>
        <w:t xml:space="preserve">en anglais). La consultation en ligne couvre exactement les mêmes sujets et questions que le document Word, mais contient moins d'informations générales. Nous vous recommandons donc de lire le document Word et de l'imprimer à côté de vous lorsque vous remplissez le formulaire en ligne. </w:t>
      </w:r>
    </w:p>
    <w:p w14:paraId="047DCD0C" w14:textId="77777777" w:rsidR="005575EB" w:rsidRPr="009B126C" w:rsidRDefault="0075425D" w:rsidP="00651032">
      <w:pPr>
        <w:spacing w:before="120" w:after="120" w:line="288" w:lineRule="auto"/>
        <w:rPr>
          <w:lang w:val="fr-FR"/>
        </w:rPr>
      </w:pPr>
      <w:r w:rsidRPr="009B126C">
        <w:rPr>
          <w:lang w:val="fr-FR"/>
        </w:rPr>
        <w:t>Nous vous demandons de bien vouloir remplir le questionnaire en ligne, sous le lien suivant :</w:t>
      </w:r>
    </w:p>
    <w:p w14:paraId="692FFF6D" w14:textId="77777777" w:rsidR="00EB5ED6" w:rsidRPr="009B126C" w:rsidRDefault="00EB5ED6" w:rsidP="00651032">
      <w:pPr>
        <w:spacing w:before="120" w:after="120" w:line="288" w:lineRule="auto"/>
        <w:rPr>
          <w:b/>
          <w:sz w:val="22"/>
          <w:szCs w:val="22"/>
          <w:lang w:val="fr-FR"/>
        </w:rPr>
      </w:pPr>
      <w:hyperlink r:id="rId9" w:history="1">
        <w:r w:rsidRPr="009B126C">
          <w:rPr>
            <w:rStyle w:val="Hyperlink"/>
            <w:b/>
            <w:sz w:val="22"/>
            <w:szCs w:val="22"/>
            <w:lang w:val="fr-FR"/>
          </w:rPr>
          <w:t>https://forms.office.com/e/pSbgX87Pis</w:t>
        </w:r>
      </w:hyperlink>
    </w:p>
    <w:p w14:paraId="7166F008" w14:textId="0852C4B8" w:rsidR="00630767" w:rsidRPr="009B126C" w:rsidRDefault="0075425D" w:rsidP="00651032">
      <w:pPr>
        <w:spacing w:before="120" w:after="120" w:line="288" w:lineRule="auto"/>
        <w:rPr>
          <w:b/>
          <w:lang w:val="fr-FR"/>
        </w:rPr>
      </w:pPr>
      <w:r w:rsidRPr="009B126C">
        <w:rPr>
          <w:lang w:val="fr-FR"/>
        </w:rPr>
        <w:t xml:space="preserve">Si vous ne pouvez pas </w:t>
      </w:r>
      <w:r w:rsidR="005E4B87" w:rsidRPr="009B126C">
        <w:rPr>
          <w:lang w:val="fr-FR"/>
        </w:rPr>
        <w:t>utiliser la version en ligne</w:t>
      </w:r>
      <w:r w:rsidRPr="009B126C">
        <w:rPr>
          <w:lang w:val="fr-FR"/>
        </w:rPr>
        <w:t xml:space="preserve">, n'hésitez pas à remplir ce questionnaire en Word et à le renvoyer à </w:t>
      </w:r>
      <w:r w:rsidR="00C1654C" w:rsidRPr="009B126C">
        <w:rPr>
          <w:lang w:val="fr-FR"/>
        </w:rPr>
        <w:t>Mona Wolf</w:t>
      </w:r>
      <w:r w:rsidR="002C4DAA">
        <w:rPr>
          <w:lang w:val="fr-FR"/>
        </w:rPr>
        <w:t>:</w:t>
      </w:r>
      <w:r w:rsidR="00C1654C" w:rsidRPr="009B126C">
        <w:rPr>
          <w:lang w:val="fr-FR"/>
        </w:rPr>
        <w:t xml:space="preserve"> </w:t>
      </w:r>
      <w:hyperlink r:id="rId10" w:history="1">
        <w:r w:rsidR="00C1654C" w:rsidRPr="009B126C">
          <w:rPr>
            <w:rStyle w:val="Hyperlink"/>
            <w:lang w:val="fr-FR"/>
          </w:rPr>
          <w:t>m.wolf@fairtrade.net</w:t>
        </w:r>
      </w:hyperlink>
    </w:p>
    <w:p w14:paraId="15135147" w14:textId="77777777" w:rsidR="005E4B87" w:rsidRPr="009B126C" w:rsidRDefault="005E4B87" w:rsidP="00651032">
      <w:pPr>
        <w:spacing w:before="120" w:after="120" w:line="288" w:lineRule="auto"/>
        <w:rPr>
          <w:sz w:val="10"/>
          <w:szCs w:val="14"/>
          <w:lang w:val="fr-FR"/>
        </w:rPr>
      </w:pPr>
    </w:p>
    <w:p w14:paraId="2121D9B3" w14:textId="77777777" w:rsidR="0064319A" w:rsidRPr="009B126C" w:rsidRDefault="0064319A" w:rsidP="0064319A">
      <w:pPr>
        <w:pBdr>
          <w:top w:val="single" w:sz="4" w:space="1" w:color="auto"/>
          <w:left w:val="single" w:sz="4" w:space="4" w:color="auto"/>
          <w:bottom w:val="single" w:sz="4" w:space="1" w:color="auto"/>
          <w:right w:val="single" w:sz="4" w:space="4" w:color="auto"/>
        </w:pBdr>
        <w:spacing w:line="300" w:lineRule="exact"/>
        <w:jc w:val="center"/>
        <w:rPr>
          <w:b/>
          <w:sz w:val="2"/>
          <w:szCs w:val="6"/>
          <w:lang w:val="fr-FR"/>
        </w:rPr>
      </w:pPr>
    </w:p>
    <w:p w14:paraId="2AA977C1" w14:textId="025E8423" w:rsidR="00EE1F66" w:rsidRPr="009B126C" w:rsidRDefault="005E4B87" w:rsidP="0064319A">
      <w:pPr>
        <w:pBdr>
          <w:top w:val="single" w:sz="4" w:space="1" w:color="auto"/>
          <w:left w:val="single" w:sz="4" w:space="4" w:color="auto"/>
          <w:bottom w:val="single" w:sz="4" w:space="1" w:color="auto"/>
          <w:right w:val="single" w:sz="4" w:space="4" w:color="auto"/>
        </w:pBdr>
        <w:spacing w:line="300" w:lineRule="exact"/>
        <w:jc w:val="center"/>
        <w:rPr>
          <w:b/>
          <w:lang w:val="fr-FR"/>
        </w:rPr>
      </w:pPr>
      <w:r w:rsidRPr="009B126C">
        <w:rPr>
          <w:b/>
          <w:lang w:val="fr-FR"/>
        </w:rPr>
        <w:t>Veuillez nous envoyer vos réponses au questionnaire avant le 14</w:t>
      </w:r>
      <w:r w:rsidR="002C4DAA">
        <w:rPr>
          <w:b/>
          <w:lang w:val="fr-FR"/>
        </w:rPr>
        <w:t xml:space="preserve"> Mai</w:t>
      </w:r>
      <w:r w:rsidRPr="009B126C">
        <w:rPr>
          <w:b/>
          <w:lang w:val="fr-FR"/>
        </w:rPr>
        <w:t xml:space="preserve"> 2025.</w:t>
      </w:r>
    </w:p>
    <w:p w14:paraId="4263E4C8" w14:textId="77777777" w:rsidR="005E4B87" w:rsidRPr="009B126C" w:rsidRDefault="005D4959" w:rsidP="0064319A">
      <w:pPr>
        <w:pBdr>
          <w:top w:val="single" w:sz="4" w:space="1" w:color="auto"/>
          <w:left w:val="single" w:sz="4" w:space="4" w:color="auto"/>
          <w:bottom w:val="single" w:sz="4" w:space="1" w:color="auto"/>
          <w:right w:val="single" w:sz="4" w:space="4" w:color="auto"/>
        </w:pBdr>
        <w:spacing w:line="300" w:lineRule="exact"/>
        <w:jc w:val="center"/>
        <w:rPr>
          <w:b/>
          <w:sz w:val="14"/>
          <w:szCs w:val="18"/>
          <w:lang w:val="fr-FR"/>
        </w:rPr>
      </w:pPr>
      <w:r w:rsidRPr="009B126C">
        <w:rPr>
          <w:b/>
          <w:lang w:val="fr-FR"/>
        </w:rPr>
        <w:t>(soit par la version en ligne, soit par le questionnaire Word rempli)</w:t>
      </w:r>
    </w:p>
    <w:p w14:paraId="0D4C92F1" w14:textId="77777777" w:rsidR="0064319A" w:rsidRPr="009B126C" w:rsidRDefault="0064319A" w:rsidP="0064319A">
      <w:pPr>
        <w:pBdr>
          <w:top w:val="single" w:sz="4" w:space="1" w:color="auto"/>
          <w:left w:val="single" w:sz="4" w:space="4" w:color="auto"/>
          <w:bottom w:val="single" w:sz="4" w:space="1" w:color="auto"/>
          <w:right w:val="single" w:sz="4" w:space="4" w:color="auto"/>
        </w:pBdr>
        <w:spacing w:line="300" w:lineRule="exact"/>
        <w:jc w:val="center"/>
        <w:rPr>
          <w:sz w:val="8"/>
          <w:szCs w:val="12"/>
          <w:lang w:val="fr-FR"/>
        </w:rPr>
      </w:pPr>
    </w:p>
    <w:p w14:paraId="4DADE990" w14:textId="77777777" w:rsidR="00630767" w:rsidRPr="009B126C" w:rsidRDefault="00630767" w:rsidP="00651032">
      <w:pPr>
        <w:spacing w:before="120" w:after="120" w:line="288" w:lineRule="auto"/>
        <w:rPr>
          <w:sz w:val="10"/>
          <w:szCs w:val="14"/>
          <w:lang w:val="fr-FR"/>
        </w:rPr>
      </w:pPr>
    </w:p>
    <w:p w14:paraId="23E61421" w14:textId="77777777" w:rsidR="005E4B87" w:rsidRPr="009B126C" w:rsidRDefault="00DB5C16" w:rsidP="00651032">
      <w:pPr>
        <w:spacing w:before="120" w:after="120" w:line="288" w:lineRule="auto"/>
        <w:rPr>
          <w:lang w:val="fr-FR"/>
        </w:rPr>
      </w:pPr>
      <w:r w:rsidRPr="009B126C">
        <w:rPr>
          <w:lang w:val="fr-FR"/>
        </w:rPr>
        <w:t xml:space="preserve">En </w:t>
      </w:r>
      <w:r w:rsidR="007A0D8D" w:rsidRPr="009B126C">
        <w:rPr>
          <w:lang w:val="fr-FR"/>
        </w:rPr>
        <w:t>juillet 2025</w:t>
      </w:r>
      <w:r w:rsidRPr="009B126C">
        <w:rPr>
          <w:lang w:val="fr-FR"/>
        </w:rPr>
        <w:t xml:space="preserve">, le Comité des Standards (SC) de Fairtrade International </w:t>
      </w:r>
      <w:r w:rsidR="00A50FDE" w:rsidRPr="009B126C">
        <w:rPr>
          <w:lang w:val="fr-FR"/>
        </w:rPr>
        <w:t xml:space="preserve">prendra les </w:t>
      </w:r>
      <w:r w:rsidRPr="009B126C">
        <w:rPr>
          <w:lang w:val="fr-FR"/>
        </w:rPr>
        <w:t xml:space="preserve">décisions finales. </w:t>
      </w:r>
      <w:r w:rsidR="00A50FDE" w:rsidRPr="009B126C">
        <w:rPr>
          <w:lang w:val="fr-FR"/>
        </w:rPr>
        <w:t>Les décisions</w:t>
      </w:r>
      <w:r w:rsidR="001067D9" w:rsidRPr="009B126C">
        <w:rPr>
          <w:lang w:val="fr-FR"/>
        </w:rPr>
        <w:t xml:space="preserve"> finales seront basées sur les </w:t>
      </w:r>
      <w:r w:rsidR="00A50FDE" w:rsidRPr="009B126C">
        <w:rPr>
          <w:lang w:val="fr-FR"/>
        </w:rPr>
        <w:t>propositions</w:t>
      </w:r>
      <w:r w:rsidR="001067D9" w:rsidRPr="009B126C">
        <w:rPr>
          <w:lang w:val="fr-FR"/>
        </w:rPr>
        <w:t xml:space="preserve"> finales, qui tiendront compte des principaux retours de la consultation. </w:t>
      </w:r>
    </w:p>
    <w:p w14:paraId="4C9EEF28" w14:textId="77777777" w:rsidR="00DB5C16" w:rsidRPr="009B126C" w:rsidRDefault="00E9673D" w:rsidP="00651032">
      <w:pPr>
        <w:spacing w:before="120" w:after="120" w:line="288" w:lineRule="auto"/>
        <w:rPr>
          <w:b/>
          <w:lang w:val="fr-FR"/>
        </w:rPr>
      </w:pPr>
      <w:r w:rsidRPr="009B126C">
        <w:rPr>
          <w:b/>
          <w:lang w:val="fr-FR"/>
        </w:rPr>
        <w:t xml:space="preserve">Les nouveaux prix devraient être </w:t>
      </w:r>
      <w:r w:rsidR="001A16BC" w:rsidRPr="009B126C">
        <w:rPr>
          <w:b/>
          <w:lang w:val="fr-FR"/>
        </w:rPr>
        <w:t xml:space="preserve">annoncés </w:t>
      </w:r>
      <w:r w:rsidRPr="009B126C">
        <w:rPr>
          <w:b/>
          <w:lang w:val="fr-FR"/>
        </w:rPr>
        <w:t xml:space="preserve">par courrier électronique et sur le site web de Fairtrade International en </w:t>
      </w:r>
      <w:r w:rsidR="007A0D8D" w:rsidRPr="009B126C">
        <w:rPr>
          <w:b/>
          <w:lang w:val="fr-FR"/>
        </w:rPr>
        <w:t>juillet 2025</w:t>
      </w:r>
      <w:r w:rsidRPr="009B126C">
        <w:rPr>
          <w:b/>
          <w:lang w:val="fr-FR"/>
        </w:rPr>
        <w:t>.</w:t>
      </w:r>
    </w:p>
    <w:p w14:paraId="0849C214" w14:textId="0ED563BB" w:rsidR="00651032" w:rsidRPr="009B126C" w:rsidRDefault="00C76F99" w:rsidP="00651032">
      <w:pPr>
        <w:spacing w:before="120" w:after="120" w:line="288" w:lineRule="auto"/>
        <w:rPr>
          <w:lang w:val="fr-FR"/>
        </w:rPr>
      </w:pPr>
      <w:r w:rsidRPr="009B126C">
        <w:rPr>
          <w:lang w:val="fr-FR"/>
        </w:rPr>
        <w:t>Si vous avez des questions, veuillez contacter la responsable du projet</w:t>
      </w:r>
      <w:r w:rsidR="007A0D8D" w:rsidRPr="009B126C">
        <w:rPr>
          <w:lang w:val="fr-FR"/>
        </w:rPr>
        <w:t>, Mona Wolf</w:t>
      </w:r>
      <w:r w:rsidR="009B126C">
        <w:rPr>
          <w:lang w:val="fr-FR"/>
        </w:rPr>
        <w:t xml:space="preserve">: </w:t>
      </w:r>
      <w:hyperlink r:id="rId11" w:history="1">
        <w:r w:rsidR="007A0D8D" w:rsidRPr="009B126C">
          <w:rPr>
            <w:rStyle w:val="Hyperlink"/>
            <w:lang w:val="fr-FR"/>
          </w:rPr>
          <w:t>m.wolf@fairtrade.net</w:t>
        </w:r>
      </w:hyperlink>
    </w:p>
    <w:p w14:paraId="10A72600" w14:textId="77777777" w:rsidR="00747FC5" w:rsidRPr="009B126C" w:rsidRDefault="00747FC5" w:rsidP="00651032">
      <w:pPr>
        <w:spacing w:before="120" w:after="120" w:line="288" w:lineRule="auto"/>
        <w:rPr>
          <w:rFonts w:cs="Arial"/>
          <w:b/>
          <w:sz w:val="18"/>
          <w:szCs w:val="18"/>
          <w:lang w:val="fr-FR"/>
        </w:rPr>
      </w:pPr>
    </w:p>
    <w:p w14:paraId="77699255" w14:textId="77777777" w:rsidR="006B12CD" w:rsidRPr="009B126C" w:rsidRDefault="005D4959" w:rsidP="006B12CD">
      <w:pPr>
        <w:spacing w:before="120" w:after="120" w:line="288" w:lineRule="auto"/>
        <w:jc w:val="center"/>
        <w:rPr>
          <w:rFonts w:cs="Arial"/>
          <w:b/>
          <w:sz w:val="28"/>
          <w:szCs w:val="28"/>
          <w:lang w:val="fr-FR"/>
        </w:rPr>
      </w:pPr>
      <w:r w:rsidRPr="009B126C">
        <w:rPr>
          <w:rFonts w:cs="Arial"/>
          <w:b/>
          <w:sz w:val="28"/>
          <w:szCs w:val="28"/>
          <w:lang w:val="fr-FR"/>
        </w:rPr>
        <w:t>Nous vous remercions d'avance pour vos commentaires.</w:t>
      </w:r>
    </w:p>
    <w:p w14:paraId="281FB9E5" w14:textId="77777777" w:rsidR="00CC0B44" w:rsidRPr="00567261" w:rsidRDefault="006B12CD" w:rsidP="0064319A">
      <w:pPr>
        <w:tabs>
          <w:tab w:val="left" w:pos="2514"/>
          <w:tab w:val="center" w:pos="4500"/>
        </w:tabs>
        <w:spacing w:before="100" w:beforeAutospacing="1" w:after="100" w:afterAutospacing="1"/>
        <w:jc w:val="left"/>
        <w:rPr>
          <w:b/>
          <w:bCs/>
          <w:sz w:val="24"/>
        </w:rPr>
      </w:pPr>
      <w:r w:rsidRPr="009B126C">
        <w:rPr>
          <w:rFonts w:cs="Arial"/>
          <w:b/>
          <w:sz w:val="18"/>
          <w:szCs w:val="18"/>
          <w:lang w:val="fr-FR"/>
        </w:rPr>
        <w:br w:type="page"/>
      </w:r>
      <w:r w:rsidR="0064319A" w:rsidRPr="009B126C">
        <w:rPr>
          <w:rFonts w:cs="Arial"/>
          <w:b/>
          <w:sz w:val="18"/>
          <w:szCs w:val="18"/>
          <w:lang w:val="fr-FR"/>
        </w:rPr>
        <w:lastRenderedPageBreak/>
        <w:tab/>
      </w:r>
      <w:r w:rsidR="0064319A" w:rsidRPr="009B126C">
        <w:rPr>
          <w:rFonts w:cs="Arial"/>
          <w:b/>
          <w:sz w:val="18"/>
          <w:szCs w:val="18"/>
          <w:lang w:val="fr-FR"/>
        </w:rPr>
        <w:tab/>
      </w:r>
      <w:r w:rsidRPr="00747FC5">
        <w:rPr>
          <w:b/>
          <w:bCs/>
          <w:sz w:val="28"/>
          <w:szCs w:val="28"/>
        </w:rPr>
        <w:t>TABLE DES MATIÈRES</w:t>
      </w:r>
    </w:p>
    <w:p w14:paraId="642B5923" w14:textId="77777777" w:rsidR="00EB5ED6" w:rsidRDefault="00747FC5">
      <w:pPr>
        <w:pStyle w:val="TOC1"/>
        <w:rPr>
          <w:rFonts w:ascii="Aptos" w:hAnsi="Aptos" w:cs="Times New Roman"/>
          <w:b w:val="0"/>
          <w:bCs w:val="0"/>
          <w:kern w:val="2"/>
          <w:sz w:val="24"/>
        </w:rPr>
      </w:pPr>
      <w:r>
        <w:fldChar w:fldCharType="begin"/>
      </w:r>
      <w:r>
        <w:instrText xml:space="preserve"> TOC \o "1-3" \h \z \u </w:instrText>
      </w:r>
      <w:r>
        <w:fldChar w:fldCharType="separate"/>
      </w:r>
      <w:hyperlink w:anchor="_Toc196482918" w:history="1">
        <w:r w:rsidR="00EB5ED6" w:rsidRPr="003E2536">
          <w:rPr>
            <w:rStyle w:val="Hyperlink"/>
          </w:rPr>
          <w:t>PARTIE 1 Introduction</w:t>
        </w:r>
        <w:r w:rsidR="00EB5ED6">
          <w:rPr>
            <w:webHidden/>
          </w:rPr>
          <w:tab/>
        </w:r>
        <w:r w:rsidR="00EB5ED6">
          <w:rPr>
            <w:webHidden/>
          </w:rPr>
          <w:fldChar w:fldCharType="begin"/>
        </w:r>
        <w:r w:rsidR="00EB5ED6">
          <w:rPr>
            <w:webHidden/>
          </w:rPr>
          <w:instrText xml:space="preserve"> PAGEREF _Toc196482918 \h </w:instrText>
        </w:r>
        <w:r w:rsidR="00EB5ED6">
          <w:rPr>
            <w:webHidden/>
          </w:rPr>
        </w:r>
        <w:r w:rsidR="00EB5ED6">
          <w:rPr>
            <w:webHidden/>
          </w:rPr>
          <w:fldChar w:fldCharType="separate"/>
        </w:r>
        <w:r w:rsidR="00EB5ED6">
          <w:rPr>
            <w:webHidden/>
          </w:rPr>
          <w:t>3</w:t>
        </w:r>
        <w:r w:rsidR="00EB5ED6">
          <w:rPr>
            <w:webHidden/>
          </w:rPr>
          <w:fldChar w:fldCharType="end"/>
        </w:r>
      </w:hyperlink>
    </w:p>
    <w:p w14:paraId="6E077079" w14:textId="77777777" w:rsidR="00EB5ED6" w:rsidRDefault="00EB5ED6">
      <w:pPr>
        <w:pStyle w:val="TOC2"/>
        <w:rPr>
          <w:rFonts w:ascii="Aptos" w:hAnsi="Aptos"/>
          <w:b w:val="0"/>
          <w:bCs w:val="0"/>
          <w:kern w:val="2"/>
          <w:sz w:val="24"/>
        </w:rPr>
      </w:pPr>
      <w:hyperlink w:anchor="_Toc196482919" w:history="1">
        <w:r w:rsidRPr="003E2536">
          <w:rPr>
            <w:rStyle w:val="Hyperlink"/>
          </w:rPr>
          <w:t>1. Contexte</w:t>
        </w:r>
        <w:r>
          <w:rPr>
            <w:webHidden/>
          </w:rPr>
          <w:tab/>
        </w:r>
        <w:r>
          <w:rPr>
            <w:webHidden/>
          </w:rPr>
          <w:fldChar w:fldCharType="begin"/>
        </w:r>
        <w:r>
          <w:rPr>
            <w:webHidden/>
          </w:rPr>
          <w:instrText xml:space="preserve"> PAGEREF _Toc196482919 \h </w:instrText>
        </w:r>
        <w:r>
          <w:rPr>
            <w:webHidden/>
          </w:rPr>
        </w:r>
        <w:r>
          <w:rPr>
            <w:webHidden/>
          </w:rPr>
          <w:fldChar w:fldCharType="separate"/>
        </w:r>
        <w:r>
          <w:rPr>
            <w:webHidden/>
          </w:rPr>
          <w:t>3</w:t>
        </w:r>
        <w:r>
          <w:rPr>
            <w:webHidden/>
          </w:rPr>
          <w:fldChar w:fldCharType="end"/>
        </w:r>
      </w:hyperlink>
    </w:p>
    <w:p w14:paraId="2E72CD37" w14:textId="77777777" w:rsidR="00EB5ED6" w:rsidRDefault="00EB5ED6">
      <w:pPr>
        <w:pStyle w:val="TOC2"/>
        <w:rPr>
          <w:rFonts w:ascii="Aptos" w:hAnsi="Aptos"/>
          <w:b w:val="0"/>
          <w:bCs w:val="0"/>
          <w:kern w:val="2"/>
          <w:sz w:val="24"/>
        </w:rPr>
      </w:pPr>
      <w:hyperlink w:anchor="_Toc196482920" w:history="1">
        <w:r w:rsidRPr="003E2536">
          <w:rPr>
            <w:rStyle w:val="Hyperlink"/>
          </w:rPr>
          <w:t>2. Les objectifs</w:t>
        </w:r>
        <w:r>
          <w:rPr>
            <w:webHidden/>
          </w:rPr>
          <w:tab/>
        </w:r>
        <w:r>
          <w:rPr>
            <w:webHidden/>
          </w:rPr>
          <w:fldChar w:fldCharType="begin"/>
        </w:r>
        <w:r>
          <w:rPr>
            <w:webHidden/>
          </w:rPr>
          <w:instrText xml:space="preserve"> PAGEREF _Toc196482920 \h </w:instrText>
        </w:r>
        <w:r>
          <w:rPr>
            <w:webHidden/>
          </w:rPr>
        </w:r>
        <w:r>
          <w:rPr>
            <w:webHidden/>
          </w:rPr>
          <w:fldChar w:fldCharType="separate"/>
        </w:r>
        <w:r>
          <w:rPr>
            <w:webHidden/>
          </w:rPr>
          <w:t>3</w:t>
        </w:r>
        <w:r>
          <w:rPr>
            <w:webHidden/>
          </w:rPr>
          <w:fldChar w:fldCharType="end"/>
        </w:r>
      </w:hyperlink>
    </w:p>
    <w:p w14:paraId="0537892E" w14:textId="77777777" w:rsidR="00EB5ED6" w:rsidRDefault="00EB5ED6">
      <w:pPr>
        <w:pStyle w:val="TOC2"/>
        <w:rPr>
          <w:rFonts w:ascii="Aptos" w:hAnsi="Aptos"/>
          <w:b w:val="0"/>
          <w:bCs w:val="0"/>
          <w:kern w:val="2"/>
          <w:sz w:val="24"/>
        </w:rPr>
      </w:pPr>
      <w:hyperlink w:anchor="_Toc196482921" w:history="1">
        <w:r w:rsidRPr="003E2536">
          <w:rPr>
            <w:rStyle w:val="Hyperlink"/>
          </w:rPr>
          <w:t>3. Comment remplir ce document</w:t>
        </w:r>
        <w:r>
          <w:rPr>
            <w:webHidden/>
          </w:rPr>
          <w:tab/>
        </w:r>
        <w:r>
          <w:rPr>
            <w:webHidden/>
          </w:rPr>
          <w:fldChar w:fldCharType="begin"/>
        </w:r>
        <w:r>
          <w:rPr>
            <w:webHidden/>
          </w:rPr>
          <w:instrText xml:space="preserve"> PAGEREF _Toc196482921 \h </w:instrText>
        </w:r>
        <w:r>
          <w:rPr>
            <w:webHidden/>
          </w:rPr>
        </w:r>
        <w:r>
          <w:rPr>
            <w:webHidden/>
          </w:rPr>
          <w:fldChar w:fldCharType="separate"/>
        </w:r>
        <w:r>
          <w:rPr>
            <w:webHidden/>
          </w:rPr>
          <w:t>3</w:t>
        </w:r>
        <w:r>
          <w:rPr>
            <w:webHidden/>
          </w:rPr>
          <w:fldChar w:fldCharType="end"/>
        </w:r>
      </w:hyperlink>
    </w:p>
    <w:p w14:paraId="3E966727" w14:textId="77777777" w:rsidR="00EB5ED6" w:rsidRDefault="00EB5ED6">
      <w:pPr>
        <w:pStyle w:val="TOC2"/>
        <w:rPr>
          <w:rFonts w:ascii="Aptos" w:hAnsi="Aptos"/>
          <w:b w:val="0"/>
          <w:bCs w:val="0"/>
          <w:kern w:val="2"/>
          <w:sz w:val="24"/>
        </w:rPr>
      </w:pPr>
      <w:hyperlink w:anchor="_Toc196482922" w:history="1">
        <w:r w:rsidRPr="003E2536">
          <w:rPr>
            <w:rStyle w:val="Hyperlink"/>
          </w:rPr>
          <w:t>4. La confidentialité</w:t>
        </w:r>
        <w:r>
          <w:rPr>
            <w:webHidden/>
          </w:rPr>
          <w:tab/>
        </w:r>
        <w:r>
          <w:rPr>
            <w:webHidden/>
          </w:rPr>
          <w:fldChar w:fldCharType="begin"/>
        </w:r>
        <w:r>
          <w:rPr>
            <w:webHidden/>
          </w:rPr>
          <w:instrText xml:space="preserve"> PAGEREF _Toc196482922 \h </w:instrText>
        </w:r>
        <w:r>
          <w:rPr>
            <w:webHidden/>
          </w:rPr>
        </w:r>
        <w:r>
          <w:rPr>
            <w:webHidden/>
          </w:rPr>
          <w:fldChar w:fldCharType="separate"/>
        </w:r>
        <w:r>
          <w:rPr>
            <w:webHidden/>
          </w:rPr>
          <w:t>4</w:t>
        </w:r>
        <w:r>
          <w:rPr>
            <w:webHidden/>
          </w:rPr>
          <w:fldChar w:fldCharType="end"/>
        </w:r>
      </w:hyperlink>
    </w:p>
    <w:p w14:paraId="2B001AE9" w14:textId="77777777" w:rsidR="00EB5ED6" w:rsidRDefault="00EB5ED6">
      <w:pPr>
        <w:pStyle w:val="TOC1"/>
        <w:rPr>
          <w:rFonts w:ascii="Aptos" w:hAnsi="Aptos" w:cs="Times New Roman"/>
          <w:b w:val="0"/>
          <w:bCs w:val="0"/>
          <w:kern w:val="2"/>
          <w:sz w:val="24"/>
        </w:rPr>
      </w:pPr>
      <w:hyperlink w:anchor="_Toc196482923" w:history="1">
        <w:r w:rsidRPr="003E2536">
          <w:rPr>
            <w:rStyle w:val="Hyperlink"/>
          </w:rPr>
          <w:t>PARTIE 2 Consultation</w:t>
        </w:r>
        <w:r>
          <w:rPr>
            <w:webHidden/>
          </w:rPr>
          <w:tab/>
        </w:r>
        <w:r>
          <w:rPr>
            <w:webHidden/>
          </w:rPr>
          <w:fldChar w:fldCharType="begin"/>
        </w:r>
        <w:r>
          <w:rPr>
            <w:webHidden/>
          </w:rPr>
          <w:instrText xml:space="preserve"> PAGEREF _Toc196482923 \h </w:instrText>
        </w:r>
        <w:r>
          <w:rPr>
            <w:webHidden/>
          </w:rPr>
        </w:r>
        <w:r>
          <w:rPr>
            <w:webHidden/>
          </w:rPr>
          <w:fldChar w:fldCharType="separate"/>
        </w:r>
        <w:r>
          <w:rPr>
            <w:webHidden/>
          </w:rPr>
          <w:t>5</w:t>
        </w:r>
        <w:r>
          <w:rPr>
            <w:webHidden/>
          </w:rPr>
          <w:fldChar w:fldCharType="end"/>
        </w:r>
      </w:hyperlink>
    </w:p>
    <w:p w14:paraId="3E152B05" w14:textId="77777777" w:rsidR="00EB5ED6" w:rsidRDefault="00EB5ED6">
      <w:pPr>
        <w:pStyle w:val="TOC2"/>
        <w:rPr>
          <w:rFonts w:ascii="Aptos" w:hAnsi="Aptos"/>
          <w:b w:val="0"/>
          <w:bCs w:val="0"/>
          <w:kern w:val="2"/>
          <w:sz w:val="24"/>
        </w:rPr>
      </w:pPr>
      <w:hyperlink w:anchor="_Toc196482924" w:history="1">
        <w:r w:rsidRPr="003E2536">
          <w:rPr>
            <w:rStyle w:val="Hyperlink"/>
          </w:rPr>
          <w:t>SECTION A : Informations sur vous et votre organisation :</w:t>
        </w:r>
        <w:r>
          <w:rPr>
            <w:webHidden/>
          </w:rPr>
          <w:tab/>
        </w:r>
        <w:r>
          <w:rPr>
            <w:webHidden/>
          </w:rPr>
          <w:fldChar w:fldCharType="begin"/>
        </w:r>
        <w:r>
          <w:rPr>
            <w:webHidden/>
          </w:rPr>
          <w:instrText xml:space="preserve"> PAGEREF _Toc196482924 \h </w:instrText>
        </w:r>
        <w:r>
          <w:rPr>
            <w:webHidden/>
          </w:rPr>
        </w:r>
        <w:r>
          <w:rPr>
            <w:webHidden/>
          </w:rPr>
          <w:fldChar w:fldCharType="separate"/>
        </w:r>
        <w:r>
          <w:rPr>
            <w:webHidden/>
          </w:rPr>
          <w:t>5</w:t>
        </w:r>
        <w:r>
          <w:rPr>
            <w:webHidden/>
          </w:rPr>
          <w:fldChar w:fldCharType="end"/>
        </w:r>
      </w:hyperlink>
    </w:p>
    <w:p w14:paraId="4D203881" w14:textId="77777777" w:rsidR="00EB5ED6" w:rsidRDefault="00EB5ED6">
      <w:pPr>
        <w:pStyle w:val="TOC2"/>
        <w:rPr>
          <w:rFonts w:ascii="Aptos" w:hAnsi="Aptos"/>
          <w:b w:val="0"/>
          <w:bCs w:val="0"/>
          <w:kern w:val="2"/>
          <w:sz w:val="24"/>
        </w:rPr>
      </w:pPr>
      <w:hyperlink w:anchor="_Toc196482925" w:history="1">
        <w:r w:rsidRPr="003E2536">
          <w:rPr>
            <w:rStyle w:val="Hyperlink"/>
          </w:rPr>
          <w:t>SECTION B : Prix minimum du coton graine dans le cadre du commerce équitable</w:t>
        </w:r>
        <w:r>
          <w:rPr>
            <w:webHidden/>
          </w:rPr>
          <w:tab/>
        </w:r>
        <w:r>
          <w:rPr>
            <w:webHidden/>
          </w:rPr>
          <w:fldChar w:fldCharType="begin"/>
        </w:r>
        <w:r>
          <w:rPr>
            <w:webHidden/>
          </w:rPr>
          <w:instrText xml:space="preserve"> PAGEREF _Toc196482925 \h </w:instrText>
        </w:r>
        <w:r>
          <w:rPr>
            <w:webHidden/>
          </w:rPr>
        </w:r>
        <w:r>
          <w:rPr>
            <w:webHidden/>
          </w:rPr>
          <w:fldChar w:fldCharType="separate"/>
        </w:r>
        <w:r>
          <w:rPr>
            <w:webHidden/>
          </w:rPr>
          <w:t>6</w:t>
        </w:r>
        <w:r>
          <w:rPr>
            <w:webHidden/>
          </w:rPr>
          <w:fldChar w:fldCharType="end"/>
        </w:r>
      </w:hyperlink>
    </w:p>
    <w:p w14:paraId="682496F6" w14:textId="77777777" w:rsidR="00EB5ED6" w:rsidRDefault="00EB5ED6">
      <w:pPr>
        <w:pStyle w:val="TOC2"/>
        <w:rPr>
          <w:rFonts w:ascii="Aptos" w:hAnsi="Aptos"/>
          <w:b w:val="0"/>
          <w:bCs w:val="0"/>
          <w:kern w:val="2"/>
          <w:sz w:val="24"/>
        </w:rPr>
      </w:pPr>
      <w:hyperlink w:anchor="_Toc196482926" w:history="1">
        <w:r w:rsidRPr="003E2536">
          <w:rPr>
            <w:rStyle w:val="Hyperlink"/>
            <w:lang w:val="en-US"/>
          </w:rPr>
          <w:t>B.1.  Prix minimum du coton graine conventionnel dans le cadre du commerce équitable</w:t>
        </w:r>
        <w:r>
          <w:rPr>
            <w:webHidden/>
          </w:rPr>
          <w:tab/>
        </w:r>
        <w:r>
          <w:rPr>
            <w:webHidden/>
          </w:rPr>
          <w:fldChar w:fldCharType="begin"/>
        </w:r>
        <w:r>
          <w:rPr>
            <w:webHidden/>
          </w:rPr>
          <w:instrText xml:space="preserve"> PAGEREF _Toc196482926 \h </w:instrText>
        </w:r>
        <w:r>
          <w:rPr>
            <w:webHidden/>
          </w:rPr>
        </w:r>
        <w:r>
          <w:rPr>
            <w:webHidden/>
          </w:rPr>
          <w:fldChar w:fldCharType="separate"/>
        </w:r>
        <w:r>
          <w:rPr>
            <w:webHidden/>
          </w:rPr>
          <w:t>7</w:t>
        </w:r>
        <w:r>
          <w:rPr>
            <w:webHidden/>
          </w:rPr>
          <w:fldChar w:fldCharType="end"/>
        </w:r>
      </w:hyperlink>
    </w:p>
    <w:p w14:paraId="5EC03CFF" w14:textId="77777777" w:rsidR="00EB5ED6" w:rsidRDefault="00EB5ED6">
      <w:pPr>
        <w:pStyle w:val="TOC2"/>
        <w:rPr>
          <w:rFonts w:ascii="Aptos" w:hAnsi="Aptos"/>
          <w:b w:val="0"/>
          <w:bCs w:val="0"/>
          <w:kern w:val="2"/>
          <w:sz w:val="24"/>
        </w:rPr>
      </w:pPr>
      <w:hyperlink w:anchor="_Toc196482927" w:history="1">
        <w:r w:rsidRPr="003E2536">
          <w:rPr>
            <w:rStyle w:val="Hyperlink"/>
          </w:rPr>
          <w:t>B.2. Prix minimum du coton biologique dans le cadre du commerce équitable</w:t>
        </w:r>
        <w:r>
          <w:rPr>
            <w:webHidden/>
          </w:rPr>
          <w:tab/>
        </w:r>
        <w:r>
          <w:rPr>
            <w:webHidden/>
          </w:rPr>
          <w:fldChar w:fldCharType="begin"/>
        </w:r>
        <w:r>
          <w:rPr>
            <w:webHidden/>
          </w:rPr>
          <w:instrText xml:space="preserve"> PAGEREF _Toc196482927 \h </w:instrText>
        </w:r>
        <w:r>
          <w:rPr>
            <w:webHidden/>
          </w:rPr>
        </w:r>
        <w:r>
          <w:rPr>
            <w:webHidden/>
          </w:rPr>
          <w:fldChar w:fldCharType="separate"/>
        </w:r>
        <w:r>
          <w:rPr>
            <w:webHidden/>
          </w:rPr>
          <w:t>8</w:t>
        </w:r>
        <w:r>
          <w:rPr>
            <w:webHidden/>
          </w:rPr>
          <w:fldChar w:fldCharType="end"/>
        </w:r>
      </w:hyperlink>
    </w:p>
    <w:p w14:paraId="0FF0F67B" w14:textId="77777777" w:rsidR="00EB5ED6" w:rsidRDefault="00EB5ED6">
      <w:pPr>
        <w:pStyle w:val="TOC2"/>
        <w:rPr>
          <w:rFonts w:ascii="Aptos" w:hAnsi="Aptos"/>
          <w:b w:val="0"/>
          <w:bCs w:val="0"/>
          <w:kern w:val="2"/>
          <w:sz w:val="24"/>
        </w:rPr>
      </w:pPr>
      <w:hyperlink w:anchor="_Toc196482928" w:history="1">
        <w:r w:rsidRPr="003E2536">
          <w:rPr>
            <w:rStyle w:val="Hyperlink"/>
          </w:rPr>
          <w:t>B.3. Prix minimum du commerce équitable pour la haute qualité et la longueur des fibres, Asie du Sud uniquement</w:t>
        </w:r>
        <w:r>
          <w:rPr>
            <w:webHidden/>
          </w:rPr>
          <w:tab/>
        </w:r>
        <w:r>
          <w:rPr>
            <w:webHidden/>
          </w:rPr>
          <w:fldChar w:fldCharType="begin"/>
        </w:r>
        <w:r>
          <w:rPr>
            <w:webHidden/>
          </w:rPr>
          <w:instrText xml:space="preserve"> PAGEREF _Toc196482928 \h </w:instrText>
        </w:r>
        <w:r>
          <w:rPr>
            <w:webHidden/>
          </w:rPr>
        </w:r>
        <w:r>
          <w:rPr>
            <w:webHidden/>
          </w:rPr>
          <w:fldChar w:fldCharType="separate"/>
        </w:r>
        <w:r>
          <w:rPr>
            <w:webHidden/>
          </w:rPr>
          <w:t>9</w:t>
        </w:r>
        <w:r>
          <w:rPr>
            <w:webHidden/>
          </w:rPr>
          <w:fldChar w:fldCharType="end"/>
        </w:r>
      </w:hyperlink>
    </w:p>
    <w:p w14:paraId="2A2C791E" w14:textId="77777777" w:rsidR="00EB5ED6" w:rsidRDefault="00EB5ED6">
      <w:pPr>
        <w:pStyle w:val="TOC2"/>
        <w:rPr>
          <w:rFonts w:ascii="Aptos" w:hAnsi="Aptos"/>
          <w:b w:val="0"/>
          <w:bCs w:val="0"/>
          <w:kern w:val="2"/>
          <w:sz w:val="24"/>
        </w:rPr>
      </w:pPr>
      <w:hyperlink w:anchor="_Toc196482929" w:history="1">
        <w:r w:rsidRPr="003E2536">
          <w:rPr>
            <w:rStyle w:val="Hyperlink"/>
          </w:rPr>
          <w:t>B.4. Autres variétés</w:t>
        </w:r>
        <w:r>
          <w:rPr>
            <w:webHidden/>
          </w:rPr>
          <w:tab/>
        </w:r>
        <w:r>
          <w:rPr>
            <w:webHidden/>
          </w:rPr>
          <w:fldChar w:fldCharType="begin"/>
        </w:r>
        <w:r>
          <w:rPr>
            <w:webHidden/>
          </w:rPr>
          <w:instrText xml:space="preserve"> PAGEREF _Toc196482929 \h </w:instrText>
        </w:r>
        <w:r>
          <w:rPr>
            <w:webHidden/>
          </w:rPr>
        </w:r>
        <w:r>
          <w:rPr>
            <w:webHidden/>
          </w:rPr>
          <w:fldChar w:fldCharType="separate"/>
        </w:r>
        <w:r>
          <w:rPr>
            <w:webHidden/>
          </w:rPr>
          <w:t>11</w:t>
        </w:r>
        <w:r>
          <w:rPr>
            <w:webHidden/>
          </w:rPr>
          <w:fldChar w:fldCharType="end"/>
        </w:r>
      </w:hyperlink>
    </w:p>
    <w:p w14:paraId="072F42BA" w14:textId="77777777" w:rsidR="00EB5ED6" w:rsidRDefault="00EB5ED6">
      <w:pPr>
        <w:pStyle w:val="TOC2"/>
        <w:rPr>
          <w:rFonts w:ascii="Aptos" w:hAnsi="Aptos"/>
          <w:b w:val="0"/>
          <w:bCs w:val="0"/>
          <w:kern w:val="2"/>
          <w:sz w:val="24"/>
        </w:rPr>
      </w:pPr>
      <w:hyperlink w:anchor="_Toc196482930" w:history="1">
        <w:r w:rsidRPr="003E2536">
          <w:rPr>
            <w:rStyle w:val="Hyperlink"/>
          </w:rPr>
          <w:t>SECTION C : Prime au commerce équitable</w:t>
        </w:r>
        <w:r>
          <w:rPr>
            <w:webHidden/>
          </w:rPr>
          <w:tab/>
        </w:r>
        <w:r>
          <w:rPr>
            <w:webHidden/>
          </w:rPr>
          <w:fldChar w:fldCharType="begin"/>
        </w:r>
        <w:r>
          <w:rPr>
            <w:webHidden/>
          </w:rPr>
          <w:instrText xml:space="preserve"> PAGEREF _Toc196482930 \h </w:instrText>
        </w:r>
        <w:r>
          <w:rPr>
            <w:webHidden/>
          </w:rPr>
        </w:r>
        <w:r>
          <w:rPr>
            <w:webHidden/>
          </w:rPr>
          <w:fldChar w:fldCharType="separate"/>
        </w:r>
        <w:r>
          <w:rPr>
            <w:webHidden/>
          </w:rPr>
          <w:t>13</w:t>
        </w:r>
        <w:r>
          <w:rPr>
            <w:webHidden/>
          </w:rPr>
          <w:fldChar w:fldCharType="end"/>
        </w:r>
      </w:hyperlink>
    </w:p>
    <w:p w14:paraId="3B1F9058" w14:textId="77777777" w:rsidR="00EB5ED6" w:rsidRDefault="00EB5ED6">
      <w:pPr>
        <w:pStyle w:val="TOC2"/>
        <w:rPr>
          <w:rFonts w:ascii="Aptos" w:hAnsi="Aptos"/>
          <w:b w:val="0"/>
          <w:bCs w:val="0"/>
          <w:kern w:val="2"/>
          <w:sz w:val="24"/>
        </w:rPr>
      </w:pPr>
      <w:hyperlink w:anchor="_Toc196482931" w:history="1">
        <w:r w:rsidRPr="003E2536">
          <w:rPr>
            <w:rStyle w:val="Hyperlink"/>
          </w:rPr>
          <w:t>SECTION D : Monnaie</w:t>
        </w:r>
        <w:r>
          <w:rPr>
            <w:webHidden/>
          </w:rPr>
          <w:tab/>
        </w:r>
        <w:r>
          <w:rPr>
            <w:webHidden/>
          </w:rPr>
          <w:fldChar w:fldCharType="begin"/>
        </w:r>
        <w:r>
          <w:rPr>
            <w:webHidden/>
          </w:rPr>
          <w:instrText xml:space="preserve"> PAGEREF _Toc196482931 \h </w:instrText>
        </w:r>
        <w:r>
          <w:rPr>
            <w:webHidden/>
          </w:rPr>
        </w:r>
        <w:r>
          <w:rPr>
            <w:webHidden/>
          </w:rPr>
          <w:fldChar w:fldCharType="separate"/>
        </w:r>
        <w:r>
          <w:rPr>
            <w:webHidden/>
          </w:rPr>
          <w:t>14</w:t>
        </w:r>
        <w:r>
          <w:rPr>
            <w:webHidden/>
          </w:rPr>
          <w:fldChar w:fldCharType="end"/>
        </w:r>
      </w:hyperlink>
    </w:p>
    <w:p w14:paraId="44F15157" w14:textId="77777777" w:rsidR="00EB5ED6" w:rsidRDefault="00EB5ED6">
      <w:pPr>
        <w:pStyle w:val="TOC2"/>
        <w:rPr>
          <w:rFonts w:ascii="Aptos" w:hAnsi="Aptos"/>
          <w:b w:val="0"/>
          <w:bCs w:val="0"/>
          <w:kern w:val="2"/>
          <w:sz w:val="24"/>
        </w:rPr>
      </w:pPr>
      <w:hyperlink w:anchor="_Toc196482932" w:history="1">
        <w:r w:rsidRPr="003E2536">
          <w:rPr>
            <w:rStyle w:val="Hyperlink"/>
          </w:rPr>
          <w:t>SECTION E : Date de validité</w:t>
        </w:r>
        <w:r>
          <w:rPr>
            <w:webHidden/>
          </w:rPr>
          <w:tab/>
        </w:r>
        <w:r>
          <w:rPr>
            <w:webHidden/>
          </w:rPr>
          <w:fldChar w:fldCharType="begin"/>
        </w:r>
        <w:r>
          <w:rPr>
            <w:webHidden/>
          </w:rPr>
          <w:instrText xml:space="preserve"> PAGEREF _Toc196482932 \h </w:instrText>
        </w:r>
        <w:r>
          <w:rPr>
            <w:webHidden/>
          </w:rPr>
        </w:r>
        <w:r>
          <w:rPr>
            <w:webHidden/>
          </w:rPr>
          <w:fldChar w:fldCharType="separate"/>
        </w:r>
        <w:r>
          <w:rPr>
            <w:webHidden/>
          </w:rPr>
          <w:t>15</w:t>
        </w:r>
        <w:r>
          <w:rPr>
            <w:webHidden/>
          </w:rPr>
          <w:fldChar w:fldCharType="end"/>
        </w:r>
      </w:hyperlink>
    </w:p>
    <w:p w14:paraId="78CA5A7B" w14:textId="77777777" w:rsidR="00EB5ED6" w:rsidRDefault="00EB5ED6">
      <w:pPr>
        <w:pStyle w:val="TOC1"/>
        <w:rPr>
          <w:rFonts w:ascii="Aptos" w:hAnsi="Aptos" w:cs="Times New Roman"/>
          <w:b w:val="0"/>
          <w:bCs w:val="0"/>
          <w:kern w:val="2"/>
          <w:sz w:val="24"/>
        </w:rPr>
      </w:pPr>
      <w:hyperlink w:anchor="_Toc196482933" w:history="1">
        <w:r w:rsidRPr="003E2536">
          <w:rPr>
            <w:rStyle w:val="Hyperlink"/>
          </w:rPr>
          <w:t>PARTIE 3 Annexes</w:t>
        </w:r>
        <w:r>
          <w:rPr>
            <w:webHidden/>
          </w:rPr>
          <w:tab/>
        </w:r>
        <w:r>
          <w:rPr>
            <w:webHidden/>
          </w:rPr>
          <w:fldChar w:fldCharType="begin"/>
        </w:r>
        <w:r>
          <w:rPr>
            <w:webHidden/>
          </w:rPr>
          <w:instrText xml:space="preserve"> PAGEREF _Toc196482933 \h </w:instrText>
        </w:r>
        <w:r>
          <w:rPr>
            <w:webHidden/>
          </w:rPr>
        </w:r>
        <w:r>
          <w:rPr>
            <w:webHidden/>
          </w:rPr>
          <w:fldChar w:fldCharType="separate"/>
        </w:r>
        <w:r>
          <w:rPr>
            <w:webHidden/>
          </w:rPr>
          <w:t>16</w:t>
        </w:r>
        <w:r>
          <w:rPr>
            <w:webHidden/>
          </w:rPr>
          <w:fldChar w:fldCharType="end"/>
        </w:r>
      </w:hyperlink>
    </w:p>
    <w:p w14:paraId="05FE25C3" w14:textId="77777777" w:rsidR="00EB5ED6" w:rsidRDefault="00EB5ED6">
      <w:pPr>
        <w:pStyle w:val="TOC2"/>
        <w:rPr>
          <w:rFonts w:ascii="Aptos" w:hAnsi="Aptos"/>
          <w:b w:val="0"/>
          <w:bCs w:val="0"/>
          <w:kern w:val="2"/>
          <w:sz w:val="24"/>
        </w:rPr>
      </w:pPr>
      <w:hyperlink w:anchor="_Toc196482934" w:history="1">
        <w:r w:rsidRPr="003E2536">
          <w:rPr>
            <w:rStyle w:val="Hyperlink"/>
            <w:lang w:val="en-US"/>
          </w:rPr>
          <w:t>Annexe 1 : Normes et prix actuels</w:t>
        </w:r>
        <w:r>
          <w:rPr>
            <w:webHidden/>
          </w:rPr>
          <w:tab/>
        </w:r>
        <w:r>
          <w:rPr>
            <w:webHidden/>
          </w:rPr>
          <w:fldChar w:fldCharType="begin"/>
        </w:r>
        <w:r>
          <w:rPr>
            <w:webHidden/>
          </w:rPr>
          <w:instrText xml:space="preserve"> PAGEREF _Toc196482934 \h </w:instrText>
        </w:r>
        <w:r>
          <w:rPr>
            <w:webHidden/>
          </w:rPr>
        </w:r>
        <w:r>
          <w:rPr>
            <w:webHidden/>
          </w:rPr>
          <w:fldChar w:fldCharType="separate"/>
        </w:r>
        <w:r>
          <w:rPr>
            <w:webHidden/>
          </w:rPr>
          <w:t>16</w:t>
        </w:r>
        <w:r>
          <w:rPr>
            <w:webHidden/>
          </w:rPr>
          <w:fldChar w:fldCharType="end"/>
        </w:r>
      </w:hyperlink>
    </w:p>
    <w:p w14:paraId="01FB4DBC" w14:textId="77777777" w:rsidR="00EB5ED6" w:rsidRDefault="00EB5ED6">
      <w:pPr>
        <w:pStyle w:val="TOC2"/>
        <w:rPr>
          <w:rFonts w:ascii="Aptos" w:hAnsi="Aptos"/>
          <w:b w:val="0"/>
          <w:bCs w:val="0"/>
          <w:kern w:val="2"/>
          <w:sz w:val="24"/>
        </w:rPr>
      </w:pPr>
      <w:hyperlink w:anchor="_Toc196482935" w:history="1">
        <w:r w:rsidRPr="003E2536">
          <w:rPr>
            <w:rStyle w:val="Hyperlink"/>
          </w:rPr>
          <w:t>Annexe 2 : Informations sur le projet et le processus</w:t>
        </w:r>
        <w:r>
          <w:rPr>
            <w:webHidden/>
          </w:rPr>
          <w:tab/>
        </w:r>
        <w:r>
          <w:rPr>
            <w:webHidden/>
          </w:rPr>
          <w:fldChar w:fldCharType="begin"/>
        </w:r>
        <w:r>
          <w:rPr>
            <w:webHidden/>
          </w:rPr>
          <w:instrText xml:space="preserve"> PAGEREF _Toc196482935 \h </w:instrText>
        </w:r>
        <w:r>
          <w:rPr>
            <w:webHidden/>
          </w:rPr>
        </w:r>
        <w:r>
          <w:rPr>
            <w:webHidden/>
          </w:rPr>
          <w:fldChar w:fldCharType="separate"/>
        </w:r>
        <w:r>
          <w:rPr>
            <w:webHidden/>
          </w:rPr>
          <w:t>17</w:t>
        </w:r>
        <w:r>
          <w:rPr>
            <w:webHidden/>
          </w:rPr>
          <w:fldChar w:fldCharType="end"/>
        </w:r>
      </w:hyperlink>
    </w:p>
    <w:p w14:paraId="20E1D900" w14:textId="77777777" w:rsidR="00EB5ED6" w:rsidRDefault="00EB5ED6">
      <w:pPr>
        <w:pStyle w:val="TOC2"/>
        <w:rPr>
          <w:rFonts w:ascii="Aptos" w:hAnsi="Aptos"/>
          <w:b w:val="0"/>
          <w:bCs w:val="0"/>
          <w:kern w:val="2"/>
          <w:sz w:val="24"/>
        </w:rPr>
      </w:pPr>
      <w:hyperlink w:anchor="_Toc196482936" w:history="1">
        <w:r w:rsidRPr="003E2536">
          <w:rPr>
            <w:rStyle w:val="Hyperlink"/>
          </w:rPr>
          <w:t>Annexe 3 : Acronymes et définitions</w:t>
        </w:r>
        <w:r>
          <w:rPr>
            <w:webHidden/>
          </w:rPr>
          <w:tab/>
        </w:r>
        <w:r>
          <w:rPr>
            <w:webHidden/>
          </w:rPr>
          <w:fldChar w:fldCharType="begin"/>
        </w:r>
        <w:r>
          <w:rPr>
            <w:webHidden/>
          </w:rPr>
          <w:instrText xml:space="preserve"> PAGEREF _Toc196482936 \h </w:instrText>
        </w:r>
        <w:r>
          <w:rPr>
            <w:webHidden/>
          </w:rPr>
        </w:r>
        <w:r>
          <w:rPr>
            <w:webHidden/>
          </w:rPr>
          <w:fldChar w:fldCharType="separate"/>
        </w:r>
        <w:r>
          <w:rPr>
            <w:webHidden/>
          </w:rPr>
          <w:t>18</w:t>
        </w:r>
        <w:r>
          <w:rPr>
            <w:webHidden/>
          </w:rPr>
          <w:fldChar w:fldCharType="end"/>
        </w:r>
      </w:hyperlink>
    </w:p>
    <w:p w14:paraId="134E9538" w14:textId="77777777" w:rsidR="006B12CD" w:rsidRPr="00567261" w:rsidRDefault="00747FC5" w:rsidP="00FF4726">
      <w:pPr>
        <w:rPr>
          <w:b/>
        </w:rPr>
      </w:pPr>
      <w:r>
        <w:rPr>
          <w:b/>
          <w:bCs/>
          <w:noProof/>
        </w:rPr>
        <w:fldChar w:fldCharType="end"/>
      </w:r>
    </w:p>
    <w:p w14:paraId="48BF4302" w14:textId="77777777" w:rsidR="00707F80" w:rsidRDefault="00707F80" w:rsidP="006B12CD">
      <w:pPr>
        <w:spacing w:before="120" w:after="120" w:line="288" w:lineRule="auto"/>
        <w:rPr>
          <w:rFonts w:cs="Arial"/>
          <w:b/>
          <w:sz w:val="18"/>
          <w:szCs w:val="18"/>
        </w:rPr>
      </w:pPr>
    </w:p>
    <w:p w14:paraId="6C7A905F" w14:textId="77777777" w:rsidR="00B368A1" w:rsidRPr="009B126C" w:rsidRDefault="00747FC5" w:rsidP="00B368A1">
      <w:pPr>
        <w:spacing w:before="120" w:after="120" w:line="288" w:lineRule="auto"/>
        <w:outlineLvl w:val="0"/>
        <w:rPr>
          <w:lang w:val="fr-FR"/>
        </w:rPr>
      </w:pPr>
      <w:bookmarkStart w:id="1" w:name="_Toc295400982"/>
      <w:r w:rsidRPr="009B126C">
        <w:rPr>
          <w:lang w:val="fr-FR"/>
        </w:rPr>
        <w:br w:type="page"/>
      </w:r>
      <w:bookmarkStart w:id="2" w:name="_Toc196482918"/>
      <w:r w:rsidRPr="009B126C">
        <w:rPr>
          <w:b/>
          <w:sz w:val="24"/>
          <w:lang w:val="fr-FR"/>
        </w:rPr>
        <w:lastRenderedPageBreak/>
        <w:t>PARTIE 1 Introduction</w:t>
      </w:r>
      <w:bookmarkEnd w:id="2"/>
    </w:p>
    <w:p w14:paraId="350174E3" w14:textId="77777777" w:rsidR="00571B7C" w:rsidRPr="009B126C" w:rsidRDefault="006B12CD" w:rsidP="00747FC5">
      <w:pPr>
        <w:pStyle w:val="StyleHeading6Left0Hanging025"/>
        <w:numPr>
          <w:ilvl w:val="0"/>
          <w:numId w:val="0"/>
        </w:numPr>
        <w:spacing w:before="0" w:after="120" w:line="300" w:lineRule="exact"/>
        <w:outlineLvl w:val="1"/>
        <w:rPr>
          <w:lang w:val="fr-FR"/>
        </w:rPr>
      </w:pPr>
      <w:bookmarkStart w:id="3" w:name="_Toc196482919"/>
      <w:r w:rsidRPr="009B126C">
        <w:rPr>
          <w:lang w:val="fr-FR"/>
        </w:rPr>
        <w:t xml:space="preserve">1. Contexte </w:t>
      </w:r>
      <w:bookmarkEnd w:id="1"/>
      <w:bookmarkEnd w:id="3"/>
    </w:p>
    <w:p w14:paraId="13EE035B" w14:textId="77777777" w:rsidR="006159A8" w:rsidRPr="009B126C" w:rsidRDefault="005D4959" w:rsidP="00571B7C">
      <w:pPr>
        <w:spacing w:after="120" w:line="300" w:lineRule="exact"/>
        <w:rPr>
          <w:rFonts w:cs="Arial"/>
          <w:b/>
          <w:szCs w:val="20"/>
          <w:lang w:val="fr-FR"/>
        </w:rPr>
      </w:pPr>
      <w:r w:rsidRPr="009B126C">
        <w:rPr>
          <w:rFonts w:cs="Arial"/>
          <w:b/>
          <w:szCs w:val="20"/>
          <w:lang w:val="fr-FR"/>
        </w:rPr>
        <w:t xml:space="preserve">Contexte : </w:t>
      </w:r>
    </w:p>
    <w:p w14:paraId="2D037A33" w14:textId="77777777" w:rsidR="00DB3C9B" w:rsidRPr="009B126C" w:rsidRDefault="005D4959" w:rsidP="00A15F6D">
      <w:pPr>
        <w:spacing w:after="120" w:line="288" w:lineRule="auto"/>
        <w:rPr>
          <w:lang w:val="fr-FR"/>
        </w:rPr>
      </w:pPr>
      <w:r w:rsidRPr="009B126C">
        <w:rPr>
          <w:lang w:val="fr-FR"/>
        </w:rPr>
        <w:t xml:space="preserve">Le prix minimum du commerce équitable (PMA) et la prime (PF) sont des éléments essentiels du modèle du commerce équitable. Le FMP est un filet de sécurité pour les producteurs, une valeur </w:t>
      </w:r>
      <w:r w:rsidRPr="009B126C">
        <w:rPr>
          <w:lang w:val="fr-FR"/>
        </w:rPr>
        <w:t>minimale basée sur leur coût de production qui leur assure une sécurité de revenu en cas d'</w:t>
      </w:r>
      <w:r w:rsidR="000336FD" w:rsidRPr="009B126C">
        <w:rPr>
          <w:lang w:val="fr-FR"/>
        </w:rPr>
        <w:t xml:space="preserve">essor et d'effondrement du </w:t>
      </w:r>
      <w:r w:rsidRPr="009B126C">
        <w:rPr>
          <w:lang w:val="fr-FR"/>
        </w:rPr>
        <w:t>marché. Lorsque les prix du marché sont plus élevés, le prix du marché doit toujours être payé. Le FP est une somme d'argent supplémentaire que les agriculteurs et les travailleurs reçoivent des entreprises et qu'ils peuvent investir dans des projets communautaires ou commerciaux de leur choix.</w:t>
      </w:r>
    </w:p>
    <w:p w14:paraId="7973BC95" w14:textId="77777777" w:rsidR="007C06AA" w:rsidRPr="009B126C" w:rsidRDefault="00A53598" w:rsidP="00A15F6D">
      <w:pPr>
        <w:autoSpaceDE w:val="0"/>
        <w:autoSpaceDN w:val="0"/>
        <w:adjustRightInd w:val="0"/>
        <w:spacing w:after="120" w:line="288" w:lineRule="auto"/>
        <w:rPr>
          <w:rFonts w:cs="Arial"/>
          <w:szCs w:val="20"/>
          <w:lang w:val="fr-FR"/>
        </w:rPr>
      </w:pPr>
      <w:r w:rsidRPr="009B126C">
        <w:rPr>
          <w:rFonts w:cs="Arial"/>
          <w:szCs w:val="20"/>
          <w:lang w:val="fr-FR"/>
        </w:rPr>
        <w:t xml:space="preserve">Les prix minimaux actuels du commerce équitable pour le coton graine ont été révisés pour la dernière fois en 2011. Les prix du marché mondial du coton graine ont augmenté au cours des dernières années, en raison d'une série d'événements environnementaux et politiques, des effets à long terme de la pandémie de Covid-19 et de l'inflation mondiale. Compte tenu de ces raisons, les prix minimums du commerce équitable pour le coton graine </w:t>
      </w:r>
      <w:r w:rsidR="00F97100" w:rsidRPr="009B126C">
        <w:rPr>
          <w:rFonts w:cs="Arial"/>
          <w:szCs w:val="20"/>
          <w:lang w:val="fr-FR"/>
        </w:rPr>
        <w:t>sont en cours de révision</w:t>
      </w:r>
      <w:r w:rsidR="00DA2B5A" w:rsidRPr="009B126C">
        <w:rPr>
          <w:rFonts w:cs="Arial"/>
          <w:szCs w:val="20"/>
          <w:lang w:val="fr-FR"/>
        </w:rPr>
        <w:t xml:space="preserve">. </w:t>
      </w:r>
    </w:p>
    <w:p w14:paraId="681699F6" w14:textId="77777777" w:rsidR="00394504" w:rsidRPr="009B126C" w:rsidRDefault="007C06AA" w:rsidP="00A15F6D">
      <w:pPr>
        <w:autoSpaceDE w:val="0"/>
        <w:autoSpaceDN w:val="0"/>
        <w:adjustRightInd w:val="0"/>
        <w:spacing w:before="120" w:after="120" w:line="288" w:lineRule="auto"/>
        <w:rPr>
          <w:rFonts w:cs="Arial"/>
          <w:szCs w:val="20"/>
          <w:lang w:val="fr-FR"/>
        </w:rPr>
      </w:pPr>
      <w:r w:rsidRPr="009B126C">
        <w:rPr>
          <w:szCs w:val="20"/>
          <w:lang w:val="fr-FR"/>
        </w:rPr>
        <w:t xml:space="preserve">Avec une part de coton certifié passant </w:t>
      </w:r>
      <w:r w:rsidR="00C5686D" w:rsidRPr="009B126C">
        <w:rPr>
          <w:szCs w:val="20"/>
          <w:lang w:val="fr-FR"/>
        </w:rPr>
        <w:t xml:space="preserve">globalement </w:t>
      </w:r>
      <w:r w:rsidRPr="009B126C">
        <w:rPr>
          <w:szCs w:val="20"/>
          <w:lang w:val="fr-FR"/>
        </w:rPr>
        <w:t xml:space="preserve">de 8% en 2014/2025 à 29% en 2022/2023 selon la bourse du textile, il y a une demande du marché pour le coton certifié. </w:t>
      </w:r>
      <w:r w:rsidR="00DA2B5A" w:rsidRPr="009B126C">
        <w:rPr>
          <w:rFonts w:cs="Arial"/>
          <w:szCs w:val="20"/>
          <w:lang w:val="fr-FR"/>
        </w:rPr>
        <w:t>La révision du prix du coton graine mettra à jour le prix minimum et la prime du commerce équitable, dans le but d'améliorer les conditions du marché pour les producteurs de coton graine du commerce équitable et d'améliorer la pertinence du commerce équitable pour le marché du coton.</w:t>
      </w:r>
    </w:p>
    <w:p w14:paraId="461D59B1" w14:textId="77777777" w:rsidR="006159A8" w:rsidRPr="009B126C" w:rsidRDefault="005D4959" w:rsidP="00A15F6D">
      <w:pPr>
        <w:autoSpaceDE w:val="0"/>
        <w:autoSpaceDN w:val="0"/>
        <w:adjustRightInd w:val="0"/>
        <w:spacing w:before="240" w:after="120" w:line="288" w:lineRule="auto"/>
        <w:rPr>
          <w:rFonts w:cs="Arial"/>
          <w:szCs w:val="20"/>
          <w:lang w:val="fr-FR"/>
        </w:rPr>
      </w:pPr>
      <w:r w:rsidRPr="009B126C">
        <w:rPr>
          <w:rFonts w:cs="Arial"/>
          <w:b/>
          <w:szCs w:val="20"/>
          <w:lang w:val="fr-FR"/>
        </w:rPr>
        <w:t>Normes et prix actuels :</w:t>
      </w:r>
    </w:p>
    <w:p w14:paraId="6F06C7A5" w14:textId="77777777" w:rsidR="00747FC5" w:rsidRPr="009B126C" w:rsidRDefault="00924371" w:rsidP="00A15F6D">
      <w:pPr>
        <w:spacing w:before="120" w:after="120" w:line="288" w:lineRule="auto"/>
        <w:rPr>
          <w:i/>
          <w:lang w:val="fr-FR"/>
        </w:rPr>
      </w:pPr>
      <w:r w:rsidRPr="009B126C">
        <w:rPr>
          <w:rFonts w:cs="Arial"/>
          <w:i/>
          <w:szCs w:val="20"/>
          <w:lang w:val="fr-FR"/>
        </w:rPr>
        <w:t xml:space="preserve">Vous trouverez des </w:t>
      </w:r>
      <w:r w:rsidR="006E2331" w:rsidRPr="009B126C">
        <w:rPr>
          <w:rFonts w:cs="Arial"/>
          <w:i/>
          <w:szCs w:val="20"/>
          <w:lang w:val="fr-FR"/>
        </w:rPr>
        <w:t xml:space="preserve">informations complémentaires dans les annexes. Veuillez vous référer à </w:t>
      </w:r>
      <w:r w:rsidRPr="009B126C">
        <w:rPr>
          <w:rFonts w:cs="Arial"/>
          <w:i/>
          <w:szCs w:val="20"/>
          <w:lang w:val="fr-FR"/>
        </w:rPr>
        <w:t xml:space="preserve">l'annexe 1 </w:t>
      </w:r>
      <w:r w:rsidR="006E2331" w:rsidRPr="009B126C">
        <w:rPr>
          <w:rFonts w:cs="Arial"/>
          <w:i/>
          <w:szCs w:val="20"/>
          <w:lang w:val="fr-FR"/>
        </w:rPr>
        <w:t xml:space="preserve">pour un </w:t>
      </w:r>
      <w:r w:rsidRPr="009B126C">
        <w:rPr>
          <w:rFonts w:cs="Arial"/>
          <w:i/>
          <w:szCs w:val="20"/>
          <w:lang w:val="fr-FR"/>
        </w:rPr>
        <w:t xml:space="preserve">tableau des prix minimums et des primes du commerce équitable existants </w:t>
      </w:r>
      <w:r w:rsidR="006E2331" w:rsidRPr="009B126C">
        <w:rPr>
          <w:rFonts w:cs="Arial"/>
          <w:i/>
          <w:szCs w:val="20"/>
          <w:lang w:val="fr-FR"/>
        </w:rPr>
        <w:t>pour le coton graine ainsi que les standards actuels applicables</w:t>
      </w:r>
      <w:r w:rsidR="007B7DE2" w:rsidRPr="009B126C">
        <w:rPr>
          <w:rFonts w:cs="Arial"/>
          <w:i/>
          <w:szCs w:val="20"/>
          <w:lang w:val="fr-FR"/>
        </w:rPr>
        <w:t>.</w:t>
      </w:r>
      <w:r w:rsidR="00544CD7" w:rsidRPr="009B126C">
        <w:rPr>
          <w:i/>
          <w:lang w:val="fr-FR"/>
        </w:rPr>
        <w:t xml:space="preserve"> L'annexe 2 contient des informations relatives au processus du projet et aux progrès réalisés à ce jour.</w:t>
      </w:r>
      <w:r w:rsidR="006159A8" w:rsidRPr="009B126C">
        <w:rPr>
          <w:i/>
          <w:lang w:val="fr-FR"/>
        </w:rPr>
        <w:t xml:space="preserve"> En outre, l'annexe 3 contient une liste d'acronymes et de définitions.</w:t>
      </w:r>
    </w:p>
    <w:p w14:paraId="7225F7CE" w14:textId="77777777" w:rsidR="00571B7C" w:rsidRPr="009B126C" w:rsidRDefault="006B12CD" w:rsidP="00A15F6D">
      <w:pPr>
        <w:pStyle w:val="StyleHeading6Left0Hanging025"/>
        <w:numPr>
          <w:ilvl w:val="0"/>
          <w:numId w:val="0"/>
        </w:numPr>
        <w:spacing w:after="120" w:line="288" w:lineRule="auto"/>
        <w:outlineLvl w:val="1"/>
        <w:rPr>
          <w:lang w:val="fr-FR"/>
        </w:rPr>
      </w:pPr>
      <w:bookmarkStart w:id="4" w:name="_Toc196482920"/>
      <w:r w:rsidRPr="009B126C">
        <w:rPr>
          <w:lang w:val="fr-FR"/>
        </w:rPr>
        <w:t xml:space="preserve">2. </w:t>
      </w:r>
      <w:bookmarkStart w:id="5" w:name="_Toc295400983"/>
      <w:r w:rsidRPr="009B126C">
        <w:rPr>
          <w:lang w:val="fr-FR"/>
        </w:rPr>
        <w:t>Les objectifs</w:t>
      </w:r>
      <w:bookmarkEnd w:id="4"/>
      <w:bookmarkEnd w:id="5"/>
    </w:p>
    <w:p w14:paraId="35A08536" w14:textId="77777777" w:rsidR="00571B7C" w:rsidRPr="009B126C" w:rsidRDefault="00A6334B" w:rsidP="00A15F6D">
      <w:pPr>
        <w:spacing w:before="120" w:after="120" w:line="288" w:lineRule="auto"/>
        <w:rPr>
          <w:rFonts w:cs="Arial"/>
          <w:szCs w:val="20"/>
          <w:lang w:val="fr-FR"/>
        </w:rPr>
      </w:pPr>
      <w:r w:rsidRPr="009B126C">
        <w:rPr>
          <w:rFonts w:cs="Arial"/>
          <w:szCs w:val="20"/>
          <w:lang w:val="fr-FR"/>
        </w:rPr>
        <w:t xml:space="preserve">Les objectifs de cette consultation sont les </w:t>
      </w:r>
      <w:r w:rsidR="0060725C" w:rsidRPr="009B126C">
        <w:rPr>
          <w:rFonts w:cs="Arial"/>
          <w:szCs w:val="20"/>
          <w:lang w:val="fr-FR"/>
        </w:rPr>
        <w:t xml:space="preserve">suivants </w:t>
      </w:r>
      <w:r w:rsidRPr="009B126C">
        <w:rPr>
          <w:rFonts w:cs="Arial"/>
          <w:szCs w:val="20"/>
          <w:lang w:val="fr-FR"/>
        </w:rPr>
        <w:t>:</w:t>
      </w:r>
    </w:p>
    <w:p w14:paraId="6A232754" w14:textId="77777777" w:rsidR="00B35763" w:rsidRPr="009B126C" w:rsidRDefault="005D4959" w:rsidP="00A15F6D">
      <w:pPr>
        <w:numPr>
          <w:ilvl w:val="0"/>
          <w:numId w:val="3"/>
        </w:numPr>
        <w:spacing w:before="120" w:after="120" w:line="288" w:lineRule="auto"/>
        <w:ind w:left="714" w:hanging="357"/>
        <w:rPr>
          <w:rFonts w:cs="Arial"/>
          <w:szCs w:val="20"/>
          <w:lang w:val="fr-FR"/>
        </w:rPr>
      </w:pPr>
      <w:r w:rsidRPr="009B126C">
        <w:rPr>
          <w:rFonts w:cs="Arial"/>
          <w:szCs w:val="20"/>
          <w:lang w:val="fr-FR"/>
        </w:rPr>
        <w:t>Réviser les prix minimums du commerce équitable afin de permettre aux producteurs de bénéficier d'avantages plus importants grâce à l'augmentation des ventes de coton graine du commerce équitable.</w:t>
      </w:r>
    </w:p>
    <w:p w14:paraId="61A8C2FD" w14:textId="77777777" w:rsidR="00B368A1" w:rsidRPr="009B126C" w:rsidRDefault="00B35763" w:rsidP="00A15F6D">
      <w:pPr>
        <w:numPr>
          <w:ilvl w:val="0"/>
          <w:numId w:val="3"/>
        </w:numPr>
        <w:spacing w:before="120" w:after="120" w:line="288" w:lineRule="auto"/>
        <w:ind w:left="714" w:hanging="357"/>
        <w:rPr>
          <w:rFonts w:cs="Arial"/>
          <w:szCs w:val="20"/>
          <w:lang w:val="fr-FR"/>
        </w:rPr>
      </w:pPr>
      <w:r w:rsidRPr="009B126C">
        <w:rPr>
          <w:rFonts w:cs="Arial"/>
          <w:szCs w:val="20"/>
          <w:lang w:val="fr-FR"/>
        </w:rPr>
        <w:t>Examiner la valeur de la prime du commerce équitable et son acceptation par les producteurs et les acheteurs.</w:t>
      </w:r>
    </w:p>
    <w:p w14:paraId="224D5F52" w14:textId="77777777" w:rsidR="00CC0B44" w:rsidRPr="009B126C" w:rsidRDefault="005D4959" w:rsidP="00A15F6D">
      <w:pPr>
        <w:pStyle w:val="Heading2"/>
        <w:spacing w:line="288" w:lineRule="auto"/>
        <w:rPr>
          <w:szCs w:val="22"/>
          <w:lang w:val="fr-FR"/>
        </w:rPr>
      </w:pPr>
      <w:bookmarkStart w:id="6" w:name="_Toc196482921"/>
      <w:r w:rsidRPr="009B126C">
        <w:rPr>
          <w:szCs w:val="22"/>
          <w:lang w:val="fr-FR"/>
        </w:rPr>
        <w:t>3. Comment remplir ce document</w:t>
      </w:r>
      <w:bookmarkEnd w:id="6"/>
    </w:p>
    <w:p w14:paraId="0D4E867D" w14:textId="77777777" w:rsidR="000336FD" w:rsidRPr="009B126C" w:rsidRDefault="005D4959" w:rsidP="000336FD">
      <w:pPr>
        <w:pStyle w:val="StyleHeading6Left0Hanging025"/>
        <w:numPr>
          <w:ilvl w:val="0"/>
          <w:numId w:val="0"/>
        </w:numPr>
        <w:spacing w:before="0" w:after="120" w:line="300" w:lineRule="exact"/>
        <w:rPr>
          <w:rFonts w:cs="Arial"/>
          <w:b w:val="0"/>
          <w:bCs w:val="0"/>
          <w:sz w:val="20"/>
          <w:lang w:val="fr-FR"/>
        </w:rPr>
      </w:pPr>
      <w:r w:rsidRPr="009B126C">
        <w:rPr>
          <w:rFonts w:cs="Arial"/>
          <w:b w:val="0"/>
          <w:bCs w:val="0"/>
          <w:sz w:val="20"/>
          <w:lang w:val="fr-FR"/>
        </w:rPr>
        <w:t xml:space="preserve">Lorsque vous remplirez ce document, essayez de fournir des réponses claires et prenez le temps d'expliquer votre raisonnement pour les régions où vous êtes impliqué dans Seed Cotton. Cela nous aidera à comprendre vos propositions. </w:t>
      </w:r>
      <w:r w:rsidR="00C5686D" w:rsidRPr="009B126C">
        <w:rPr>
          <w:rFonts w:cs="Arial"/>
          <w:b w:val="0"/>
          <w:bCs w:val="0"/>
          <w:sz w:val="20"/>
          <w:lang w:val="fr-FR"/>
        </w:rPr>
        <w:t xml:space="preserve">Vous trouverez toutes les questions pour la consultation de la page </w:t>
      </w:r>
      <w:r w:rsidRPr="009B126C">
        <w:rPr>
          <w:rFonts w:cs="Arial"/>
          <w:b w:val="0"/>
          <w:bCs w:val="0"/>
          <w:sz w:val="20"/>
          <w:lang w:val="fr-FR"/>
        </w:rPr>
        <w:t xml:space="preserve">5 à </w:t>
      </w:r>
      <w:r w:rsidR="00EB5ED6" w:rsidRPr="009B126C">
        <w:rPr>
          <w:rFonts w:cs="Arial"/>
          <w:b w:val="0"/>
          <w:bCs w:val="0"/>
          <w:sz w:val="20"/>
          <w:lang w:val="fr-FR"/>
        </w:rPr>
        <w:t>15</w:t>
      </w:r>
      <w:r w:rsidR="00C5686D" w:rsidRPr="009B126C">
        <w:rPr>
          <w:rFonts w:cs="Arial"/>
          <w:b w:val="0"/>
          <w:bCs w:val="0"/>
          <w:sz w:val="20"/>
          <w:lang w:val="fr-FR"/>
        </w:rPr>
        <w:t xml:space="preserve">, et des informations complémentaires </w:t>
      </w:r>
      <w:r w:rsidRPr="009B126C">
        <w:rPr>
          <w:rFonts w:cs="Arial"/>
          <w:b w:val="0"/>
          <w:bCs w:val="0"/>
          <w:sz w:val="20"/>
          <w:lang w:val="fr-FR"/>
        </w:rPr>
        <w:t xml:space="preserve">à partir de la page </w:t>
      </w:r>
      <w:r w:rsidR="00EB5ED6" w:rsidRPr="009B126C">
        <w:rPr>
          <w:rFonts w:cs="Arial"/>
          <w:b w:val="0"/>
          <w:bCs w:val="0"/>
          <w:sz w:val="20"/>
          <w:lang w:val="fr-FR"/>
        </w:rPr>
        <w:t>16</w:t>
      </w:r>
      <w:r w:rsidRPr="009B126C">
        <w:rPr>
          <w:rFonts w:cs="Arial"/>
          <w:b w:val="0"/>
          <w:bCs w:val="0"/>
          <w:sz w:val="20"/>
          <w:lang w:val="fr-FR"/>
        </w:rPr>
        <w:t xml:space="preserve">. Vous pouvez également présenter des propositions alternatives ou inclure d'autres suggestions. </w:t>
      </w:r>
      <w:r w:rsidRPr="009B126C">
        <w:rPr>
          <w:b w:val="0"/>
          <w:bCs w:val="0"/>
          <w:sz w:val="20"/>
          <w:lang w:val="fr-FR"/>
        </w:rPr>
        <w:t>Si vous êtes une OPS, nous vous encourageons à impliquer vos membres</w:t>
      </w:r>
    </w:p>
    <w:p w14:paraId="188A17A5" w14:textId="77777777" w:rsidR="00051FBD" w:rsidRPr="009B126C" w:rsidRDefault="005D4959" w:rsidP="00A15F6D">
      <w:pPr>
        <w:pStyle w:val="StyleHeading6Left0Hanging025"/>
        <w:numPr>
          <w:ilvl w:val="0"/>
          <w:numId w:val="0"/>
        </w:numPr>
        <w:spacing w:before="0" w:after="120" w:line="288" w:lineRule="auto"/>
        <w:rPr>
          <w:rFonts w:cs="Arial"/>
          <w:b w:val="0"/>
          <w:bCs w:val="0"/>
          <w:i/>
          <w:sz w:val="20"/>
          <w:lang w:val="fr-FR"/>
        </w:rPr>
      </w:pPr>
      <w:r w:rsidRPr="009B126C">
        <w:rPr>
          <w:rFonts w:cs="Arial"/>
          <w:b w:val="0"/>
          <w:bCs w:val="0"/>
          <w:i/>
          <w:sz w:val="20"/>
          <w:lang w:val="fr-FR"/>
        </w:rPr>
        <w:t>Veuillez noter que ce document est un "formulaire". Vous ne pouvez pas cliquer sur le texte de fond, vous ne pouvez que cliquer sur les choix multiples et saisir vos réponses dans les zones de texte grises. Pour voir la section de fond, veuillez faire défiler le document avec votre souris.</w:t>
      </w:r>
    </w:p>
    <w:p w14:paraId="04B9CB32" w14:textId="77777777" w:rsidR="00051FBD" w:rsidRPr="009B126C" w:rsidRDefault="00051FBD" w:rsidP="00A15F6D">
      <w:pPr>
        <w:spacing w:before="120" w:after="120" w:line="288" w:lineRule="auto"/>
        <w:rPr>
          <w:b/>
          <w:szCs w:val="22"/>
          <w:lang w:val="fr-FR"/>
        </w:rPr>
      </w:pPr>
    </w:p>
    <w:p w14:paraId="66B4DDC1" w14:textId="77777777" w:rsidR="00747FC5" w:rsidRPr="009B126C" w:rsidRDefault="00A15F6D" w:rsidP="00A15F6D">
      <w:pPr>
        <w:spacing w:before="120" w:after="120" w:line="288" w:lineRule="auto"/>
        <w:rPr>
          <w:b/>
          <w:szCs w:val="22"/>
          <w:lang w:val="fr-FR"/>
        </w:rPr>
      </w:pPr>
      <w:r w:rsidRPr="009B126C">
        <w:rPr>
          <w:b/>
          <w:szCs w:val="22"/>
          <w:lang w:val="fr-FR"/>
        </w:rPr>
        <w:br w:type="page"/>
      </w:r>
      <w:r w:rsidRPr="009B126C">
        <w:rPr>
          <w:b/>
          <w:szCs w:val="22"/>
          <w:lang w:val="fr-FR"/>
        </w:rPr>
        <w:lastRenderedPageBreak/>
        <w:t>Les groupes cibles de cette consultation sont les suivants</w:t>
      </w:r>
    </w:p>
    <w:p w14:paraId="43AC35D7" w14:textId="77777777" w:rsidR="00747FC5" w:rsidRPr="009B126C" w:rsidRDefault="005D4959" w:rsidP="00A15F6D">
      <w:pPr>
        <w:numPr>
          <w:ilvl w:val="0"/>
          <w:numId w:val="35"/>
        </w:numPr>
        <w:spacing w:before="120" w:after="120" w:line="288" w:lineRule="auto"/>
        <w:contextualSpacing/>
        <w:rPr>
          <w:rFonts w:eastAsia="Arial" w:cs="Arial"/>
          <w:lang w:val="fr-FR"/>
        </w:rPr>
      </w:pPr>
      <w:r w:rsidRPr="009B126C">
        <w:rPr>
          <w:lang w:val="fr-FR"/>
        </w:rPr>
        <w:t>Coton graine certifié commerce équitable Organisations de petits producteurs</w:t>
      </w:r>
    </w:p>
    <w:p w14:paraId="409A5531" w14:textId="77777777" w:rsidR="00747FC5" w:rsidRPr="009B126C" w:rsidRDefault="005D4959" w:rsidP="00A15F6D">
      <w:pPr>
        <w:numPr>
          <w:ilvl w:val="0"/>
          <w:numId w:val="35"/>
        </w:numPr>
        <w:spacing w:before="120" w:after="120" w:line="288" w:lineRule="auto"/>
        <w:contextualSpacing/>
        <w:rPr>
          <w:lang w:val="fr-FR"/>
        </w:rPr>
      </w:pPr>
      <w:r w:rsidRPr="009B126C">
        <w:rPr>
          <w:lang w:val="fr-FR"/>
        </w:rPr>
        <w:t xml:space="preserve">Les licenciés et détaillants du commerce équitable, ainsi que </w:t>
      </w:r>
      <w:r w:rsidRPr="009B126C">
        <w:rPr>
          <w:lang w:val="fr-FR"/>
        </w:rPr>
        <w:t>les négociants certifiés du commerce équitable qui s'approvisionnent - directement ou indirectement</w:t>
      </w:r>
    </w:p>
    <w:p w14:paraId="7BC31BB4" w14:textId="77777777" w:rsidR="00747FC5" w:rsidRPr="009B126C" w:rsidRDefault="005D4959" w:rsidP="00A15F6D">
      <w:pPr>
        <w:numPr>
          <w:ilvl w:val="0"/>
          <w:numId w:val="35"/>
        </w:numPr>
        <w:spacing w:before="120" w:after="120" w:line="288" w:lineRule="auto"/>
        <w:ind w:left="714" w:hanging="357"/>
        <w:contextualSpacing/>
        <w:rPr>
          <w:rFonts w:eastAsia="Arial" w:cs="Arial"/>
          <w:lang w:val="fr-FR"/>
        </w:rPr>
      </w:pPr>
      <w:r w:rsidRPr="009B126C">
        <w:rPr>
          <w:lang w:val="fr-FR"/>
        </w:rPr>
        <w:t>Réseaux de producteurs, organisations nationales du commerce équitable, Fairtrade International, FLOCERT, organismes gouvernementaux, organismes industriels, ONG, chercheurs et experts en la matière</w:t>
      </w:r>
    </w:p>
    <w:p w14:paraId="070ABF9B" w14:textId="77777777" w:rsidR="00CC0B44" w:rsidRPr="009B126C" w:rsidRDefault="00C21791" w:rsidP="005470BA">
      <w:pPr>
        <w:pStyle w:val="Heading2"/>
        <w:rPr>
          <w:lang w:val="fr-FR"/>
        </w:rPr>
      </w:pPr>
      <w:bookmarkStart w:id="7" w:name="_Toc196482922"/>
      <w:r w:rsidRPr="009B126C">
        <w:rPr>
          <w:lang w:val="fr-FR"/>
        </w:rPr>
        <w:t>4. La confidentialité</w:t>
      </w:r>
      <w:bookmarkEnd w:id="7"/>
    </w:p>
    <w:p w14:paraId="4265507C" w14:textId="77777777" w:rsidR="00FC35B2" w:rsidRPr="009B126C" w:rsidRDefault="005D4959" w:rsidP="00A15F6D">
      <w:pPr>
        <w:spacing w:before="120" w:after="120" w:line="288" w:lineRule="auto"/>
        <w:rPr>
          <w:rFonts w:cs="Arial"/>
          <w:lang w:val="fr-FR" w:eastAsia="en-US"/>
        </w:rPr>
      </w:pPr>
      <w:r w:rsidRPr="009B126C">
        <w:rPr>
          <w:rFonts w:cs="Arial"/>
          <w:lang w:val="fr-FR" w:eastAsia="en-US"/>
        </w:rPr>
        <w:t>Toutes les informations que nous recevrons des répondants seront traitées avec soin et resteront confidentielles. Les résultats de cette consultation ne seront communiqués que sous forme agrégée. Tous les commentaires seront analysés et utilisés pour élaborer les propositions finales. Cependant, lors de l'analyse des données, nous avons besoin de savoir quelles réponses proviennent de producteurs, de commerçants, de détenteurs de licences, etc. Nous vous demandons donc de bien vouloir nous fournir des infor</w:t>
      </w:r>
      <w:r w:rsidRPr="009B126C">
        <w:rPr>
          <w:rFonts w:cs="Arial"/>
          <w:lang w:val="fr-FR" w:eastAsia="en-US"/>
        </w:rPr>
        <w:t xml:space="preserve">mations sur votre organisation </w:t>
      </w:r>
      <w:r w:rsidR="00F216D5" w:rsidRPr="009B126C">
        <w:rPr>
          <w:rFonts w:cs="Arial"/>
          <w:lang w:val="fr-FR" w:eastAsia="en-US"/>
        </w:rPr>
        <w:t>dans la PARTIE 2</w:t>
      </w:r>
      <w:r w:rsidRPr="009B126C">
        <w:rPr>
          <w:rFonts w:cs="Arial"/>
          <w:lang w:val="fr-FR" w:eastAsia="en-US"/>
        </w:rPr>
        <w:t>.</w:t>
      </w:r>
    </w:p>
    <w:p w14:paraId="43CD8135" w14:textId="77777777" w:rsidR="006159A8" w:rsidRPr="009B126C" w:rsidRDefault="006159A8" w:rsidP="00A15F6D">
      <w:pPr>
        <w:spacing w:before="120" w:after="120" w:line="288" w:lineRule="auto"/>
        <w:rPr>
          <w:lang w:val="fr-FR"/>
        </w:rPr>
      </w:pPr>
    </w:p>
    <w:p w14:paraId="3DE2B821" w14:textId="77777777" w:rsidR="00F27A61" w:rsidRPr="009B126C" w:rsidRDefault="006B12CD" w:rsidP="009B126C">
      <w:pPr>
        <w:spacing w:line="240" w:lineRule="auto"/>
        <w:outlineLvl w:val="0"/>
        <w:rPr>
          <w:b/>
          <w:sz w:val="22"/>
          <w:szCs w:val="22"/>
          <w:lang w:val="fr-FR"/>
        </w:rPr>
      </w:pPr>
      <w:r w:rsidRPr="009B126C">
        <w:rPr>
          <w:rFonts w:cs="Arial"/>
          <w:b/>
          <w:sz w:val="28"/>
          <w:szCs w:val="28"/>
          <w:lang w:val="fr-FR"/>
        </w:rPr>
        <w:br w:type="page"/>
      </w:r>
      <w:bookmarkStart w:id="8" w:name="_Toc295400985"/>
      <w:bookmarkStart w:id="9" w:name="_Toc196482923"/>
      <w:r w:rsidR="008E5C03" w:rsidRPr="009B126C">
        <w:rPr>
          <w:b/>
          <w:sz w:val="24"/>
          <w:lang w:val="fr-FR"/>
        </w:rPr>
        <w:lastRenderedPageBreak/>
        <w:t xml:space="preserve">PARTIE </w:t>
      </w:r>
      <w:r w:rsidR="00F12458" w:rsidRPr="009B126C">
        <w:rPr>
          <w:b/>
          <w:sz w:val="24"/>
          <w:lang w:val="fr-FR"/>
        </w:rPr>
        <w:t>2 Consultation</w:t>
      </w:r>
      <w:bookmarkEnd w:id="8"/>
      <w:bookmarkEnd w:id="9"/>
    </w:p>
    <w:p w14:paraId="3DBE96B7" w14:textId="77777777" w:rsidR="00303060" w:rsidRPr="009B126C" w:rsidRDefault="004949D6" w:rsidP="009B126C">
      <w:pPr>
        <w:spacing w:line="240" w:lineRule="auto"/>
        <w:outlineLvl w:val="1"/>
        <w:rPr>
          <w:rStyle w:val="Emphasis"/>
          <w:lang w:val="fr-FR"/>
        </w:rPr>
      </w:pPr>
      <w:bookmarkStart w:id="10" w:name="_Toc196482924"/>
      <w:r w:rsidRPr="009B126C">
        <w:rPr>
          <w:b/>
          <w:sz w:val="22"/>
          <w:szCs w:val="22"/>
          <w:lang w:val="fr-FR"/>
        </w:rPr>
        <w:t xml:space="preserve">SECTION A : </w:t>
      </w:r>
      <w:r w:rsidR="006B12CD" w:rsidRPr="009B126C">
        <w:rPr>
          <w:b/>
          <w:sz w:val="22"/>
          <w:szCs w:val="22"/>
          <w:lang w:val="fr-FR"/>
        </w:rPr>
        <w:t>Informations sur vous et votre organisation :</w:t>
      </w:r>
      <w:bookmarkEnd w:id="10"/>
    </w:p>
    <w:p w14:paraId="53A8C452" w14:textId="77777777" w:rsidR="00373D43" w:rsidRPr="009B126C" w:rsidRDefault="005D4959" w:rsidP="009B126C">
      <w:pPr>
        <w:spacing w:line="240" w:lineRule="auto"/>
        <w:rPr>
          <w:lang w:val="fr-FR"/>
        </w:rPr>
      </w:pPr>
      <w:r w:rsidRPr="009B126C">
        <w:rPr>
          <w:lang w:val="fr-FR"/>
        </w:rPr>
        <w:t>Veuillez compléter les informations ci-dessous :</w:t>
      </w:r>
    </w:p>
    <w:tbl>
      <w:tblPr>
        <w:tblW w:w="9129" w:type="dxa"/>
        <w:tblInd w:w="108" w:type="dxa"/>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1E0" w:firstRow="1" w:lastRow="1" w:firstColumn="1" w:lastColumn="1" w:noHBand="0" w:noVBand="0"/>
      </w:tblPr>
      <w:tblGrid>
        <w:gridCol w:w="3794"/>
        <w:gridCol w:w="2126"/>
        <w:gridCol w:w="3209"/>
      </w:tblGrid>
      <w:tr w:rsidR="00870E03" w14:paraId="22A1D334" w14:textId="77777777" w:rsidTr="00303060">
        <w:trPr>
          <w:trHeight w:val="483"/>
        </w:trPr>
        <w:tc>
          <w:tcPr>
            <w:tcW w:w="9129" w:type="dxa"/>
            <w:gridSpan w:val="3"/>
            <w:vAlign w:val="center"/>
          </w:tcPr>
          <w:p w14:paraId="31753B42" w14:textId="77777777" w:rsidR="00373D43" w:rsidRPr="009B126C" w:rsidRDefault="009C614D" w:rsidP="00A074C4">
            <w:pPr>
              <w:keepNext/>
              <w:keepLines/>
              <w:spacing w:before="120" w:after="120" w:line="276" w:lineRule="auto"/>
              <w:rPr>
                <w:rFonts w:cs="Arial"/>
                <w:b/>
                <w:bCs/>
                <w:szCs w:val="20"/>
                <w:lang w:val="fr-FR"/>
              </w:rPr>
            </w:pPr>
            <w:r w:rsidRPr="009B126C">
              <w:rPr>
                <w:rFonts w:cs="Arial"/>
                <w:b/>
                <w:bCs/>
                <w:szCs w:val="20"/>
                <w:lang w:val="fr-FR"/>
              </w:rPr>
              <w:t xml:space="preserve">Question A.1 Veuillez nous fournir des informations sur votre organisation afin que nous puissions analyser les données avec précision et vous contacter pour obtenir des clarifications si nécessaire. </w:t>
            </w:r>
          </w:p>
          <w:p w14:paraId="796F2133" w14:textId="49FAB40F" w:rsidR="00373D43" w:rsidRPr="003D421D" w:rsidRDefault="005D4959" w:rsidP="00A074C4">
            <w:pPr>
              <w:keepNext/>
              <w:keepLines/>
              <w:spacing w:before="120" w:after="120" w:line="276" w:lineRule="auto"/>
              <w:rPr>
                <w:rFonts w:cs="Arial"/>
                <w:szCs w:val="20"/>
              </w:rPr>
            </w:pPr>
            <w:r w:rsidRPr="003D421D">
              <w:rPr>
                <w:rFonts w:cs="Arial"/>
                <w:szCs w:val="20"/>
              </w:rPr>
              <w:t xml:space="preserve">Nom de votre organisation </w:t>
            </w:r>
            <w:r w:rsidR="00FF3111">
              <w:rPr>
                <w:rFonts w:cs="Arial"/>
                <w:szCs w:val="20"/>
              </w:rPr>
              <w:t xml:space="preserve">: </w:t>
            </w:r>
            <w:bookmarkStart w:id="11" w:name="_Toc496259856"/>
            <w:bookmarkStart w:id="12" w:name="_Toc496259857"/>
            <w:bookmarkStart w:id="13" w:name="_Toc496259858"/>
            <w:bookmarkStart w:id="14" w:name="_Toc496259859"/>
            <w:bookmarkStart w:id="15" w:name="_Toc496259860"/>
            <w:bookmarkStart w:id="16" w:name="_Toc496259861"/>
            <w:bookmarkStart w:id="17" w:name="_Toc496259862"/>
            <w:bookmarkStart w:id="18" w:name="_Toc496259863"/>
            <w:bookmarkStart w:id="19" w:name="_Toc496259864"/>
            <w:bookmarkStart w:id="20" w:name="_Toc496259865"/>
            <w:bookmarkStart w:id="21" w:name="_Toc496259866"/>
            <w:bookmarkEnd w:id="11"/>
            <w:bookmarkEnd w:id="12"/>
            <w:bookmarkEnd w:id="13"/>
            <w:bookmarkEnd w:id="14"/>
            <w:bookmarkEnd w:id="15"/>
            <w:bookmarkEnd w:id="16"/>
            <w:bookmarkEnd w:id="17"/>
            <w:bookmarkEnd w:id="18"/>
            <w:bookmarkEnd w:id="19"/>
            <w:bookmarkEnd w:id="20"/>
            <w:bookmarkEnd w:id="21"/>
            <w:r w:rsidR="00AB0638" w:rsidRPr="00AB0638">
              <w:rPr>
                <w:rFonts w:cs="Arial"/>
                <w:noProof/>
                <w:szCs w:val="20"/>
                <w:highlight w:val="darkGray"/>
                <w:lang w:val="en-US" w:eastAsia="en-US"/>
              </w:rPr>
              <w:t>Click here to enter text</w:t>
            </w:r>
          </w:p>
          <w:p w14:paraId="375993A5" w14:textId="77777777" w:rsidR="00FF3111" w:rsidRDefault="009931D5" w:rsidP="00A074C4">
            <w:pPr>
              <w:keepNext/>
              <w:keepLines/>
              <w:spacing w:before="120" w:after="120" w:line="276" w:lineRule="auto"/>
              <w:rPr>
                <w:rFonts w:cs="Arial"/>
                <w:szCs w:val="20"/>
                <w:lang w:val="en-US" w:eastAsia="en-US"/>
              </w:rPr>
            </w:pPr>
            <w:r w:rsidRPr="003D421D">
              <w:rPr>
                <w:rFonts w:cs="Arial"/>
                <w:szCs w:val="20"/>
              </w:rPr>
              <w:t xml:space="preserve">FLO ID </w:t>
            </w:r>
            <w:r>
              <w:rPr>
                <w:rFonts w:cs="Arial"/>
                <w:szCs w:val="20"/>
              </w:rPr>
              <w:t>:</w:t>
            </w:r>
            <w:r w:rsidR="00373D43">
              <w:rPr>
                <w:rFonts w:cs="Arial"/>
                <w:szCs w:val="20"/>
              </w:rPr>
              <w:t xml:space="preserve">  </w:t>
            </w:r>
            <w:r w:rsidRPr="00C36D3A">
              <w:rPr>
                <w:rFonts w:cs="Arial"/>
                <w:szCs w:val="20"/>
                <w:lang w:val="en-US" w:eastAsia="en-US"/>
              </w:rPr>
              <w:fldChar w:fldCharType="begin">
                <w:ffData>
                  <w:name w:val=""/>
                  <w:enabled/>
                  <w:calcOnExit w:val="0"/>
                  <w:textInput>
                    <w:default w:val="Click here to enter text"/>
                  </w:textInput>
                </w:ffData>
              </w:fldChar>
            </w:r>
            <w:r w:rsidRPr="00C36D3A">
              <w:rPr>
                <w:rFonts w:cs="Arial"/>
                <w:szCs w:val="20"/>
                <w:lang w:val="en-US" w:eastAsia="en-US"/>
              </w:rPr>
              <w:instrText xml:space="preserve"> FORMTEXT </w:instrText>
            </w:r>
            <w:r w:rsidRPr="00C36D3A">
              <w:rPr>
                <w:rFonts w:cs="Arial"/>
                <w:szCs w:val="20"/>
                <w:lang w:val="en-US" w:eastAsia="en-US"/>
              </w:rPr>
            </w:r>
            <w:r w:rsidRPr="00C36D3A">
              <w:rPr>
                <w:rFonts w:cs="Arial"/>
                <w:szCs w:val="20"/>
                <w:lang w:val="en-US" w:eastAsia="en-US"/>
              </w:rPr>
              <w:fldChar w:fldCharType="separate"/>
            </w:r>
            <w:r w:rsidR="009B126C">
              <w:rPr>
                <w:rFonts w:cs="Arial"/>
                <w:noProof/>
                <w:szCs w:val="20"/>
                <w:lang w:val="en-US" w:eastAsia="en-US"/>
              </w:rPr>
              <w:t>Click here to enter text</w:t>
            </w:r>
            <w:r w:rsidRPr="00C36D3A">
              <w:rPr>
                <w:rFonts w:cs="Arial"/>
                <w:szCs w:val="20"/>
                <w:lang w:val="en-US" w:eastAsia="en-US"/>
              </w:rPr>
              <w:fldChar w:fldCharType="end"/>
            </w:r>
          </w:p>
          <w:p w14:paraId="0281ECFF" w14:textId="77777777" w:rsidR="00373D43" w:rsidRPr="009B126C" w:rsidRDefault="005D4959" w:rsidP="00A074C4">
            <w:pPr>
              <w:keepNext/>
              <w:keepLines/>
              <w:spacing w:before="120" w:after="120" w:line="276" w:lineRule="auto"/>
              <w:rPr>
                <w:rFonts w:cs="Arial"/>
                <w:color w:val="2B579A"/>
                <w:szCs w:val="20"/>
                <w:shd w:val="clear" w:color="auto" w:fill="E6E6E6"/>
                <w:lang w:val="fr-FR"/>
              </w:rPr>
            </w:pPr>
            <w:r w:rsidRPr="009B126C">
              <w:rPr>
                <w:rFonts w:cs="Arial"/>
                <w:szCs w:val="20"/>
                <w:lang w:val="fr-FR"/>
              </w:rPr>
              <w:t xml:space="preserve">Nom de la personne de contact </w:t>
            </w:r>
            <w:r w:rsidR="00FF3111" w:rsidRPr="009B126C">
              <w:rPr>
                <w:rFonts w:cs="Arial"/>
                <w:szCs w:val="20"/>
                <w:lang w:val="fr-FR"/>
              </w:rPr>
              <w:t xml:space="preserve">: </w:t>
            </w:r>
            <w:r w:rsidR="00FF3111" w:rsidRPr="00C36D3A">
              <w:rPr>
                <w:rFonts w:cs="Arial"/>
                <w:szCs w:val="20"/>
                <w:lang w:val="en-US" w:eastAsia="en-US"/>
              </w:rPr>
              <w:fldChar w:fldCharType="begin">
                <w:ffData>
                  <w:name w:val=""/>
                  <w:enabled/>
                  <w:calcOnExit w:val="0"/>
                  <w:textInput>
                    <w:default w:val="Click here to enter text"/>
                  </w:textInput>
                </w:ffData>
              </w:fldChar>
            </w:r>
            <w:r w:rsidR="00FF3111" w:rsidRPr="009B126C">
              <w:rPr>
                <w:rFonts w:cs="Arial"/>
                <w:szCs w:val="20"/>
                <w:lang w:val="fr-FR" w:eastAsia="en-US"/>
              </w:rPr>
              <w:instrText xml:space="preserve"> FORMTEXT </w:instrText>
            </w:r>
            <w:r w:rsidR="00FF3111" w:rsidRPr="00C36D3A">
              <w:rPr>
                <w:rFonts w:cs="Arial"/>
                <w:szCs w:val="20"/>
                <w:lang w:val="en-US" w:eastAsia="en-US"/>
              </w:rPr>
            </w:r>
            <w:r w:rsidR="00FF3111" w:rsidRPr="00C36D3A">
              <w:rPr>
                <w:rFonts w:cs="Arial"/>
                <w:szCs w:val="20"/>
                <w:lang w:val="en-US" w:eastAsia="en-US"/>
              </w:rPr>
              <w:fldChar w:fldCharType="separate"/>
            </w:r>
            <w:r w:rsidR="009B126C" w:rsidRPr="009B126C">
              <w:rPr>
                <w:rFonts w:cs="Arial"/>
                <w:noProof/>
                <w:szCs w:val="20"/>
                <w:lang w:val="fr-FR" w:eastAsia="en-US"/>
              </w:rPr>
              <w:t>Click here to enter text</w:t>
            </w:r>
            <w:r w:rsidR="00FF3111" w:rsidRPr="00C36D3A">
              <w:rPr>
                <w:rFonts w:cs="Arial"/>
                <w:szCs w:val="20"/>
                <w:lang w:val="en-US" w:eastAsia="en-US"/>
              </w:rPr>
              <w:fldChar w:fldCharType="end"/>
            </w:r>
          </w:p>
          <w:p w14:paraId="4D6DB420" w14:textId="77777777" w:rsidR="00FF3111" w:rsidRDefault="00373D43" w:rsidP="00373D43">
            <w:pPr>
              <w:keepNext/>
              <w:keepLines/>
              <w:spacing w:before="120" w:after="120" w:line="276" w:lineRule="auto"/>
              <w:rPr>
                <w:rFonts w:cs="Arial"/>
                <w:szCs w:val="20"/>
                <w:lang w:val="en-US" w:eastAsia="en-US"/>
              </w:rPr>
            </w:pPr>
            <w:r w:rsidRPr="004115DE">
              <w:rPr>
                <w:rFonts w:cs="Arial"/>
                <w:szCs w:val="20"/>
              </w:rPr>
              <w:t xml:space="preserve">Courriel </w:t>
            </w:r>
            <w:r>
              <w:rPr>
                <w:rFonts w:cs="Arial"/>
                <w:szCs w:val="20"/>
              </w:rPr>
              <w:t xml:space="preserve">: </w:t>
            </w:r>
            <w:r w:rsidRPr="00C36D3A">
              <w:rPr>
                <w:rFonts w:cs="Arial"/>
                <w:szCs w:val="20"/>
                <w:lang w:val="en-US" w:eastAsia="en-US"/>
              </w:rPr>
              <w:fldChar w:fldCharType="begin">
                <w:ffData>
                  <w:name w:val=""/>
                  <w:enabled/>
                  <w:calcOnExit w:val="0"/>
                  <w:textInput>
                    <w:default w:val="Click here to enter text"/>
                  </w:textInput>
                </w:ffData>
              </w:fldChar>
            </w:r>
            <w:r w:rsidRPr="00C36D3A">
              <w:rPr>
                <w:rFonts w:cs="Arial"/>
                <w:szCs w:val="20"/>
                <w:lang w:val="en-US" w:eastAsia="en-US"/>
              </w:rPr>
              <w:instrText xml:space="preserve"> FORMTEXT </w:instrText>
            </w:r>
            <w:r w:rsidRPr="00C36D3A">
              <w:rPr>
                <w:rFonts w:cs="Arial"/>
                <w:szCs w:val="20"/>
                <w:lang w:val="en-US" w:eastAsia="en-US"/>
              </w:rPr>
            </w:r>
            <w:r w:rsidRPr="00C36D3A">
              <w:rPr>
                <w:rFonts w:cs="Arial"/>
                <w:szCs w:val="20"/>
                <w:lang w:val="en-US" w:eastAsia="en-US"/>
              </w:rPr>
              <w:fldChar w:fldCharType="separate"/>
            </w:r>
            <w:r w:rsidR="009B126C">
              <w:rPr>
                <w:rFonts w:cs="Arial"/>
                <w:noProof/>
                <w:szCs w:val="20"/>
                <w:lang w:val="en-US" w:eastAsia="en-US"/>
              </w:rPr>
              <w:t>Click here to enter text</w:t>
            </w:r>
            <w:r w:rsidRPr="00C36D3A">
              <w:rPr>
                <w:rFonts w:cs="Arial"/>
                <w:szCs w:val="20"/>
                <w:lang w:val="en-US" w:eastAsia="en-US"/>
              </w:rPr>
              <w:fldChar w:fldCharType="end"/>
            </w:r>
          </w:p>
          <w:p w14:paraId="04A40008" w14:textId="77777777" w:rsidR="00373D43" w:rsidRPr="003D421D" w:rsidRDefault="005D4959" w:rsidP="00373D43">
            <w:pPr>
              <w:keepNext/>
              <w:keepLines/>
              <w:spacing w:before="120" w:after="120" w:line="276" w:lineRule="auto"/>
              <w:rPr>
                <w:rFonts w:cs="Arial"/>
                <w:szCs w:val="20"/>
              </w:rPr>
            </w:pPr>
            <w:r w:rsidRPr="003D421D">
              <w:rPr>
                <w:rFonts w:cs="Arial"/>
                <w:szCs w:val="20"/>
              </w:rPr>
              <w:t xml:space="preserve">Pays </w:t>
            </w:r>
            <w:r w:rsidR="00FF3111">
              <w:rPr>
                <w:rFonts w:cs="Arial"/>
                <w:szCs w:val="20"/>
              </w:rPr>
              <w:t xml:space="preserve">: </w:t>
            </w:r>
            <w:r w:rsidR="00FF3111" w:rsidRPr="00C36D3A">
              <w:rPr>
                <w:rFonts w:cs="Arial"/>
                <w:szCs w:val="20"/>
                <w:lang w:val="en-US" w:eastAsia="en-US"/>
              </w:rPr>
              <w:fldChar w:fldCharType="begin">
                <w:ffData>
                  <w:name w:val=""/>
                  <w:enabled/>
                  <w:calcOnExit w:val="0"/>
                  <w:textInput>
                    <w:default w:val="Click here to enter text"/>
                  </w:textInput>
                </w:ffData>
              </w:fldChar>
            </w:r>
            <w:r w:rsidR="00FF3111" w:rsidRPr="00C36D3A">
              <w:rPr>
                <w:rFonts w:cs="Arial"/>
                <w:szCs w:val="20"/>
                <w:lang w:val="en-US" w:eastAsia="en-US"/>
              </w:rPr>
              <w:instrText xml:space="preserve"> FORMTEXT </w:instrText>
            </w:r>
            <w:r w:rsidR="00FF3111" w:rsidRPr="00C36D3A">
              <w:rPr>
                <w:rFonts w:cs="Arial"/>
                <w:szCs w:val="20"/>
                <w:lang w:val="en-US" w:eastAsia="en-US"/>
              </w:rPr>
            </w:r>
            <w:r w:rsidR="00FF3111" w:rsidRPr="00C36D3A">
              <w:rPr>
                <w:rFonts w:cs="Arial"/>
                <w:szCs w:val="20"/>
                <w:lang w:val="en-US" w:eastAsia="en-US"/>
              </w:rPr>
              <w:fldChar w:fldCharType="separate"/>
            </w:r>
            <w:r w:rsidR="009B126C">
              <w:rPr>
                <w:rFonts w:cs="Arial"/>
                <w:noProof/>
                <w:szCs w:val="20"/>
                <w:lang w:val="en-US" w:eastAsia="en-US"/>
              </w:rPr>
              <w:t>Click here to enter text</w:t>
            </w:r>
            <w:r w:rsidR="00FF3111" w:rsidRPr="00C36D3A">
              <w:rPr>
                <w:rFonts w:cs="Arial"/>
                <w:szCs w:val="20"/>
                <w:lang w:val="en-US" w:eastAsia="en-US"/>
              </w:rPr>
              <w:fldChar w:fldCharType="end"/>
            </w:r>
          </w:p>
        </w:tc>
      </w:tr>
      <w:tr w:rsidR="00870E03" w:rsidRPr="005D4959" w14:paraId="336D5E30" w14:textId="77777777" w:rsidTr="00303060">
        <w:trPr>
          <w:trHeight w:val="1149"/>
        </w:trPr>
        <w:tc>
          <w:tcPr>
            <w:tcW w:w="9129" w:type="dxa"/>
            <w:gridSpan w:val="3"/>
            <w:tcBorders>
              <w:bottom w:val="single" w:sz="2" w:space="0" w:color="auto"/>
            </w:tcBorders>
          </w:tcPr>
          <w:p w14:paraId="35303062" w14:textId="77777777" w:rsidR="00373D43" w:rsidRPr="009B126C" w:rsidRDefault="009C614D" w:rsidP="009B126C">
            <w:pPr>
              <w:keepNext/>
              <w:keepLines/>
              <w:spacing w:before="60" w:line="240" w:lineRule="auto"/>
              <w:rPr>
                <w:rFonts w:cs="Arial"/>
                <w:b/>
                <w:bCs/>
                <w:szCs w:val="20"/>
                <w:lang w:val="fr-FR"/>
              </w:rPr>
            </w:pPr>
            <w:r w:rsidRPr="009B126C">
              <w:rPr>
                <w:rFonts w:cs="Arial"/>
                <w:b/>
                <w:bCs/>
                <w:szCs w:val="20"/>
                <w:lang w:val="fr-FR"/>
              </w:rPr>
              <w:t>Question A.2 Quelle est votre responsabilité dans la chaîne d'approvisionnement ? Veuillez cocher toutes les cases applicables</w:t>
            </w:r>
          </w:p>
          <w:p w14:paraId="14BCE5D0" w14:textId="7831BD3B" w:rsidR="00373D43" w:rsidRPr="009B126C" w:rsidRDefault="00AB0638" w:rsidP="00F919C6">
            <w:pPr>
              <w:keepNext/>
              <w:keepLines/>
              <w:tabs>
                <w:tab w:val="left" w:pos="2175"/>
              </w:tabs>
              <w:spacing w:before="60" w:after="60" w:line="276" w:lineRule="auto"/>
              <w:rPr>
                <w:rFonts w:cs="Arial"/>
                <w:szCs w:val="20"/>
                <w:lang w:val="fr-FR"/>
              </w:rPr>
            </w:pPr>
            <w:r>
              <w:fldChar w:fldCharType="begin">
                <w:ffData>
                  <w:name w:val="Check38"/>
                  <w:enabled/>
                  <w:calcOnExit w:val="0"/>
                  <w:checkBox>
                    <w:sizeAuto/>
                    <w:default w:val="0"/>
                  </w:checkBox>
                </w:ffData>
              </w:fldChar>
            </w:r>
            <w:bookmarkStart w:id="22" w:name="Check38"/>
            <w:r w:rsidRPr="00AB0638">
              <w:rPr>
                <w:lang w:val="fr-FR"/>
              </w:rPr>
              <w:instrText xml:space="preserve"> FORMCHECKBOX </w:instrText>
            </w:r>
            <w:r>
              <w:fldChar w:fldCharType="separate"/>
            </w:r>
            <w:r>
              <w:fldChar w:fldCharType="end"/>
            </w:r>
            <w:bookmarkEnd w:id="22"/>
            <w:r w:rsidRPr="009B126C">
              <w:rPr>
                <w:rFonts w:cs="Arial"/>
                <w:szCs w:val="20"/>
                <w:lang w:val="fr-FR"/>
              </w:rPr>
              <w:t xml:space="preserve">   Producteur uniquement</w:t>
            </w:r>
            <w:r w:rsidR="009B126C">
              <w:rPr>
                <w:rFonts w:cs="Arial"/>
                <w:szCs w:val="20"/>
                <w:lang w:val="fr-FR"/>
              </w:rPr>
              <w:t xml:space="preserve"> </w:t>
            </w:r>
            <w:r w:rsidR="00F83213">
              <w:fldChar w:fldCharType="begin">
                <w:ffData>
                  <w:name w:val="Check38"/>
                  <w:enabled/>
                  <w:calcOnExit w:val="0"/>
                  <w:checkBox>
                    <w:sizeAuto/>
                    <w:default w:val="0"/>
                    <w:checked w:val="0"/>
                  </w:checkBox>
                </w:ffData>
              </w:fldChar>
            </w:r>
            <w:r w:rsidR="00F83213" w:rsidRPr="009B126C">
              <w:rPr>
                <w:lang w:val="fr-FR"/>
              </w:rPr>
              <w:instrText xml:space="preserve"> FORMCHECKBOX </w:instrText>
            </w:r>
            <w:r w:rsidR="00F83213">
              <w:fldChar w:fldCharType="separate"/>
            </w:r>
            <w:r w:rsidR="00F83213">
              <w:fldChar w:fldCharType="end"/>
            </w:r>
            <w:r w:rsidRPr="009B126C">
              <w:rPr>
                <w:rFonts w:cs="Arial"/>
                <w:szCs w:val="20"/>
                <w:lang w:val="fr-FR"/>
              </w:rPr>
              <w:t xml:space="preserve"> Producteur qui exporte également</w:t>
            </w:r>
          </w:p>
          <w:p w14:paraId="2DC9179C" w14:textId="77777777" w:rsidR="00F83213" w:rsidRPr="009B126C" w:rsidRDefault="005D4959" w:rsidP="00F919C6">
            <w:pPr>
              <w:keepNext/>
              <w:keepLines/>
              <w:tabs>
                <w:tab w:val="left" w:pos="3060"/>
              </w:tabs>
              <w:spacing w:before="60" w:after="60" w:line="276" w:lineRule="auto"/>
              <w:rPr>
                <w:rFonts w:cs="Arial"/>
                <w:szCs w:val="20"/>
                <w:lang w:val="fr-FR"/>
              </w:rPr>
            </w:pPr>
            <w:r>
              <w:fldChar w:fldCharType="begin">
                <w:ffData>
                  <w:name w:val="Check38"/>
                  <w:enabled/>
                  <w:calcOnExit w:val="0"/>
                  <w:checkBox>
                    <w:sizeAuto/>
                    <w:default w:val="0"/>
                    <w:checked w:val="0"/>
                  </w:checkBox>
                </w:ffData>
              </w:fldChar>
            </w:r>
            <w:r w:rsidRPr="009B126C">
              <w:rPr>
                <w:lang w:val="fr-FR"/>
              </w:rPr>
              <w:instrText xml:space="preserve"> FORMCHECKBOX </w:instrText>
            </w:r>
            <w:r>
              <w:fldChar w:fldCharType="separate"/>
            </w:r>
            <w:r>
              <w:fldChar w:fldCharType="end"/>
            </w:r>
            <w:r w:rsidR="00373D43" w:rsidRPr="009B126C">
              <w:rPr>
                <w:rFonts w:cs="Arial"/>
                <w:szCs w:val="20"/>
                <w:lang w:val="fr-FR"/>
              </w:rPr>
              <w:t xml:space="preserve">   </w:t>
            </w:r>
            <w:r w:rsidRPr="009B126C">
              <w:rPr>
                <w:rFonts w:cs="Arial"/>
                <w:szCs w:val="20"/>
                <w:lang w:val="fr-FR"/>
              </w:rPr>
              <w:t>Exportateur</w:t>
            </w:r>
          </w:p>
          <w:p w14:paraId="169B743F" w14:textId="77777777" w:rsidR="00373D43" w:rsidRPr="009B126C" w:rsidRDefault="00F83213" w:rsidP="00F919C6">
            <w:pPr>
              <w:keepNext/>
              <w:keepLines/>
              <w:tabs>
                <w:tab w:val="left" w:pos="1410"/>
              </w:tabs>
              <w:spacing w:before="60" w:after="60" w:line="276" w:lineRule="auto"/>
              <w:rPr>
                <w:rFonts w:cs="Arial"/>
                <w:szCs w:val="20"/>
                <w:lang w:val="fr-FR"/>
              </w:rPr>
            </w:pPr>
            <w:r>
              <w:fldChar w:fldCharType="begin">
                <w:ffData>
                  <w:name w:val="Check38"/>
                  <w:enabled/>
                  <w:calcOnExit w:val="0"/>
                  <w:checkBox>
                    <w:sizeAuto/>
                    <w:default w:val="0"/>
                    <w:checked w:val="0"/>
                  </w:checkBox>
                </w:ffData>
              </w:fldChar>
            </w:r>
            <w:r w:rsidRPr="009B126C">
              <w:rPr>
                <w:lang w:val="fr-FR"/>
              </w:rPr>
              <w:instrText xml:space="preserve"> FORMCHECKBOX </w:instrText>
            </w:r>
            <w:r>
              <w:fldChar w:fldCharType="separate"/>
            </w:r>
            <w:r>
              <w:fldChar w:fldCharType="end"/>
            </w:r>
            <w:r w:rsidRPr="009B126C">
              <w:rPr>
                <w:rFonts w:cs="Arial"/>
                <w:szCs w:val="20"/>
                <w:lang w:val="fr-FR"/>
              </w:rPr>
              <w:t xml:space="preserve">   Importateur</w:t>
            </w:r>
          </w:p>
          <w:p w14:paraId="64C74DAE" w14:textId="77777777" w:rsidR="00373D43" w:rsidRPr="009B126C" w:rsidRDefault="00F83213" w:rsidP="00F919C6">
            <w:pPr>
              <w:keepNext/>
              <w:keepLines/>
              <w:tabs>
                <w:tab w:val="left" w:pos="1410"/>
              </w:tabs>
              <w:spacing w:before="60" w:after="60" w:line="276" w:lineRule="auto"/>
              <w:rPr>
                <w:rFonts w:cs="Arial"/>
                <w:szCs w:val="20"/>
                <w:lang w:val="fr-FR"/>
              </w:rPr>
            </w:pPr>
            <w:r>
              <w:fldChar w:fldCharType="begin">
                <w:ffData>
                  <w:name w:val="Check38"/>
                  <w:enabled/>
                  <w:calcOnExit w:val="0"/>
                  <w:checkBox>
                    <w:sizeAuto/>
                    <w:default w:val="0"/>
                    <w:checked w:val="0"/>
                  </w:checkBox>
                </w:ffData>
              </w:fldChar>
            </w:r>
            <w:r w:rsidRPr="009B126C">
              <w:rPr>
                <w:lang w:val="fr-FR"/>
              </w:rPr>
              <w:instrText xml:space="preserve"> FORMCHECKBOX </w:instrText>
            </w:r>
            <w:r>
              <w:fldChar w:fldCharType="separate"/>
            </w:r>
            <w:r>
              <w:fldChar w:fldCharType="end"/>
            </w:r>
            <w:r w:rsidRPr="009B126C">
              <w:rPr>
                <w:rFonts w:cs="Arial"/>
                <w:szCs w:val="20"/>
                <w:lang w:val="fr-FR"/>
              </w:rPr>
              <w:t xml:space="preserve">   Processeur</w:t>
            </w:r>
          </w:p>
          <w:p w14:paraId="4CFC0046" w14:textId="77777777" w:rsidR="00373D43" w:rsidRPr="009B126C" w:rsidRDefault="00F83213" w:rsidP="00F919C6">
            <w:pPr>
              <w:keepNext/>
              <w:keepLines/>
              <w:tabs>
                <w:tab w:val="left" w:pos="2280"/>
              </w:tabs>
              <w:spacing w:before="60" w:after="60" w:line="276" w:lineRule="auto"/>
              <w:rPr>
                <w:rFonts w:cs="Arial"/>
                <w:szCs w:val="20"/>
                <w:lang w:val="fr-FR"/>
              </w:rPr>
            </w:pPr>
            <w:r>
              <w:fldChar w:fldCharType="begin">
                <w:ffData>
                  <w:name w:val="Check38"/>
                  <w:enabled/>
                  <w:calcOnExit w:val="0"/>
                  <w:checkBox>
                    <w:sizeAuto/>
                    <w:default w:val="0"/>
                    <w:checked w:val="0"/>
                  </w:checkBox>
                </w:ffData>
              </w:fldChar>
            </w:r>
            <w:r w:rsidRPr="009B126C">
              <w:rPr>
                <w:lang w:val="fr-FR"/>
              </w:rPr>
              <w:instrText xml:space="preserve"> FORMCHECKBOX </w:instrText>
            </w:r>
            <w:r>
              <w:fldChar w:fldCharType="separate"/>
            </w:r>
            <w:r>
              <w:fldChar w:fldCharType="end"/>
            </w:r>
            <w:r w:rsidRPr="009B126C">
              <w:rPr>
                <w:rFonts w:cs="Arial"/>
                <w:szCs w:val="20"/>
                <w:lang w:val="fr-FR"/>
              </w:rPr>
              <w:t xml:space="preserve">   Titulaire de licence</w:t>
            </w:r>
          </w:p>
          <w:p w14:paraId="7AA36521" w14:textId="77777777" w:rsidR="00373D43" w:rsidRPr="009B126C" w:rsidRDefault="00F83213" w:rsidP="00F919C6">
            <w:pPr>
              <w:keepNext/>
              <w:keepLines/>
              <w:tabs>
                <w:tab w:val="left" w:pos="2280"/>
              </w:tabs>
              <w:spacing w:before="60" w:after="60" w:line="276" w:lineRule="auto"/>
              <w:rPr>
                <w:rFonts w:cs="Arial"/>
                <w:szCs w:val="20"/>
                <w:lang w:val="fr-FR"/>
              </w:rPr>
            </w:pPr>
            <w:r>
              <w:fldChar w:fldCharType="begin">
                <w:ffData>
                  <w:name w:val="Check38"/>
                  <w:enabled/>
                  <w:calcOnExit w:val="0"/>
                  <w:checkBox>
                    <w:sizeAuto/>
                    <w:default w:val="0"/>
                    <w:checked w:val="0"/>
                  </w:checkBox>
                </w:ffData>
              </w:fldChar>
            </w:r>
            <w:r w:rsidRPr="009B126C">
              <w:rPr>
                <w:lang w:val="fr-FR"/>
              </w:rPr>
              <w:instrText xml:space="preserve"> FORMCHECKBOX </w:instrText>
            </w:r>
            <w:r>
              <w:fldChar w:fldCharType="separate"/>
            </w:r>
            <w:r>
              <w:fldChar w:fldCharType="end"/>
            </w:r>
            <w:r w:rsidRPr="009B126C">
              <w:rPr>
                <w:rFonts w:cs="Arial"/>
                <w:szCs w:val="20"/>
                <w:lang w:val="fr-FR"/>
              </w:rPr>
              <w:t xml:space="preserve">   Détaillant</w:t>
            </w:r>
          </w:p>
          <w:p w14:paraId="696B8BD0" w14:textId="77777777" w:rsidR="00373D43" w:rsidRPr="009B126C" w:rsidRDefault="00F83213" w:rsidP="00F919C6">
            <w:pPr>
              <w:keepNext/>
              <w:keepLines/>
              <w:tabs>
                <w:tab w:val="left" w:pos="2280"/>
              </w:tabs>
              <w:spacing w:before="60" w:after="60" w:line="276" w:lineRule="auto"/>
              <w:rPr>
                <w:rFonts w:cs="Arial"/>
                <w:szCs w:val="20"/>
                <w:lang w:val="fr-FR"/>
              </w:rPr>
            </w:pPr>
            <w:r>
              <w:fldChar w:fldCharType="begin">
                <w:ffData>
                  <w:name w:val="Check38"/>
                  <w:enabled/>
                  <w:calcOnExit w:val="0"/>
                  <w:checkBox>
                    <w:sizeAuto/>
                    <w:default w:val="0"/>
                    <w:checked w:val="0"/>
                  </w:checkBox>
                </w:ffData>
              </w:fldChar>
            </w:r>
            <w:r w:rsidRPr="009B126C">
              <w:rPr>
                <w:lang w:val="fr-FR"/>
              </w:rPr>
              <w:instrText xml:space="preserve"> FORMCHECKBOX </w:instrText>
            </w:r>
            <w:r>
              <w:fldChar w:fldCharType="separate"/>
            </w:r>
            <w:r>
              <w:fldChar w:fldCharType="end"/>
            </w:r>
            <w:r w:rsidRPr="009B126C">
              <w:rPr>
                <w:rFonts w:cs="Arial"/>
                <w:szCs w:val="20"/>
                <w:lang w:val="fr-FR"/>
              </w:rPr>
              <w:t xml:space="preserve">   Personnel du système de commerce équitable (Fairtrade International, NFO ,</w:t>
            </w:r>
            <w:bookmarkStart w:id="23" w:name="_Int_GqCFnNWj"/>
            <w:bookmarkStart w:id="24" w:name="_Int_KZi3SHSA"/>
            <w:bookmarkEnd w:id="23"/>
            <w:r w:rsidRPr="009B126C">
              <w:rPr>
                <w:rFonts w:cs="Arial"/>
                <w:szCs w:val="20"/>
                <w:lang w:val="fr-FR"/>
              </w:rPr>
              <w:t xml:space="preserve"> PN</w:t>
            </w:r>
            <w:bookmarkEnd w:id="24"/>
            <w:r w:rsidRPr="009B126C">
              <w:rPr>
                <w:rFonts w:cs="Arial"/>
                <w:szCs w:val="20"/>
                <w:lang w:val="fr-FR"/>
              </w:rPr>
              <w:t xml:space="preserve"> ou personnel de FLOCERT)</w:t>
            </w:r>
          </w:p>
          <w:p w14:paraId="6393AD54" w14:textId="74185723" w:rsidR="00373D43" w:rsidRPr="009B126C" w:rsidRDefault="00F83213" w:rsidP="00F919C6">
            <w:pPr>
              <w:keepNext/>
              <w:keepLines/>
              <w:tabs>
                <w:tab w:val="left" w:pos="1650"/>
              </w:tabs>
              <w:spacing w:before="60" w:after="60" w:line="276" w:lineRule="auto"/>
              <w:rPr>
                <w:rFonts w:cs="Arial"/>
                <w:szCs w:val="20"/>
                <w:lang w:val="fr-FR"/>
              </w:rPr>
            </w:pPr>
            <w:r>
              <w:fldChar w:fldCharType="begin">
                <w:ffData>
                  <w:name w:val="Check38"/>
                  <w:enabled/>
                  <w:calcOnExit w:val="0"/>
                  <w:checkBox>
                    <w:sizeAuto/>
                    <w:default w:val="0"/>
                    <w:checked w:val="0"/>
                  </w:checkBox>
                </w:ffData>
              </w:fldChar>
            </w:r>
            <w:r w:rsidRPr="009B126C">
              <w:rPr>
                <w:lang w:val="fr-FR"/>
              </w:rPr>
              <w:instrText xml:space="preserve"> FORMCHECKBOX </w:instrText>
            </w:r>
            <w:r>
              <w:fldChar w:fldCharType="separate"/>
            </w:r>
            <w:r>
              <w:fldChar w:fldCharType="end"/>
            </w:r>
            <w:r w:rsidRPr="009B126C">
              <w:rPr>
                <w:rFonts w:cs="Arial"/>
                <w:szCs w:val="20"/>
                <w:lang w:val="fr-FR"/>
              </w:rPr>
              <w:t xml:space="preserve">   Autre (à préciser)</w:t>
            </w:r>
            <w:r w:rsidR="00F919C6">
              <w:rPr>
                <w:rFonts w:cs="Arial"/>
                <w:szCs w:val="20"/>
                <w:lang w:val="fr-FR"/>
              </w:rPr>
              <w:t xml:space="preserve"> </w:t>
            </w:r>
            <w:r w:rsidR="00FF3111" w:rsidRPr="00C36D3A">
              <w:rPr>
                <w:rFonts w:cs="Arial"/>
                <w:szCs w:val="20"/>
                <w:lang w:val="en-US" w:eastAsia="en-US"/>
              </w:rPr>
              <w:fldChar w:fldCharType="begin">
                <w:ffData>
                  <w:name w:val=""/>
                  <w:enabled/>
                  <w:calcOnExit w:val="0"/>
                  <w:textInput>
                    <w:default w:val="Click here to enter text"/>
                  </w:textInput>
                </w:ffData>
              </w:fldChar>
            </w:r>
            <w:r w:rsidR="00FF3111" w:rsidRPr="009B126C">
              <w:rPr>
                <w:rFonts w:cs="Arial"/>
                <w:szCs w:val="20"/>
                <w:lang w:val="fr-FR" w:eastAsia="en-US"/>
              </w:rPr>
              <w:instrText xml:space="preserve"> FORMTEXT </w:instrText>
            </w:r>
            <w:r w:rsidR="00FF3111" w:rsidRPr="00C36D3A">
              <w:rPr>
                <w:rFonts w:cs="Arial"/>
                <w:szCs w:val="20"/>
                <w:lang w:val="en-US" w:eastAsia="en-US"/>
              </w:rPr>
            </w:r>
            <w:r w:rsidR="00FF3111" w:rsidRPr="00C36D3A">
              <w:rPr>
                <w:rFonts w:cs="Arial"/>
                <w:szCs w:val="20"/>
                <w:lang w:val="en-US" w:eastAsia="en-US"/>
              </w:rPr>
              <w:fldChar w:fldCharType="separate"/>
            </w:r>
            <w:r w:rsidR="009B126C" w:rsidRPr="009B126C">
              <w:rPr>
                <w:rFonts w:cs="Arial"/>
                <w:noProof/>
                <w:szCs w:val="20"/>
                <w:lang w:val="fr-FR" w:eastAsia="en-US"/>
              </w:rPr>
              <w:t xml:space="preserve">Click here to enter </w:t>
            </w:r>
            <w:r w:rsidR="00F919C6">
              <w:rPr>
                <w:rFonts w:cs="Arial"/>
                <w:noProof/>
                <w:szCs w:val="20"/>
                <w:lang w:val="fr-FR" w:eastAsia="en-US"/>
              </w:rPr>
              <w:t>t</w:t>
            </w:r>
            <w:r w:rsidR="009B126C" w:rsidRPr="009B126C">
              <w:rPr>
                <w:rFonts w:cs="Arial"/>
                <w:noProof/>
                <w:szCs w:val="20"/>
                <w:lang w:val="fr-FR" w:eastAsia="en-US"/>
              </w:rPr>
              <w:t>ext</w:t>
            </w:r>
            <w:r w:rsidR="00FF3111" w:rsidRPr="00C36D3A">
              <w:rPr>
                <w:rFonts w:cs="Arial"/>
                <w:szCs w:val="20"/>
                <w:lang w:val="en-US" w:eastAsia="en-US"/>
              </w:rPr>
              <w:fldChar w:fldCharType="end"/>
            </w:r>
          </w:p>
        </w:tc>
      </w:tr>
      <w:tr w:rsidR="00870E03" w:rsidRPr="005D4959" w14:paraId="282751EE" w14:textId="77777777" w:rsidTr="00303060">
        <w:trPr>
          <w:trHeight w:val="498"/>
        </w:trPr>
        <w:tc>
          <w:tcPr>
            <w:tcW w:w="9129" w:type="dxa"/>
            <w:gridSpan w:val="3"/>
            <w:tcBorders>
              <w:top w:val="single" w:sz="2" w:space="0" w:color="auto"/>
              <w:bottom w:val="nil"/>
            </w:tcBorders>
          </w:tcPr>
          <w:p w14:paraId="05C315C8" w14:textId="77777777" w:rsidR="00373D43" w:rsidRPr="009B126C" w:rsidRDefault="009C614D" w:rsidP="00373D43">
            <w:pPr>
              <w:keepNext/>
              <w:keepLines/>
              <w:spacing w:before="120" w:after="120" w:line="276" w:lineRule="auto"/>
              <w:rPr>
                <w:rFonts w:cs="Arial"/>
                <w:szCs w:val="20"/>
                <w:lang w:val="fr-FR"/>
              </w:rPr>
            </w:pPr>
            <w:r w:rsidRPr="009B126C">
              <w:rPr>
                <w:b/>
                <w:bCs/>
                <w:lang w:val="fr-FR"/>
              </w:rPr>
              <w:t>Question A.</w:t>
            </w:r>
            <w:r w:rsidR="00AE4D4B" w:rsidRPr="009B126C">
              <w:rPr>
                <w:b/>
                <w:bCs/>
                <w:lang w:val="fr-FR"/>
              </w:rPr>
              <w:t xml:space="preserve">3 </w:t>
            </w:r>
            <w:r w:rsidRPr="009B126C">
              <w:rPr>
                <w:b/>
                <w:bCs/>
                <w:lang w:val="fr-FR"/>
              </w:rPr>
              <w:t xml:space="preserve">Quelle est votre responsabilité dans la chaîne d'approvisionnement </w:t>
            </w:r>
            <w:r w:rsidRPr="009B126C">
              <w:rPr>
                <w:lang w:val="fr-FR"/>
              </w:rPr>
              <w:t>(plusieurs réponses possibles) :</w:t>
            </w:r>
          </w:p>
        </w:tc>
      </w:tr>
      <w:tr w:rsidR="00870E03" w14:paraId="625E2D22" w14:textId="77777777" w:rsidTr="00303060">
        <w:trPr>
          <w:trHeight w:val="1149"/>
        </w:trPr>
        <w:tc>
          <w:tcPr>
            <w:tcW w:w="3794" w:type="dxa"/>
            <w:tcBorders>
              <w:top w:val="nil"/>
              <w:bottom w:val="single" w:sz="2" w:space="0" w:color="auto"/>
              <w:right w:val="nil"/>
            </w:tcBorders>
          </w:tcPr>
          <w:p w14:paraId="077EDAC0" w14:textId="77777777" w:rsidR="00373D43" w:rsidRPr="009B126C" w:rsidRDefault="005D4959" w:rsidP="00373D43">
            <w:pPr>
              <w:keepNext/>
              <w:keepLines/>
              <w:spacing w:after="60" w:line="240" w:lineRule="auto"/>
              <w:rPr>
                <w:lang w:val="fr-FR"/>
              </w:rPr>
            </w:pPr>
            <w:r>
              <w:fldChar w:fldCharType="begin">
                <w:ffData>
                  <w:name w:val="Check38"/>
                  <w:enabled/>
                  <w:calcOnExit w:val="0"/>
                  <w:checkBox>
                    <w:sizeAuto/>
                    <w:default w:val="0"/>
                    <w:checked w:val="0"/>
                  </w:checkBox>
                </w:ffData>
              </w:fldChar>
            </w:r>
            <w:r w:rsidRPr="009B126C">
              <w:rPr>
                <w:lang w:val="fr-FR"/>
              </w:rPr>
              <w:instrText xml:space="preserve"> FORMCHECKBOX </w:instrText>
            </w:r>
            <w:r>
              <w:fldChar w:fldCharType="separate"/>
            </w:r>
            <w:r>
              <w:fldChar w:fldCharType="end"/>
            </w:r>
            <w:r w:rsidRPr="009B126C">
              <w:rPr>
                <w:lang w:val="fr-FR"/>
              </w:rPr>
              <w:t xml:space="preserve"> Producteur de coton graine </w:t>
            </w:r>
          </w:p>
          <w:p w14:paraId="289AAF93" w14:textId="77777777" w:rsidR="00373D43" w:rsidRPr="009B126C" w:rsidRDefault="005D4959" w:rsidP="00373D43">
            <w:pPr>
              <w:keepNext/>
              <w:keepLines/>
              <w:spacing w:after="60" w:line="240" w:lineRule="auto"/>
              <w:rPr>
                <w:lang w:val="fr-FR"/>
              </w:rPr>
            </w:pPr>
            <w:r>
              <w:fldChar w:fldCharType="begin">
                <w:ffData>
                  <w:name w:val="Check39"/>
                  <w:enabled/>
                  <w:calcOnExit w:val="0"/>
                  <w:checkBox>
                    <w:sizeAuto/>
                    <w:default w:val="0"/>
                    <w:checked w:val="0"/>
                  </w:checkBox>
                </w:ffData>
              </w:fldChar>
            </w:r>
            <w:r w:rsidRPr="009B126C">
              <w:rPr>
                <w:lang w:val="fr-FR"/>
              </w:rPr>
              <w:instrText xml:space="preserve"> FORMCHECKBOX </w:instrText>
            </w:r>
            <w:r>
              <w:fldChar w:fldCharType="separate"/>
            </w:r>
            <w:r>
              <w:fldChar w:fldCharType="end"/>
            </w:r>
            <w:r w:rsidRPr="009B126C">
              <w:rPr>
                <w:lang w:val="fr-FR"/>
              </w:rPr>
              <w:t xml:space="preserve"> Egreneur / société cotonnière</w:t>
            </w:r>
          </w:p>
          <w:p w14:paraId="514E5A3E" w14:textId="77777777" w:rsidR="00373D43" w:rsidRPr="009B126C" w:rsidRDefault="005D4959" w:rsidP="00373D43">
            <w:pPr>
              <w:keepNext/>
              <w:keepLines/>
              <w:spacing w:after="60" w:line="240" w:lineRule="auto"/>
              <w:jc w:val="left"/>
              <w:rPr>
                <w:lang w:val="fr-FR"/>
              </w:rPr>
            </w:pPr>
            <w:r>
              <w:fldChar w:fldCharType="begin">
                <w:ffData>
                  <w:name w:val="Check40"/>
                  <w:enabled/>
                  <w:calcOnExit w:val="0"/>
                  <w:checkBox>
                    <w:sizeAuto/>
                    <w:default w:val="0"/>
                  </w:checkBox>
                </w:ffData>
              </w:fldChar>
            </w:r>
            <w:r w:rsidRPr="009B126C">
              <w:rPr>
                <w:lang w:val="fr-FR"/>
              </w:rPr>
              <w:instrText xml:space="preserve"> FORMCHECKBOX </w:instrText>
            </w:r>
            <w:r>
              <w:fldChar w:fldCharType="separate"/>
            </w:r>
            <w:r>
              <w:fldChar w:fldCharType="end"/>
            </w:r>
            <w:r w:rsidRPr="009B126C">
              <w:rPr>
                <w:lang w:val="fr-FR"/>
              </w:rPr>
              <w:t xml:space="preserve"> Marchand de coton / exportateur / importateur</w:t>
            </w:r>
          </w:p>
          <w:p w14:paraId="45E8CD12" w14:textId="77777777" w:rsidR="00373D43" w:rsidRPr="009B126C" w:rsidRDefault="005D4959" w:rsidP="00373D43">
            <w:pPr>
              <w:keepNext/>
              <w:keepLines/>
              <w:spacing w:after="60" w:line="240" w:lineRule="auto"/>
              <w:rPr>
                <w:lang w:val="fr-FR"/>
              </w:rPr>
            </w:pPr>
            <w:r>
              <w:fldChar w:fldCharType="begin">
                <w:ffData>
                  <w:name w:val="Check41"/>
                  <w:enabled/>
                  <w:calcOnExit w:val="0"/>
                  <w:checkBox>
                    <w:sizeAuto/>
                    <w:default w:val="0"/>
                  </w:checkBox>
                </w:ffData>
              </w:fldChar>
            </w:r>
            <w:r w:rsidRPr="009B126C">
              <w:rPr>
                <w:lang w:val="fr-FR"/>
              </w:rPr>
              <w:instrText xml:space="preserve"> FORMCHECKBOX </w:instrText>
            </w:r>
            <w:r>
              <w:fldChar w:fldCharType="separate"/>
            </w:r>
            <w:r>
              <w:fldChar w:fldCharType="end"/>
            </w:r>
            <w:r w:rsidRPr="009B126C">
              <w:rPr>
                <w:lang w:val="fr-FR"/>
              </w:rPr>
              <w:t xml:space="preserve"> Spinner</w:t>
            </w:r>
          </w:p>
        </w:tc>
        <w:tc>
          <w:tcPr>
            <w:tcW w:w="2126" w:type="dxa"/>
            <w:tcBorders>
              <w:top w:val="nil"/>
              <w:left w:val="nil"/>
              <w:bottom w:val="single" w:sz="2" w:space="0" w:color="auto"/>
              <w:right w:val="nil"/>
            </w:tcBorders>
          </w:tcPr>
          <w:p w14:paraId="0F100F7F" w14:textId="77777777" w:rsidR="00373D43" w:rsidRDefault="005D4959" w:rsidP="00373D43">
            <w:pPr>
              <w:keepNext/>
              <w:keepLines/>
              <w:spacing w:after="60" w:line="240" w:lineRule="auto"/>
            </w:pPr>
            <w:r>
              <w:fldChar w:fldCharType="begin">
                <w:ffData>
                  <w:name w:val="Check42"/>
                  <w:enabled/>
                  <w:calcOnExit w:val="0"/>
                  <w:checkBox>
                    <w:sizeAuto/>
                    <w:default w:val="0"/>
                    <w:checked w:val="0"/>
                  </w:checkBox>
                </w:ffData>
              </w:fldChar>
            </w:r>
            <w:r>
              <w:instrText xml:space="preserve"> FORMCHECKBOX </w:instrText>
            </w:r>
            <w:r>
              <w:fldChar w:fldCharType="separate"/>
            </w:r>
            <w:r>
              <w:fldChar w:fldCharType="end"/>
            </w:r>
          </w:p>
          <w:p w14:paraId="762F3A73" w14:textId="77777777" w:rsidR="00373D43" w:rsidRDefault="005D4959" w:rsidP="00373D43">
            <w:pPr>
              <w:keepNext/>
              <w:keepLines/>
              <w:spacing w:after="60" w:line="240" w:lineRule="auto"/>
              <w:rPr>
                <w:lang w:val="de-DE"/>
              </w:rPr>
            </w:pPr>
            <w:r>
              <w:fldChar w:fldCharType="begin">
                <w:ffData>
                  <w:name w:val="Check43"/>
                  <w:enabled/>
                  <w:calcOnExit w:val="0"/>
                  <w:checkBox>
                    <w:sizeAuto/>
                    <w:default w:val="0"/>
                    <w:checked w:val="0"/>
                  </w:checkBox>
                </w:ffData>
              </w:fldChar>
            </w:r>
            <w:r>
              <w:instrText xml:space="preserve"> FORMCHECKBOX </w:instrText>
            </w:r>
            <w:r>
              <w:fldChar w:fldCharType="separate"/>
            </w:r>
            <w:r>
              <w:fldChar w:fldCharType="end"/>
            </w:r>
            <w:r>
              <w:rPr>
                <w:lang w:val="de-DE"/>
              </w:rPr>
              <w:t xml:space="preserve"> Tricoteuse</w:t>
            </w:r>
          </w:p>
          <w:p w14:paraId="0CE23A47" w14:textId="77777777" w:rsidR="00373D43" w:rsidRDefault="005D4959" w:rsidP="00373D43">
            <w:pPr>
              <w:keepNext/>
              <w:keepLines/>
              <w:spacing w:after="60" w:line="240" w:lineRule="auto"/>
            </w:pPr>
            <w:r>
              <w:fldChar w:fldCharType="begin">
                <w:ffData>
                  <w:name w:val="Check44"/>
                  <w:enabled/>
                  <w:calcOnExit w:val="0"/>
                  <w:checkBox>
                    <w:sizeAuto/>
                    <w:default w:val="0"/>
                  </w:checkBox>
                </w:ffData>
              </w:fldChar>
            </w:r>
            <w:r>
              <w:instrText xml:space="preserve"> FORMCHECKBOX </w:instrText>
            </w:r>
            <w:r>
              <w:fldChar w:fldCharType="separate"/>
            </w:r>
            <w:r>
              <w:fldChar w:fldCharType="end"/>
            </w:r>
            <w:r>
              <w:t xml:space="preserve"> Teinturier</w:t>
            </w:r>
          </w:p>
          <w:p w14:paraId="5DE269DE" w14:textId="77777777" w:rsidR="00373D43" w:rsidRDefault="005D4959" w:rsidP="00373D43">
            <w:pPr>
              <w:keepNext/>
              <w:keepLines/>
              <w:spacing w:after="60" w:line="240" w:lineRule="auto"/>
              <w:rPr>
                <w:lang w:val="de-DE"/>
              </w:rPr>
            </w:pPr>
            <w:r>
              <w:fldChar w:fldCharType="begin">
                <w:ffData>
                  <w:name w:val="Check45"/>
                  <w:enabled/>
                  <w:calcOnExit w:val="0"/>
                  <w:checkBox>
                    <w:sizeAuto/>
                    <w:default w:val="0"/>
                  </w:checkBox>
                </w:ffData>
              </w:fldChar>
            </w:r>
            <w:r>
              <w:instrText xml:space="preserve"> FORMCHECKBOX </w:instrText>
            </w:r>
            <w:r>
              <w:fldChar w:fldCharType="separate"/>
            </w:r>
            <w:r>
              <w:fldChar w:fldCharType="end"/>
            </w:r>
            <w:r>
              <w:t xml:space="preserve"> Embellisseur</w:t>
            </w:r>
          </w:p>
        </w:tc>
        <w:tc>
          <w:tcPr>
            <w:tcW w:w="3209" w:type="dxa"/>
            <w:tcBorders>
              <w:top w:val="nil"/>
              <w:left w:val="nil"/>
            </w:tcBorders>
          </w:tcPr>
          <w:p w14:paraId="52044CB4" w14:textId="77777777" w:rsidR="00373D43" w:rsidRPr="009B126C" w:rsidRDefault="005D4959" w:rsidP="00373D43">
            <w:pPr>
              <w:keepNext/>
              <w:keepLines/>
              <w:spacing w:after="60" w:line="240" w:lineRule="auto"/>
              <w:rPr>
                <w:lang w:val="fr-FR"/>
              </w:rPr>
            </w:pPr>
            <w:r>
              <w:fldChar w:fldCharType="begin">
                <w:ffData>
                  <w:name w:val="Check46"/>
                  <w:enabled/>
                  <w:calcOnExit w:val="0"/>
                  <w:checkBox>
                    <w:sizeAuto/>
                    <w:default w:val="0"/>
                  </w:checkBox>
                </w:ffData>
              </w:fldChar>
            </w:r>
            <w:r w:rsidRPr="009B126C">
              <w:rPr>
                <w:lang w:val="fr-FR"/>
              </w:rPr>
              <w:instrText xml:space="preserve"> FORMCHECKBOX </w:instrText>
            </w:r>
            <w:r>
              <w:fldChar w:fldCharType="separate"/>
            </w:r>
            <w:r>
              <w:fldChar w:fldCharType="end"/>
            </w:r>
            <w:r w:rsidRPr="009B126C">
              <w:rPr>
                <w:lang w:val="fr-FR"/>
              </w:rPr>
              <w:t xml:space="preserve"> CMT / fabricant de vêtements</w:t>
            </w:r>
          </w:p>
          <w:p w14:paraId="09FF742E" w14:textId="77777777" w:rsidR="00373D43" w:rsidRPr="009B126C" w:rsidRDefault="005D4959" w:rsidP="00373D43">
            <w:pPr>
              <w:keepNext/>
              <w:keepLines/>
              <w:spacing w:after="60" w:line="240" w:lineRule="auto"/>
              <w:rPr>
                <w:lang w:val="fr-FR"/>
              </w:rPr>
            </w:pPr>
            <w:r>
              <w:fldChar w:fldCharType="begin">
                <w:ffData>
                  <w:name w:val="Check47"/>
                  <w:enabled/>
                  <w:calcOnExit w:val="0"/>
                  <w:checkBox>
                    <w:sizeAuto/>
                    <w:default w:val="0"/>
                  </w:checkBox>
                </w:ffData>
              </w:fldChar>
            </w:r>
            <w:r w:rsidRPr="009B126C">
              <w:rPr>
                <w:lang w:val="fr-FR"/>
              </w:rPr>
              <w:instrText xml:space="preserve"> FORMCHECKBOX </w:instrText>
            </w:r>
            <w:r>
              <w:fldChar w:fldCharType="separate"/>
            </w:r>
            <w:r>
              <w:fldChar w:fldCharType="end"/>
            </w:r>
            <w:r w:rsidRPr="009B126C">
              <w:rPr>
                <w:lang w:val="fr-FR"/>
              </w:rPr>
              <w:t xml:space="preserve"> Marque</w:t>
            </w:r>
          </w:p>
          <w:p w14:paraId="2818B392" w14:textId="77777777" w:rsidR="00373D43" w:rsidRPr="009B126C" w:rsidRDefault="005D4959" w:rsidP="00373D43">
            <w:pPr>
              <w:keepNext/>
              <w:keepLines/>
              <w:spacing w:after="60" w:line="240" w:lineRule="auto"/>
              <w:rPr>
                <w:lang w:val="fr-FR"/>
              </w:rPr>
            </w:pPr>
            <w:r>
              <w:fldChar w:fldCharType="begin">
                <w:ffData>
                  <w:name w:val="Check48"/>
                  <w:enabled/>
                  <w:calcOnExit w:val="0"/>
                  <w:checkBox>
                    <w:sizeAuto/>
                    <w:default w:val="0"/>
                  </w:checkBox>
                </w:ffData>
              </w:fldChar>
            </w:r>
            <w:r w:rsidRPr="009B126C">
              <w:rPr>
                <w:lang w:val="fr-FR"/>
              </w:rPr>
              <w:instrText xml:space="preserve"> FORMCHECKBOX </w:instrText>
            </w:r>
            <w:r>
              <w:fldChar w:fldCharType="separate"/>
            </w:r>
            <w:r>
              <w:fldChar w:fldCharType="end"/>
            </w:r>
            <w:r w:rsidRPr="009B126C">
              <w:rPr>
                <w:lang w:val="fr-FR"/>
              </w:rPr>
              <w:t xml:space="preserve"> Détaillant</w:t>
            </w:r>
          </w:p>
          <w:p w14:paraId="56ADBDFB" w14:textId="77777777" w:rsidR="00373D43" w:rsidRDefault="005D4959" w:rsidP="00373D43">
            <w:pPr>
              <w:keepNext/>
              <w:keepLines/>
              <w:spacing w:before="120" w:after="120" w:line="276" w:lineRule="auto"/>
            </w:pPr>
            <w:r>
              <w:fldChar w:fldCharType="begin">
                <w:ffData>
                  <w:name w:val="Check49"/>
                  <w:enabled/>
                  <w:calcOnExit w:val="0"/>
                  <w:checkBox>
                    <w:sizeAuto/>
                    <w:default w:val="0"/>
                  </w:checkBox>
                </w:ffData>
              </w:fldChar>
            </w:r>
            <w:r>
              <w:instrText xml:space="preserve"> FORMCHECKBOX </w:instrText>
            </w:r>
            <w:r>
              <w:fldChar w:fldCharType="separate"/>
            </w:r>
            <w:r>
              <w:fldChar w:fldCharType="end"/>
            </w:r>
            <w:r>
              <w:t xml:space="preserve"> Autres</w:t>
            </w:r>
          </w:p>
        </w:tc>
      </w:tr>
      <w:tr w:rsidR="00870E03" w:rsidRPr="005D4959" w14:paraId="2262B787" w14:textId="77777777" w:rsidTr="00303060">
        <w:trPr>
          <w:trHeight w:val="1149"/>
        </w:trPr>
        <w:tc>
          <w:tcPr>
            <w:tcW w:w="9129" w:type="dxa"/>
            <w:gridSpan w:val="3"/>
          </w:tcPr>
          <w:p w14:paraId="51F66138" w14:textId="77777777" w:rsidR="00373D43" w:rsidRPr="009B126C" w:rsidRDefault="009C614D" w:rsidP="007D46E5">
            <w:pPr>
              <w:keepNext/>
              <w:keepLines/>
              <w:spacing w:before="240" w:line="240" w:lineRule="auto"/>
              <w:rPr>
                <w:lang w:val="fr-FR"/>
              </w:rPr>
            </w:pPr>
            <w:r w:rsidRPr="009B126C">
              <w:rPr>
                <w:b/>
                <w:bCs/>
                <w:lang w:val="fr-FR"/>
              </w:rPr>
              <w:t>Question A.</w:t>
            </w:r>
            <w:r w:rsidR="00AE4D4B" w:rsidRPr="009B126C">
              <w:rPr>
                <w:b/>
                <w:bCs/>
                <w:lang w:val="fr-FR"/>
              </w:rPr>
              <w:t xml:space="preserve">4 </w:t>
            </w:r>
            <w:r w:rsidRPr="009B126C">
              <w:rPr>
                <w:b/>
                <w:bCs/>
                <w:lang w:val="fr-FR"/>
              </w:rPr>
              <w:t>Quels sont les types de coton-graine auxquels vous participez ?</w:t>
            </w:r>
            <w:r w:rsidRPr="009B126C">
              <w:rPr>
                <w:lang w:val="fr-FR"/>
              </w:rPr>
              <w:t xml:space="preserve"> (plusieurs réponses possibles)</w:t>
            </w:r>
          </w:p>
          <w:p w14:paraId="73FC8273" w14:textId="77777777" w:rsidR="00373D43" w:rsidRPr="009B126C" w:rsidRDefault="005D4959" w:rsidP="009B126C">
            <w:pPr>
              <w:keepNext/>
              <w:keepLines/>
              <w:spacing w:after="60" w:line="276" w:lineRule="auto"/>
              <w:rPr>
                <w:lang w:val="fr-FR"/>
              </w:rPr>
            </w:pPr>
            <w:r>
              <w:fldChar w:fldCharType="begin">
                <w:ffData>
                  <w:name w:val="Check50"/>
                  <w:enabled/>
                  <w:calcOnExit w:val="0"/>
                  <w:checkBox>
                    <w:sizeAuto/>
                    <w:default w:val="0"/>
                  </w:checkBox>
                </w:ffData>
              </w:fldChar>
            </w:r>
            <w:r w:rsidRPr="009B126C">
              <w:rPr>
                <w:lang w:val="fr-FR"/>
              </w:rPr>
              <w:instrText xml:space="preserve"> FORMCHECKBOX </w:instrText>
            </w:r>
            <w:r>
              <w:fldChar w:fldCharType="separate"/>
            </w:r>
            <w:r>
              <w:fldChar w:fldCharType="end"/>
            </w:r>
            <w:r w:rsidRPr="009B126C">
              <w:rPr>
                <w:lang w:val="fr-FR"/>
              </w:rPr>
              <w:t xml:space="preserve">  </w:t>
            </w:r>
            <w:r w:rsidRPr="009B126C">
              <w:rPr>
                <w:i/>
                <w:lang w:val="fr-FR"/>
              </w:rPr>
              <w:t xml:space="preserve">Gossypium hirsutum </w:t>
            </w:r>
            <w:r w:rsidRPr="009B126C">
              <w:rPr>
                <w:lang w:val="fr-FR"/>
              </w:rPr>
              <w:t>conventionnel</w:t>
            </w:r>
          </w:p>
          <w:p w14:paraId="39255F34" w14:textId="77777777" w:rsidR="00373D43" w:rsidRPr="009B126C" w:rsidRDefault="005D4959" w:rsidP="009B126C">
            <w:pPr>
              <w:keepNext/>
              <w:keepLines/>
              <w:spacing w:after="60" w:line="276" w:lineRule="auto"/>
              <w:rPr>
                <w:lang w:val="fr-FR"/>
              </w:rPr>
            </w:pPr>
            <w:r>
              <w:fldChar w:fldCharType="begin">
                <w:ffData>
                  <w:name w:val="Check51"/>
                  <w:enabled/>
                  <w:calcOnExit w:val="0"/>
                  <w:checkBox>
                    <w:sizeAuto/>
                    <w:default w:val="0"/>
                  </w:checkBox>
                </w:ffData>
              </w:fldChar>
            </w:r>
            <w:r w:rsidRPr="009B126C">
              <w:rPr>
                <w:lang w:val="fr-FR"/>
              </w:rPr>
              <w:instrText xml:space="preserve"> FORMCHECKBOX </w:instrText>
            </w:r>
            <w:r>
              <w:fldChar w:fldCharType="separate"/>
            </w:r>
            <w:r>
              <w:fldChar w:fldCharType="end"/>
            </w:r>
            <w:r w:rsidRPr="009B126C">
              <w:rPr>
                <w:lang w:val="fr-FR"/>
              </w:rPr>
              <w:t xml:space="preserve">  </w:t>
            </w:r>
            <w:r w:rsidRPr="009B126C">
              <w:rPr>
                <w:i/>
                <w:lang w:val="fr-FR"/>
              </w:rPr>
              <w:t xml:space="preserve">Gossypium hirsutum </w:t>
            </w:r>
            <w:r w:rsidRPr="009B126C">
              <w:rPr>
                <w:lang w:val="fr-FR"/>
              </w:rPr>
              <w:t>bio</w:t>
            </w:r>
          </w:p>
          <w:p w14:paraId="69C2173E" w14:textId="77777777" w:rsidR="00373D43" w:rsidRPr="009B126C" w:rsidRDefault="005D4959" w:rsidP="009B126C">
            <w:pPr>
              <w:keepNext/>
              <w:keepLines/>
              <w:spacing w:after="60" w:line="276" w:lineRule="auto"/>
              <w:rPr>
                <w:lang w:val="fr-FR"/>
              </w:rPr>
            </w:pPr>
            <w:r>
              <w:fldChar w:fldCharType="begin">
                <w:ffData>
                  <w:name w:val="Check52"/>
                  <w:enabled/>
                  <w:calcOnExit w:val="0"/>
                  <w:checkBox>
                    <w:sizeAuto/>
                    <w:default w:val="0"/>
                  </w:checkBox>
                </w:ffData>
              </w:fldChar>
            </w:r>
            <w:r w:rsidRPr="009B126C">
              <w:rPr>
                <w:lang w:val="fr-FR"/>
              </w:rPr>
              <w:instrText xml:space="preserve"> FORMCHECKBOX </w:instrText>
            </w:r>
            <w:r>
              <w:fldChar w:fldCharType="separate"/>
            </w:r>
            <w:r>
              <w:fldChar w:fldCharType="end"/>
            </w:r>
            <w:r w:rsidRPr="009B126C">
              <w:rPr>
                <w:lang w:val="fr-FR"/>
              </w:rPr>
              <w:t xml:space="preserve">  </w:t>
            </w:r>
            <w:r w:rsidRPr="009B126C">
              <w:rPr>
                <w:i/>
                <w:lang w:val="fr-FR"/>
              </w:rPr>
              <w:t xml:space="preserve">Gossypium barbadense </w:t>
            </w:r>
            <w:r w:rsidRPr="009B126C">
              <w:rPr>
                <w:lang w:val="fr-FR"/>
              </w:rPr>
              <w:t>conventionnel</w:t>
            </w:r>
          </w:p>
          <w:p w14:paraId="56029F0E" w14:textId="77777777" w:rsidR="00373D43" w:rsidRPr="009B126C" w:rsidRDefault="005D4959" w:rsidP="009B126C">
            <w:pPr>
              <w:keepNext/>
              <w:keepLines/>
              <w:spacing w:after="60" w:line="276" w:lineRule="auto"/>
              <w:rPr>
                <w:lang w:val="fr-FR"/>
              </w:rPr>
            </w:pPr>
            <w:r>
              <w:fldChar w:fldCharType="begin">
                <w:ffData>
                  <w:name w:val="Check53"/>
                  <w:enabled/>
                  <w:calcOnExit w:val="0"/>
                  <w:checkBox>
                    <w:sizeAuto/>
                    <w:default w:val="0"/>
                  </w:checkBox>
                </w:ffData>
              </w:fldChar>
            </w:r>
            <w:r w:rsidRPr="009B126C">
              <w:rPr>
                <w:lang w:val="fr-FR"/>
              </w:rPr>
              <w:instrText xml:space="preserve"> FORMCHECKBOX </w:instrText>
            </w:r>
            <w:r>
              <w:fldChar w:fldCharType="separate"/>
            </w:r>
            <w:r>
              <w:fldChar w:fldCharType="end"/>
            </w:r>
            <w:r w:rsidRPr="009B126C">
              <w:rPr>
                <w:lang w:val="fr-FR"/>
              </w:rPr>
              <w:t xml:space="preserve">  </w:t>
            </w:r>
            <w:r w:rsidRPr="009B126C">
              <w:rPr>
                <w:i/>
                <w:lang w:val="fr-FR"/>
              </w:rPr>
              <w:t xml:space="preserve">Gossypium barbadense </w:t>
            </w:r>
            <w:r w:rsidRPr="009B126C">
              <w:rPr>
                <w:lang w:val="fr-FR"/>
              </w:rPr>
              <w:t>bio</w:t>
            </w:r>
          </w:p>
          <w:p w14:paraId="3D9CCDC1" w14:textId="77777777" w:rsidR="00F83213" w:rsidRPr="009B126C" w:rsidRDefault="005D4959" w:rsidP="009B126C">
            <w:pPr>
              <w:keepNext/>
              <w:keepLines/>
              <w:spacing w:after="60" w:line="276" w:lineRule="auto"/>
              <w:rPr>
                <w:lang w:val="fr-FR"/>
              </w:rPr>
            </w:pPr>
            <w:r>
              <w:fldChar w:fldCharType="begin">
                <w:ffData>
                  <w:name w:val="Check53"/>
                  <w:enabled/>
                  <w:calcOnExit w:val="0"/>
                  <w:checkBox>
                    <w:sizeAuto/>
                    <w:default w:val="0"/>
                  </w:checkBox>
                </w:ffData>
              </w:fldChar>
            </w:r>
            <w:r w:rsidRPr="009B126C">
              <w:rPr>
                <w:lang w:val="fr-FR"/>
              </w:rPr>
              <w:instrText xml:space="preserve"> FORMCHECKBOX </w:instrText>
            </w:r>
            <w:r>
              <w:fldChar w:fldCharType="separate"/>
            </w:r>
            <w:r>
              <w:fldChar w:fldCharType="end"/>
            </w:r>
            <w:r w:rsidRPr="000E1058">
              <w:rPr>
                <w:rStyle w:val="igc-table-cell-span"/>
                <w:i/>
                <w:iCs/>
                <w:lang w:val="sv-SE"/>
              </w:rPr>
              <w:t xml:space="preserve"> Gossypium herbaceum </w:t>
            </w:r>
            <w:r>
              <w:rPr>
                <w:rStyle w:val="igc-table-cell-span"/>
                <w:lang w:val="sv-SE"/>
              </w:rPr>
              <w:t xml:space="preserve">ou </w:t>
            </w:r>
            <w:r w:rsidRPr="000E1058">
              <w:rPr>
                <w:rStyle w:val="igc-table-cell-span"/>
                <w:i/>
                <w:iCs/>
                <w:lang w:val="sv-SE"/>
              </w:rPr>
              <w:t xml:space="preserve">Gossypium arboreum </w:t>
            </w:r>
            <w:r>
              <w:rPr>
                <w:rStyle w:val="igc-table-cell-span"/>
                <w:lang w:val="sv-SE"/>
              </w:rPr>
              <w:t>(conventionnel ou biologique)</w:t>
            </w:r>
          </w:p>
          <w:p w14:paraId="438E2DA5" w14:textId="77777777" w:rsidR="00F83213" w:rsidRDefault="005D4959" w:rsidP="009B126C">
            <w:pPr>
              <w:keepNext/>
              <w:keepLines/>
              <w:spacing w:after="60" w:line="276" w:lineRule="auto"/>
              <w:rPr>
                <w:rStyle w:val="igc-table-cell-span"/>
                <w:lang w:val="sv-SE"/>
              </w:rPr>
            </w:pPr>
            <w:r>
              <w:fldChar w:fldCharType="begin">
                <w:ffData>
                  <w:name w:val="Check53"/>
                  <w:enabled/>
                  <w:calcOnExit w:val="0"/>
                  <w:checkBox>
                    <w:sizeAuto/>
                    <w:default w:val="0"/>
                  </w:checkBox>
                </w:ffData>
              </w:fldChar>
            </w:r>
            <w:r w:rsidRPr="009B126C">
              <w:rPr>
                <w:lang w:val="fr-FR"/>
              </w:rPr>
              <w:instrText xml:space="preserve"> FORMCHECKBOX </w:instrText>
            </w:r>
            <w:r>
              <w:fldChar w:fldCharType="separate"/>
            </w:r>
            <w:r>
              <w:fldChar w:fldCharType="end"/>
            </w:r>
            <w:r w:rsidRPr="000E1058">
              <w:rPr>
                <w:rStyle w:val="igc-table-cell-span"/>
                <w:i/>
                <w:iCs/>
                <w:lang w:val="sv-SE"/>
              </w:rPr>
              <w:t xml:space="preserve"> Bukalasa Pedigree Albar </w:t>
            </w:r>
            <w:r>
              <w:rPr>
                <w:rStyle w:val="igc-table-cell-span"/>
                <w:lang w:val="sv-SE"/>
              </w:rPr>
              <w:t>(conventionnel ou biologique)</w:t>
            </w:r>
          </w:p>
          <w:p w14:paraId="1F8091B6" w14:textId="38061E2C" w:rsidR="00F83213" w:rsidRPr="00F919C6" w:rsidRDefault="005D4959" w:rsidP="00F919C6">
            <w:pPr>
              <w:keepNext/>
              <w:keepLines/>
              <w:tabs>
                <w:tab w:val="left" w:pos="1650"/>
              </w:tabs>
              <w:spacing w:after="60" w:line="276" w:lineRule="auto"/>
              <w:rPr>
                <w:lang w:val="fr-FR"/>
              </w:rPr>
            </w:pPr>
            <w:r>
              <w:fldChar w:fldCharType="begin">
                <w:ffData>
                  <w:name w:val="Check53"/>
                  <w:enabled/>
                  <w:calcOnExit w:val="0"/>
                  <w:checkBox>
                    <w:sizeAuto/>
                    <w:default w:val="0"/>
                  </w:checkBox>
                </w:ffData>
              </w:fldChar>
            </w:r>
            <w:r w:rsidRPr="009B126C">
              <w:rPr>
                <w:lang w:val="fr-FR"/>
              </w:rPr>
              <w:instrText xml:space="preserve"> FORMCHECKBOX </w:instrText>
            </w:r>
            <w:r>
              <w:fldChar w:fldCharType="separate"/>
            </w:r>
            <w:r>
              <w:fldChar w:fldCharType="end"/>
            </w:r>
            <w:r w:rsidRPr="009B126C">
              <w:rPr>
                <w:rFonts w:cs="Arial"/>
                <w:szCs w:val="20"/>
                <w:lang w:val="fr-FR"/>
              </w:rPr>
              <w:t xml:space="preserve"> Autre (à préciser)</w:t>
            </w:r>
            <w:r w:rsidR="00F919C6">
              <w:rPr>
                <w:rFonts w:cs="Arial"/>
                <w:szCs w:val="20"/>
                <w:lang w:val="fr-FR"/>
              </w:rPr>
              <w:t xml:space="preserve"> </w:t>
            </w:r>
            <w:r w:rsidR="00F919C6">
              <w:rPr>
                <w:rFonts w:cs="Arial"/>
                <w:szCs w:val="20"/>
                <w:lang w:val="en-US" w:eastAsia="en-US"/>
              </w:rPr>
              <w:fldChar w:fldCharType="begin">
                <w:ffData>
                  <w:name w:val=""/>
                  <w:enabled/>
                  <w:calcOnExit w:val="0"/>
                  <w:textInput>
                    <w:default w:val="Click here to enter text"/>
                  </w:textInput>
                </w:ffData>
              </w:fldChar>
            </w:r>
            <w:r w:rsidR="00F919C6" w:rsidRPr="00F919C6">
              <w:rPr>
                <w:rFonts w:cs="Arial"/>
                <w:szCs w:val="20"/>
                <w:lang w:val="fr-FR" w:eastAsia="en-US"/>
              </w:rPr>
              <w:instrText xml:space="preserve"> FORMTEXT </w:instrText>
            </w:r>
            <w:r w:rsidR="00F919C6">
              <w:rPr>
                <w:rFonts w:cs="Arial"/>
                <w:szCs w:val="20"/>
                <w:lang w:val="en-US" w:eastAsia="en-US"/>
              </w:rPr>
            </w:r>
            <w:r w:rsidR="00F919C6">
              <w:rPr>
                <w:rFonts w:cs="Arial"/>
                <w:szCs w:val="20"/>
                <w:lang w:val="en-US" w:eastAsia="en-US"/>
              </w:rPr>
              <w:fldChar w:fldCharType="separate"/>
            </w:r>
            <w:r w:rsidR="00F919C6" w:rsidRPr="00F919C6">
              <w:rPr>
                <w:rFonts w:cs="Arial"/>
                <w:noProof/>
                <w:szCs w:val="20"/>
                <w:lang w:val="fr-FR" w:eastAsia="en-US"/>
              </w:rPr>
              <w:t>Click here to enter text</w:t>
            </w:r>
            <w:r w:rsidR="00F919C6">
              <w:rPr>
                <w:rFonts w:cs="Arial"/>
                <w:szCs w:val="20"/>
                <w:lang w:val="en-US" w:eastAsia="en-US"/>
              </w:rPr>
              <w:fldChar w:fldCharType="end"/>
            </w:r>
          </w:p>
        </w:tc>
      </w:tr>
      <w:tr w:rsidR="00870E03" w14:paraId="6CE80A64" w14:textId="77777777" w:rsidTr="00303060">
        <w:trPr>
          <w:trHeight w:val="1149"/>
        </w:trPr>
        <w:tc>
          <w:tcPr>
            <w:tcW w:w="9129" w:type="dxa"/>
            <w:gridSpan w:val="3"/>
          </w:tcPr>
          <w:p w14:paraId="402789AA" w14:textId="77777777" w:rsidR="00A54D5F" w:rsidRPr="009B126C" w:rsidRDefault="009C614D" w:rsidP="00167FC6">
            <w:pPr>
              <w:keepNext/>
              <w:keepLines/>
              <w:spacing w:before="120" w:line="240" w:lineRule="auto"/>
              <w:rPr>
                <w:lang w:val="fr-FR"/>
              </w:rPr>
            </w:pPr>
            <w:r w:rsidRPr="009B126C">
              <w:rPr>
                <w:b/>
                <w:bCs/>
                <w:lang w:val="fr-FR"/>
              </w:rPr>
              <w:t>Question A.</w:t>
            </w:r>
            <w:r w:rsidR="00AE4D4B" w:rsidRPr="009B126C">
              <w:rPr>
                <w:b/>
                <w:bCs/>
                <w:lang w:val="fr-FR"/>
              </w:rPr>
              <w:t xml:space="preserve">5 </w:t>
            </w:r>
            <w:r w:rsidR="00373D43" w:rsidRPr="009B126C">
              <w:rPr>
                <w:b/>
                <w:bCs/>
                <w:lang w:val="fr-FR"/>
              </w:rPr>
              <w:t>Veuillez décrire les consultations que vous avez menées avec des membres de votre organisation, des partenaires ou des sources d'information externes afin de compléter ce document :</w:t>
            </w:r>
          </w:p>
          <w:p w14:paraId="47D90D82" w14:textId="77777777" w:rsidR="00A54D5F" w:rsidRDefault="00FF3111" w:rsidP="00031BB9">
            <w:pPr>
              <w:keepNext/>
              <w:keepLines/>
              <w:spacing w:before="120"/>
            </w:pPr>
            <w:r w:rsidRPr="00C36D3A">
              <w:rPr>
                <w:rFonts w:cs="Arial"/>
                <w:szCs w:val="20"/>
                <w:lang w:val="en-US" w:eastAsia="en-US"/>
              </w:rPr>
              <w:fldChar w:fldCharType="begin">
                <w:ffData>
                  <w:name w:val=""/>
                  <w:enabled/>
                  <w:calcOnExit w:val="0"/>
                  <w:textInput>
                    <w:default w:val="Click here to enter text"/>
                  </w:textInput>
                </w:ffData>
              </w:fldChar>
            </w:r>
            <w:r w:rsidRPr="00C36D3A">
              <w:rPr>
                <w:rFonts w:cs="Arial"/>
                <w:szCs w:val="20"/>
                <w:lang w:val="en-US" w:eastAsia="en-US"/>
              </w:rPr>
              <w:instrText xml:space="preserve"> FORMTEXT </w:instrText>
            </w:r>
            <w:r w:rsidRPr="00C36D3A">
              <w:rPr>
                <w:rFonts w:cs="Arial"/>
                <w:szCs w:val="20"/>
                <w:lang w:val="en-US" w:eastAsia="en-US"/>
              </w:rPr>
            </w:r>
            <w:r w:rsidRPr="00C36D3A">
              <w:rPr>
                <w:rFonts w:cs="Arial"/>
                <w:szCs w:val="20"/>
                <w:lang w:val="en-US" w:eastAsia="en-US"/>
              </w:rPr>
              <w:fldChar w:fldCharType="separate"/>
            </w:r>
            <w:r w:rsidR="009B126C">
              <w:rPr>
                <w:rFonts w:cs="Arial"/>
                <w:noProof/>
                <w:szCs w:val="20"/>
                <w:lang w:val="en-US" w:eastAsia="en-US"/>
              </w:rPr>
              <w:t>Click here to enter text</w:t>
            </w:r>
            <w:r w:rsidRPr="00C36D3A">
              <w:rPr>
                <w:rFonts w:cs="Arial"/>
                <w:szCs w:val="20"/>
                <w:lang w:val="en-US" w:eastAsia="en-US"/>
              </w:rPr>
              <w:fldChar w:fldCharType="end"/>
            </w:r>
          </w:p>
        </w:tc>
      </w:tr>
    </w:tbl>
    <w:p w14:paraId="1CE39A30" w14:textId="77777777" w:rsidR="00FF3111" w:rsidRDefault="00FF3111" w:rsidP="00FF4726">
      <w:pPr>
        <w:pStyle w:val="Heading2"/>
        <w:rPr>
          <w:sz w:val="24"/>
          <w:szCs w:val="24"/>
        </w:rPr>
      </w:pPr>
      <w:bookmarkStart w:id="25" w:name="_Toc295400987"/>
    </w:p>
    <w:p w14:paraId="629EE0A7" w14:textId="77777777" w:rsidR="00C468B6" w:rsidRPr="009B126C" w:rsidRDefault="00FF3111" w:rsidP="00FF4726">
      <w:pPr>
        <w:pStyle w:val="Heading2"/>
        <w:rPr>
          <w:sz w:val="24"/>
          <w:szCs w:val="24"/>
          <w:lang w:val="fr-FR"/>
        </w:rPr>
      </w:pPr>
      <w:r w:rsidRPr="005D4959">
        <w:rPr>
          <w:sz w:val="24"/>
          <w:szCs w:val="24"/>
          <w:lang w:val="fr-FR"/>
        </w:rPr>
        <w:br w:type="page"/>
      </w:r>
      <w:bookmarkStart w:id="26" w:name="_Toc196482925"/>
      <w:r w:rsidR="00AB6E76" w:rsidRPr="009B126C">
        <w:rPr>
          <w:sz w:val="24"/>
          <w:szCs w:val="24"/>
          <w:lang w:val="fr-FR"/>
        </w:rPr>
        <w:lastRenderedPageBreak/>
        <w:t xml:space="preserve">SECTION </w:t>
      </w:r>
      <w:r w:rsidR="004949D6" w:rsidRPr="009B126C">
        <w:rPr>
          <w:sz w:val="24"/>
          <w:szCs w:val="24"/>
          <w:lang w:val="fr-FR"/>
        </w:rPr>
        <w:t xml:space="preserve">B </w:t>
      </w:r>
      <w:r w:rsidR="00AB6E76" w:rsidRPr="009B126C">
        <w:rPr>
          <w:sz w:val="24"/>
          <w:szCs w:val="24"/>
          <w:lang w:val="fr-FR"/>
        </w:rPr>
        <w:t xml:space="preserve">: </w:t>
      </w:r>
      <w:r w:rsidRPr="009B126C">
        <w:rPr>
          <w:sz w:val="24"/>
          <w:szCs w:val="24"/>
          <w:lang w:val="fr-FR"/>
        </w:rPr>
        <w:t xml:space="preserve">Prix minimum </w:t>
      </w:r>
      <w:r w:rsidR="006026A6" w:rsidRPr="009B126C">
        <w:rPr>
          <w:sz w:val="24"/>
          <w:szCs w:val="24"/>
          <w:lang w:val="fr-FR"/>
        </w:rPr>
        <w:t xml:space="preserve">du coton graine </w:t>
      </w:r>
      <w:r w:rsidRPr="009B126C">
        <w:rPr>
          <w:sz w:val="24"/>
          <w:szCs w:val="24"/>
          <w:lang w:val="fr-FR"/>
        </w:rPr>
        <w:t>dans le cadre du commerce équitable</w:t>
      </w:r>
      <w:bookmarkEnd w:id="25"/>
      <w:bookmarkEnd w:id="26"/>
    </w:p>
    <w:p w14:paraId="041D4FDF" w14:textId="77777777" w:rsidR="00970C44" w:rsidRPr="009B126C" w:rsidRDefault="005D4959" w:rsidP="00795DBB">
      <w:pPr>
        <w:pStyle w:val="StyleHeading6Left0Hanging025"/>
        <w:numPr>
          <w:ilvl w:val="0"/>
          <w:numId w:val="0"/>
        </w:numPr>
        <w:spacing w:before="0" w:after="120" w:line="288" w:lineRule="auto"/>
        <w:rPr>
          <w:b w:val="0"/>
          <w:sz w:val="20"/>
          <w:u w:val="single"/>
          <w:lang w:val="fr-FR"/>
        </w:rPr>
      </w:pPr>
      <w:r w:rsidRPr="009B126C">
        <w:rPr>
          <w:b w:val="0"/>
          <w:sz w:val="20"/>
          <w:u w:val="single"/>
          <w:lang w:val="fr-FR"/>
        </w:rPr>
        <w:t>Contexte :</w:t>
      </w:r>
    </w:p>
    <w:p w14:paraId="738DD262" w14:textId="77777777" w:rsidR="00970C44" w:rsidRPr="009B126C" w:rsidRDefault="005D4959" w:rsidP="00A15F6D">
      <w:pPr>
        <w:pStyle w:val="StyleHeading6Left0Hanging025"/>
        <w:numPr>
          <w:ilvl w:val="0"/>
          <w:numId w:val="0"/>
        </w:numPr>
        <w:spacing w:before="0" w:after="120" w:line="288" w:lineRule="auto"/>
        <w:rPr>
          <w:b w:val="0"/>
          <w:sz w:val="20"/>
          <w:lang w:val="fr-FR"/>
        </w:rPr>
      </w:pPr>
      <w:r w:rsidRPr="009B126C">
        <w:rPr>
          <w:b w:val="0"/>
          <w:sz w:val="20"/>
          <w:lang w:val="fr-FR"/>
        </w:rPr>
        <w:t xml:space="preserve">La révision des prix vise à fixer des prix </w:t>
      </w:r>
      <w:r w:rsidR="00696593" w:rsidRPr="009B126C">
        <w:rPr>
          <w:b w:val="0"/>
          <w:sz w:val="20"/>
          <w:lang w:val="fr-FR"/>
        </w:rPr>
        <w:t xml:space="preserve">qui </w:t>
      </w:r>
      <w:r w:rsidRPr="009B126C">
        <w:rPr>
          <w:b w:val="0"/>
          <w:sz w:val="20"/>
          <w:lang w:val="fr-FR"/>
        </w:rPr>
        <w:t xml:space="preserve">permettent de maximiser les bénéfices pour notre groupe cible, à </w:t>
      </w:r>
      <w:r w:rsidR="00860D7D" w:rsidRPr="009B126C">
        <w:rPr>
          <w:b w:val="0"/>
          <w:sz w:val="20"/>
          <w:lang w:val="fr-FR"/>
        </w:rPr>
        <w:t xml:space="preserve">savoir les </w:t>
      </w:r>
      <w:r w:rsidR="00E51AD0" w:rsidRPr="009B126C">
        <w:rPr>
          <w:b w:val="0"/>
          <w:sz w:val="20"/>
          <w:lang w:val="fr-FR"/>
        </w:rPr>
        <w:t>producteurs</w:t>
      </w:r>
      <w:r w:rsidRPr="009B126C">
        <w:rPr>
          <w:b w:val="0"/>
          <w:sz w:val="20"/>
          <w:lang w:val="fr-FR"/>
        </w:rPr>
        <w:t xml:space="preserve"> primaires. Cela implique que les prix doivent permettre aux producteurs de vendre des </w:t>
      </w:r>
      <w:r w:rsidR="00EC137F" w:rsidRPr="009B126C">
        <w:rPr>
          <w:b w:val="0"/>
          <w:sz w:val="20"/>
          <w:lang w:val="fr-FR"/>
        </w:rPr>
        <w:t>quantités</w:t>
      </w:r>
      <w:r w:rsidRPr="009B126C">
        <w:rPr>
          <w:b w:val="0"/>
          <w:sz w:val="20"/>
          <w:lang w:val="fr-FR"/>
        </w:rPr>
        <w:t xml:space="preserve"> considérables, sans être contraints de vendre en dessous de leurs coûts de production durable. </w:t>
      </w:r>
      <w:r w:rsidR="00E51AD0" w:rsidRPr="009B126C">
        <w:rPr>
          <w:b w:val="0"/>
          <w:sz w:val="20"/>
          <w:lang w:val="fr-FR"/>
        </w:rPr>
        <w:t xml:space="preserve">Bien que le coût de production soit le principal paramètre pris en compte lors de la fixation de </w:t>
      </w:r>
      <w:r w:rsidR="00EC137F" w:rsidRPr="009B126C">
        <w:rPr>
          <w:b w:val="0"/>
          <w:sz w:val="20"/>
          <w:lang w:val="fr-FR"/>
        </w:rPr>
        <w:t>nos prix minimums</w:t>
      </w:r>
      <w:r w:rsidR="00E51AD0" w:rsidRPr="009B126C">
        <w:rPr>
          <w:b w:val="0"/>
          <w:sz w:val="20"/>
          <w:lang w:val="fr-FR"/>
        </w:rPr>
        <w:t xml:space="preserve">, les différences entre les </w:t>
      </w:r>
      <w:r w:rsidR="00EC137F" w:rsidRPr="009B126C">
        <w:rPr>
          <w:b w:val="0"/>
          <w:sz w:val="20"/>
          <w:lang w:val="fr-FR"/>
        </w:rPr>
        <w:t xml:space="preserve">prix minimums du commerce équitable </w:t>
      </w:r>
      <w:r w:rsidR="00E51AD0" w:rsidRPr="009B126C">
        <w:rPr>
          <w:b w:val="0"/>
          <w:sz w:val="20"/>
          <w:lang w:val="fr-FR"/>
        </w:rPr>
        <w:t>dans diverses régions doivent être soigneusement examinées, afin d'éviter de créer artificiellement des désavantages concurrentiels parmi les producteurs du commerce équitable</w:t>
      </w:r>
      <w:r w:rsidR="006F40EA" w:rsidRPr="009B126C">
        <w:rPr>
          <w:b w:val="0"/>
          <w:sz w:val="20"/>
          <w:lang w:val="fr-FR"/>
        </w:rPr>
        <w:t xml:space="preserve">. </w:t>
      </w:r>
      <w:r w:rsidRPr="009B126C">
        <w:rPr>
          <w:b w:val="0"/>
          <w:sz w:val="20"/>
          <w:lang w:val="fr-FR"/>
        </w:rPr>
        <w:t xml:space="preserve">L'objectif du commerce équitable </w:t>
      </w:r>
      <w:r w:rsidR="00E51AD0" w:rsidRPr="009B126C">
        <w:rPr>
          <w:b w:val="0"/>
          <w:sz w:val="20"/>
          <w:lang w:val="fr-FR"/>
        </w:rPr>
        <w:t xml:space="preserve">est de fixer des </w:t>
      </w:r>
      <w:r w:rsidR="00EC137F" w:rsidRPr="009B126C">
        <w:rPr>
          <w:b w:val="0"/>
          <w:sz w:val="20"/>
          <w:lang w:val="fr-FR"/>
        </w:rPr>
        <w:t xml:space="preserve">prix minimums </w:t>
      </w:r>
      <w:r w:rsidR="00E51AD0" w:rsidRPr="009B126C">
        <w:rPr>
          <w:b w:val="0"/>
          <w:sz w:val="20"/>
          <w:lang w:val="fr-FR"/>
        </w:rPr>
        <w:t xml:space="preserve">qui soient équitables </w:t>
      </w:r>
      <w:r w:rsidR="0004593F" w:rsidRPr="009B126C">
        <w:rPr>
          <w:b w:val="0"/>
          <w:sz w:val="20"/>
          <w:lang w:val="fr-FR"/>
        </w:rPr>
        <w:t xml:space="preserve">et </w:t>
      </w:r>
      <w:r w:rsidR="00E51AD0" w:rsidRPr="009B126C">
        <w:rPr>
          <w:b w:val="0"/>
          <w:sz w:val="20"/>
          <w:lang w:val="fr-FR"/>
        </w:rPr>
        <w:t>qui permettent l'</w:t>
      </w:r>
      <w:r w:rsidR="006F40EA" w:rsidRPr="009B126C">
        <w:rPr>
          <w:b w:val="0"/>
          <w:sz w:val="20"/>
          <w:lang w:val="fr-FR"/>
        </w:rPr>
        <w:t xml:space="preserve">égalité des </w:t>
      </w:r>
      <w:r w:rsidR="00E51AD0" w:rsidRPr="009B126C">
        <w:rPr>
          <w:b w:val="0"/>
          <w:sz w:val="20"/>
          <w:lang w:val="fr-FR"/>
        </w:rPr>
        <w:t>chances d'accès au marché</w:t>
      </w:r>
      <w:r w:rsidR="00EC137F" w:rsidRPr="009B126C">
        <w:rPr>
          <w:b w:val="0"/>
          <w:sz w:val="20"/>
          <w:lang w:val="fr-FR"/>
        </w:rPr>
        <w:t>, tout en maximisant</w:t>
      </w:r>
      <w:r w:rsidR="0004593F" w:rsidRPr="009B126C">
        <w:rPr>
          <w:b w:val="0"/>
          <w:sz w:val="20"/>
          <w:lang w:val="fr-FR"/>
        </w:rPr>
        <w:t xml:space="preserve"> les bénéfices globaux </w:t>
      </w:r>
      <w:r w:rsidR="00E51AD0" w:rsidRPr="009B126C">
        <w:rPr>
          <w:b w:val="0"/>
          <w:sz w:val="20"/>
          <w:lang w:val="fr-FR"/>
        </w:rPr>
        <w:t>pour tous les producteurs.</w:t>
      </w:r>
    </w:p>
    <w:p w14:paraId="22CCF888" w14:textId="77777777" w:rsidR="00E51AD0" w:rsidRPr="009B126C" w:rsidRDefault="00795DBB" w:rsidP="00A15F6D">
      <w:pPr>
        <w:spacing w:after="120" w:line="288" w:lineRule="auto"/>
        <w:rPr>
          <w:szCs w:val="20"/>
          <w:u w:val="single"/>
          <w:lang w:val="fr-FR"/>
        </w:rPr>
      </w:pPr>
      <w:r w:rsidRPr="009B126C">
        <w:rPr>
          <w:szCs w:val="20"/>
          <w:u w:val="single"/>
          <w:lang w:val="fr-FR"/>
        </w:rPr>
        <w:t xml:space="preserve">Clarification de ce qui </w:t>
      </w:r>
      <w:r w:rsidR="00D57A8F" w:rsidRPr="009B126C">
        <w:rPr>
          <w:szCs w:val="20"/>
          <w:u w:val="single"/>
          <w:lang w:val="fr-FR"/>
        </w:rPr>
        <w:t xml:space="preserve">est inclus dans le </w:t>
      </w:r>
      <w:r w:rsidR="0040140B" w:rsidRPr="009B126C">
        <w:rPr>
          <w:szCs w:val="20"/>
          <w:u w:val="single"/>
          <w:lang w:val="fr-FR"/>
        </w:rPr>
        <w:t xml:space="preserve">prix minimum du commerce équitable </w:t>
      </w:r>
      <w:r w:rsidR="00D57A8F" w:rsidRPr="009B126C">
        <w:rPr>
          <w:szCs w:val="20"/>
          <w:u w:val="single"/>
          <w:lang w:val="fr-FR"/>
        </w:rPr>
        <w:t>:</w:t>
      </w:r>
    </w:p>
    <w:p w14:paraId="2C6747DC" w14:textId="77777777" w:rsidR="00795DBB" w:rsidRPr="009B126C" w:rsidRDefault="005D4959" w:rsidP="00A15F6D">
      <w:pPr>
        <w:spacing w:after="120" w:line="288" w:lineRule="auto"/>
        <w:rPr>
          <w:lang w:val="fr-FR"/>
        </w:rPr>
      </w:pPr>
      <w:r w:rsidRPr="009B126C">
        <w:rPr>
          <w:lang w:val="fr-FR"/>
        </w:rPr>
        <w:t xml:space="preserve">Le </w:t>
      </w:r>
      <w:r w:rsidR="00EC137F" w:rsidRPr="009B126C">
        <w:rPr>
          <w:lang w:val="fr-FR"/>
        </w:rPr>
        <w:t xml:space="preserve">prix minimum du commerce équitable </w:t>
      </w:r>
      <w:r w:rsidRPr="009B126C">
        <w:rPr>
          <w:lang w:val="fr-FR"/>
        </w:rPr>
        <w:t>comprend</w:t>
      </w:r>
    </w:p>
    <w:p w14:paraId="113C7D38" w14:textId="77777777" w:rsidR="00E51AD0" w:rsidRPr="009B126C" w:rsidRDefault="005D4959" w:rsidP="00A15F6D">
      <w:pPr>
        <w:numPr>
          <w:ilvl w:val="0"/>
          <w:numId w:val="5"/>
        </w:numPr>
        <w:spacing w:after="120" w:line="288" w:lineRule="auto"/>
        <w:rPr>
          <w:lang w:val="fr-FR"/>
        </w:rPr>
      </w:pPr>
      <w:r w:rsidRPr="009B126C">
        <w:rPr>
          <w:u w:val="single"/>
          <w:lang w:val="fr-FR"/>
        </w:rPr>
        <w:t xml:space="preserve">Le coût au niveau de la production </w:t>
      </w:r>
      <w:r w:rsidRPr="009B126C">
        <w:rPr>
          <w:lang w:val="fr-FR"/>
        </w:rPr>
        <w:t>: tous les coûts liés à la terre, à l'exploitation du champ et à la récolte. Cela comprend tous les coûts liés à la terre, à la main-d'œuvre</w:t>
      </w:r>
      <w:r w:rsidR="006F40EA" w:rsidRPr="009B126C">
        <w:rPr>
          <w:lang w:val="fr-FR"/>
        </w:rPr>
        <w:t xml:space="preserve">, aux intrants agricoles </w:t>
      </w:r>
      <w:r w:rsidRPr="009B126C">
        <w:rPr>
          <w:lang w:val="fr-FR"/>
        </w:rPr>
        <w:t xml:space="preserve">et au capital jusqu'à ce que le coton-graine soit laissé au niveau de la coopérative </w:t>
      </w:r>
      <w:r w:rsidR="00EB2EE2" w:rsidRPr="009B126C">
        <w:rPr>
          <w:lang w:val="fr-FR"/>
        </w:rPr>
        <w:t xml:space="preserve">villageoise </w:t>
      </w:r>
      <w:r w:rsidRPr="009B126C">
        <w:rPr>
          <w:lang w:val="fr-FR"/>
        </w:rPr>
        <w:t>pour être récupéré par l'acheteur.</w:t>
      </w:r>
    </w:p>
    <w:p w14:paraId="589C8CF5" w14:textId="77777777" w:rsidR="00E51AD0" w:rsidRPr="009B126C" w:rsidRDefault="005D4959" w:rsidP="00A15F6D">
      <w:pPr>
        <w:numPr>
          <w:ilvl w:val="0"/>
          <w:numId w:val="5"/>
        </w:numPr>
        <w:spacing w:after="120" w:line="288" w:lineRule="auto"/>
        <w:rPr>
          <w:lang w:val="fr-FR"/>
        </w:rPr>
      </w:pPr>
      <w:r w:rsidRPr="009B126C">
        <w:rPr>
          <w:u w:val="single"/>
          <w:lang w:val="fr-FR"/>
        </w:rPr>
        <w:t>Les frais d'organisation de l'</w:t>
      </w:r>
      <w:r w:rsidR="008B7B10" w:rsidRPr="009B126C">
        <w:rPr>
          <w:u w:val="single"/>
          <w:lang w:val="fr-FR"/>
        </w:rPr>
        <w:t xml:space="preserve">organisation de </w:t>
      </w:r>
      <w:r w:rsidRPr="009B126C">
        <w:rPr>
          <w:u w:val="single"/>
          <w:lang w:val="fr-FR"/>
        </w:rPr>
        <w:t xml:space="preserve">producteurs </w:t>
      </w:r>
      <w:r w:rsidR="00795DBB" w:rsidRPr="009B126C">
        <w:rPr>
          <w:lang w:val="fr-FR"/>
        </w:rPr>
        <w:t xml:space="preserve">: </w:t>
      </w:r>
      <w:r w:rsidRPr="009B126C">
        <w:rPr>
          <w:lang w:val="fr-FR"/>
        </w:rPr>
        <w:t>frais administratifs, système de gestion de la qualité, frais de certification, formation requise par les normes, gestion de la coopérative (assemblée générale, rapports</w:t>
      </w:r>
      <w:r w:rsidR="00860D7D" w:rsidRPr="009B126C">
        <w:rPr>
          <w:lang w:val="fr-FR"/>
        </w:rPr>
        <w:t>, etc.</w:t>
      </w:r>
      <w:r w:rsidRPr="009B126C">
        <w:rPr>
          <w:lang w:val="fr-FR"/>
        </w:rPr>
        <w:t>)</w:t>
      </w:r>
      <w:r w:rsidR="00860D7D" w:rsidRPr="009B126C">
        <w:rPr>
          <w:lang w:val="fr-FR"/>
        </w:rPr>
        <w:t xml:space="preserve">. </w:t>
      </w:r>
    </w:p>
    <w:p w14:paraId="08D87504" w14:textId="77777777" w:rsidR="000A7794" w:rsidRPr="009B126C" w:rsidRDefault="005D4959" w:rsidP="00A15F6D">
      <w:pPr>
        <w:pStyle w:val="CommentText"/>
        <w:spacing w:after="120" w:line="288" w:lineRule="auto"/>
        <w:rPr>
          <w:lang w:val="fr-FR"/>
        </w:rPr>
      </w:pPr>
      <w:r w:rsidRPr="009B126C">
        <w:rPr>
          <w:lang w:val="fr-FR"/>
        </w:rPr>
        <w:t>Les prix minimums du commerce équitable sont décidés par le comité des standards</w:t>
      </w:r>
      <w:r w:rsidR="00EC137F" w:rsidRPr="009B126C">
        <w:rPr>
          <w:lang w:val="fr-FR"/>
        </w:rPr>
        <w:t xml:space="preserve">, composé de </w:t>
      </w:r>
      <w:r w:rsidRPr="009B126C">
        <w:rPr>
          <w:lang w:val="fr-FR"/>
        </w:rPr>
        <w:t xml:space="preserve">représentants des parties prenantes du commerce équitable, notamment des producteurs, des initiatives d'étiquetage et des négociants. Leurs décisions concernant les prix minimums du commerce équitable sont basées sur les données relatives au coût de la production durable et sur la faisabilité du marché. Les données relatives aux coûts de production durable constituent un élément d'information essentiel et représentent les coûts moyens des producteurs individuels plus les </w:t>
      </w:r>
      <w:r w:rsidR="002E7636" w:rsidRPr="009B126C">
        <w:rPr>
          <w:lang w:val="fr-FR"/>
        </w:rPr>
        <w:t xml:space="preserve">coûts de leurs organisations. Toutefois, </w:t>
      </w:r>
      <w:r w:rsidR="00860D7D" w:rsidRPr="009B126C">
        <w:rPr>
          <w:lang w:val="fr-FR"/>
        </w:rPr>
        <w:t xml:space="preserve">les </w:t>
      </w:r>
      <w:r w:rsidR="002E7636" w:rsidRPr="009B126C">
        <w:rPr>
          <w:lang w:val="fr-FR"/>
        </w:rPr>
        <w:t xml:space="preserve">coûts de production peuvent varier considérablement d'un producteur à l'autre et </w:t>
      </w:r>
      <w:r w:rsidRPr="009B126C">
        <w:rPr>
          <w:lang w:val="fr-FR"/>
        </w:rPr>
        <w:t xml:space="preserve">ne sont pas le seul élément pris en compte dans la décision finale.  </w:t>
      </w:r>
    </w:p>
    <w:p w14:paraId="730DBE0B" w14:textId="77777777" w:rsidR="00696593" w:rsidRPr="009B126C" w:rsidRDefault="002E7636" w:rsidP="00A15F6D">
      <w:pPr>
        <w:spacing w:after="120" w:line="288" w:lineRule="auto"/>
        <w:rPr>
          <w:lang w:val="fr-FR"/>
        </w:rPr>
      </w:pPr>
      <w:r w:rsidRPr="009B126C">
        <w:rPr>
          <w:lang w:val="fr-FR"/>
        </w:rPr>
        <w:t xml:space="preserve">Le </w:t>
      </w:r>
      <w:r w:rsidR="00860D7D" w:rsidRPr="009B126C">
        <w:rPr>
          <w:lang w:val="fr-FR"/>
        </w:rPr>
        <w:t xml:space="preserve">prix minimum du commerce équitable </w:t>
      </w:r>
      <w:r w:rsidRPr="009B126C">
        <w:rPr>
          <w:lang w:val="fr-FR"/>
        </w:rPr>
        <w:t xml:space="preserve">doit donc être considéré comme un filet de sécurité pour les producteurs, une valeur minimale qui leur assure une sécurité de revenu au cas où </w:t>
      </w:r>
      <w:r w:rsidR="000336FD" w:rsidRPr="009B126C">
        <w:rPr>
          <w:lang w:val="fr-FR"/>
        </w:rPr>
        <w:t xml:space="preserve">les prix </w:t>
      </w:r>
      <w:r w:rsidRPr="009B126C">
        <w:rPr>
          <w:lang w:val="fr-FR"/>
        </w:rPr>
        <w:t xml:space="preserve">du marché </w:t>
      </w:r>
      <w:r w:rsidR="000336FD" w:rsidRPr="009B126C">
        <w:rPr>
          <w:lang w:val="fr-FR"/>
        </w:rPr>
        <w:t>tomberaient en dessous du coût de production</w:t>
      </w:r>
      <w:r w:rsidRPr="009B126C">
        <w:rPr>
          <w:lang w:val="fr-FR"/>
        </w:rPr>
        <w:t>. Lorsque les prix du marché sont plus élevés, le prix du marché doit toujours être payé</w:t>
      </w:r>
    </w:p>
    <w:p w14:paraId="7140908C" w14:textId="77777777" w:rsidR="00C61B94" w:rsidRPr="009B126C" w:rsidRDefault="005D4959" w:rsidP="00A15F6D">
      <w:pPr>
        <w:spacing w:after="120" w:line="288" w:lineRule="auto"/>
        <w:rPr>
          <w:szCs w:val="20"/>
          <w:u w:val="single"/>
          <w:lang w:val="fr-FR"/>
        </w:rPr>
      </w:pPr>
      <w:r w:rsidRPr="009B126C">
        <w:rPr>
          <w:szCs w:val="20"/>
          <w:u w:val="single"/>
          <w:lang w:val="fr-FR"/>
        </w:rPr>
        <w:t>Processus</w:t>
      </w:r>
    </w:p>
    <w:p w14:paraId="3E8E7AF3" w14:textId="77777777" w:rsidR="002C4DAA" w:rsidRDefault="005D4959" w:rsidP="002C4DAA">
      <w:pPr>
        <w:spacing w:after="120" w:line="288" w:lineRule="auto"/>
        <w:rPr>
          <w:szCs w:val="20"/>
          <w:lang w:val="fr-FR"/>
        </w:rPr>
      </w:pPr>
      <w:r w:rsidRPr="009B126C">
        <w:rPr>
          <w:szCs w:val="20"/>
          <w:lang w:val="fr-FR"/>
        </w:rPr>
        <w:t xml:space="preserve">Les coûts de production ont été collectés par le personnel de </w:t>
      </w:r>
      <w:r w:rsidRPr="009B126C">
        <w:rPr>
          <w:szCs w:val="20"/>
          <w:lang w:val="fr-FR"/>
        </w:rPr>
        <w:t>terrain du réseau de producteurs concerné, sur la base d'un questionnaire élaboré avec des consultants spécifiquement pour le coton graine. Ce questionnaire a pris en compte le nouveau document d'orientation sur les coûts de production durable du commerce équitable</w:t>
      </w:r>
      <w:r>
        <w:rPr>
          <w:rStyle w:val="FootnoteReference"/>
          <w:szCs w:val="20"/>
        </w:rPr>
        <w:footnoteReference w:id="1"/>
      </w:r>
      <w:r w:rsidRPr="009B126C">
        <w:rPr>
          <w:szCs w:val="20"/>
          <w:lang w:val="fr-FR"/>
        </w:rPr>
        <w:t xml:space="preserve"> . Les données ont été validées par le personnel de terrain du réseau de producteurs, analysées par l'unité de tarification de Fairtrade International et, pour certaines régions clés, validées et discutées en détail lors d'ateliers de validation. </w:t>
      </w:r>
      <w:r w:rsidR="00B63AEB" w:rsidRPr="009B126C">
        <w:rPr>
          <w:szCs w:val="20"/>
          <w:lang w:val="fr-FR"/>
        </w:rPr>
        <w:t>En outre, Fairtrade a fait appel à des experts du coton pour qu'ils apportent leur contribution aux valeurs proposées par le biais de données de marché et de recherches sur les tendances du coton</w:t>
      </w:r>
      <w:r w:rsidRPr="009B126C">
        <w:rPr>
          <w:szCs w:val="20"/>
          <w:lang w:val="fr-FR"/>
        </w:rPr>
        <w:t>. Les propositions ont été discutées et approuvées par le groupe de pi</w:t>
      </w:r>
      <w:r w:rsidRPr="009B126C">
        <w:rPr>
          <w:szCs w:val="20"/>
          <w:lang w:val="fr-FR"/>
        </w:rPr>
        <w:t xml:space="preserve">lotage de la révision des prix du coton graine. Les nouveaux prix minimums Fairtrade proposés ci-dessous sont le résultat de ce processus, prenant en compte les </w:t>
      </w:r>
      <w:r w:rsidRPr="009B126C">
        <w:rPr>
          <w:szCs w:val="20"/>
          <w:lang w:val="fr-FR"/>
        </w:rPr>
        <w:lastRenderedPageBreak/>
        <w:t>données du COSP, les recherches supplémentaires et les commentaires pertinents apportés par le système Fairtrade. Les points pertinents seront mentionnés ci-dessous si nécessaire.</w:t>
      </w:r>
      <w:bookmarkStart w:id="29" w:name="_Toc295400988"/>
    </w:p>
    <w:p w14:paraId="0091896E" w14:textId="7B0F924B" w:rsidR="002B585E" w:rsidRPr="009B126C" w:rsidRDefault="004949D6" w:rsidP="002C4DAA">
      <w:pPr>
        <w:spacing w:after="120" w:line="288" w:lineRule="auto"/>
        <w:rPr>
          <w:b/>
          <w:sz w:val="22"/>
          <w:szCs w:val="22"/>
          <w:lang w:val="fr-FR"/>
        </w:rPr>
      </w:pPr>
      <w:bookmarkStart w:id="30" w:name="_Toc196482926"/>
      <w:r w:rsidRPr="009B126C">
        <w:rPr>
          <w:b/>
          <w:sz w:val="22"/>
          <w:szCs w:val="22"/>
          <w:lang w:val="fr-FR"/>
        </w:rPr>
        <w:t>B</w:t>
      </w:r>
      <w:r w:rsidR="00D57A8F" w:rsidRPr="009B126C">
        <w:rPr>
          <w:b/>
          <w:sz w:val="22"/>
          <w:szCs w:val="22"/>
          <w:lang w:val="fr-FR"/>
        </w:rPr>
        <w:t>.</w:t>
      </w:r>
      <w:r w:rsidR="0076625C" w:rsidRPr="009B126C">
        <w:rPr>
          <w:b/>
          <w:sz w:val="22"/>
          <w:szCs w:val="22"/>
          <w:lang w:val="fr-FR"/>
        </w:rPr>
        <w:t>1</w:t>
      </w:r>
      <w:r w:rsidR="00D57A8F" w:rsidRPr="009B126C">
        <w:rPr>
          <w:b/>
          <w:sz w:val="22"/>
          <w:szCs w:val="22"/>
          <w:lang w:val="fr-FR"/>
        </w:rPr>
        <w:t xml:space="preserve">.  </w:t>
      </w:r>
      <w:r w:rsidR="0040140B" w:rsidRPr="009B126C">
        <w:rPr>
          <w:b/>
          <w:sz w:val="22"/>
          <w:szCs w:val="22"/>
          <w:lang w:val="fr-FR"/>
        </w:rPr>
        <w:t xml:space="preserve">Prix minimum </w:t>
      </w:r>
      <w:r w:rsidR="009E28E3" w:rsidRPr="009B126C">
        <w:rPr>
          <w:b/>
          <w:sz w:val="22"/>
          <w:szCs w:val="22"/>
          <w:lang w:val="fr-FR"/>
        </w:rPr>
        <w:t xml:space="preserve">du coton graine conventionnel </w:t>
      </w:r>
      <w:r w:rsidR="0040140B" w:rsidRPr="009B126C">
        <w:rPr>
          <w:b/>
          <w:sz w:val="22"/>
          <w:szCs w:val="22"/>
          <w:lang w:val="fr-FR"/>
        </w:rPr>
        <w:t>dans le cadre du commerce équitable</w:t>
      </w:r>
      <w:bookmarkEnd w:id="29"/>
      <w:bookmarkEnd w:id="30"/>
    </w:p>
    <w:p w14:paraId="6A520478" w14:textId="77777777" w:rsidR="00C10817" w:rsidRPr="009B126C" w:rsidRDefault="002D0BBF" w:rsidP="009025F5">
      <w:pPr>
        <w:rPr>
          <w:b/>
          <w:bCs/>
          <w:i/>
          <w:iCs/>
          <w:sz w:val="22"/>
          <w:szCs w:val="22"/>
          <w:lang w:val="fr-FR"/>
        </w:rPr>
      </w:pPr>
      <w:r w:rsidRPr="009B126C">
        <w:rPr>
          <w:b/>
          <w:bCs/>
          <w:szCs w:val="22"/>
          <w:lang w:val="fr-FR"/>
        </w:rPr>
        <w:t xml:space="preserve">B.1.a Le </w:t>
      </w:r>
      <w:r w:rsidRPr="009B126C">
        <w:rPr>
          <w:b/>
          <w:bCs/>
          <w:lang w:val="fr-FR"/>
        </w:rPr>
        <w:t xml:space="preserve">prix minimum du commerce équitable </w:t>
      </w:r>
      <w:r w:rsidRPr="009B126C">
        <w:rPr>
          <w:b/>
          <w:bCs/>
          <w:szCs w:val="22"/>
          <w:lang w:val="fr-FR"/>
        </w:rPr>
        <w:t xml:space="preserve">pour </w:t>
      </w:r>
      <w:r w:rsidRPr="009B126C">
        <w:rPr>
          <w:rFonts w:cs="Arial"/>
          <w:b/>
          <w:bCs/>
          <w:i/>
          <w:iCs/>
          <w:szCs w:val="20"/>
          <w:lang w:val="fr-FR"/>
        </w:rPr>
        <w:t>Gossypium hirsutum</w:t>
      </w:r>
    </w:p>
    <w:p w14:paraId="678262AF" w14:textId="77777777" w:rsidR="001433E0" w:rsidRPr="009B126C" w:rsidRDefault="00485BCA" w:rsidP="00903782">
      <w:pPr>
        <w:pStyle w:val="StyleHeading6Left0Hanging025"/>
        <w:keepNext w:val="0"/>
        <w:numPr>
          <w:ilvl w:val="0"/>
          <w:numId w:val="0"/>
        </w:numPr>
        <w:spacing w:before="0" w:after="120" w:line="288" w:lineRule="auto"/>
        <w:rPr>
          <w:b w:val="0"/>
          <w:sz w:val="20"/>
          <w:u w:val="single"/>
          <w:lang w:val="fr-FR"/>
        </w:rPr>
      </w:pPr>
      <w:r w:rsidRPr="009B126C">
        <w:rPr>
          <w:b w:val="0"/>
          <w:sz w:val="20"/>
          <w:u w:val="single"/>
          <w:lang w:val="fr-FR"/>
        </w:rPr>
        <w:t xml:space="preserve">Contexte </w:t>
      </w:r>
      <w:r w:rsidR="00970C44" w:rsidRPr="009B126C">
        <w:rPr>
          <w:b w:val="0"/>
          <w:sz w:val="20"/>
          <w:u w:val="single"/>
          <w:lang w:val="fr-FR"/>
        </w:rPr>
        <w:t>:</w:t>
      </w:r>
    </w:p>
    <w:p w14:paraId="1010B8E1" w14:textId="77777777" w:rsidR="001433E0" w:rsidRPr="009B126C" w:rsidRDefault="002B4692" w:rsidP="00903782">
      <w:pPr>
        <w:spacing w:after="60" w:line="288" w:lineRule="auto"/>
        <w:rPr>
          <w:lang w:val="fr-FR"/>
        </w:rPr>
      </w:pPr>
      <w:r w:rsidRPr="009B126C">
        <w:rPr>
          <w:lang w:val="fr-FR"/>
        </w:rPr>
        <w:t xml:space="preserve">Au niveau mondial, les </w:t>
      </w:r>
      <w:r w:rsidR="0073776E" w:rsidRPr="009B126C">
        <w:rPr>
          <w:lang w:val="fr-FR"/>
        </w:rPr>
        <w:t xml:space="preserve">prix du coton sont fortement influencés par la dynamique de l'offre et de la demande et ne reflètent donc généralement pas bien les coûts de production connexes. Depuis la dernière révision des prix en 2011, les coûts de production et les prix du coton graine ont augmenté, avec un pic en 2022, suivi par l'impact du ralentissement économique mondial. La plupart des gouvernements jouent un rôle actif dans le soutien à la production de coton, par l'établissement de prix minimaux fixes et le versement de subventions. Ces dernières n'ont cessé d'augmenter depuis leur création, reflétant la réalité de l'accroissement des coûts de production pour les agriculteurs, bien que les fluctuations des prix sur les marchés locaux n'en soient pas toujours le reflet. </w:t>
      </w:r>
      <w:r w:rsidR="00A16D3F" w:rsidRPr="009B126C">
        <w:rPr>
          <w:bCs/>
          <w:lang w:val="fr-FR"/>
        </w:rPr>
        <w:t xml:space="preserve">Les coûts de production ont augmenté d'environ 40 % depuis la dernière révision des prix. </w:t>
      </w:r>
      <w:r w:rsidR="007C06AA" w:rsidRPr="009B126C">
        <w:rPr>
          <w:lang w:val="fr-FR"/>
        </w:rPr>
        <w:t xml:space="preserve">Les principaux postes de coûts de la production de coton graine sont la main-d'œuvre et les coûts des intrants, en particulier les intrants chimiques. </w:t>
      </w:r>
    </w:p>
    <w:p w14:paraId="6C915964" w14:textId="77777777" w:rsidR="00193207" w:rsidRPr="009B126C" w:rsidRDefault="005D4959" w:rsidP="00903782">
      <w:pPr>
        <w:spacing w:after="60" w:line="288" w:lineRule="auto"/>
        <w:rPr>
          <w:u w:val="single"/>
          <w:lang w:val="fr-FR"/>
        </w:rPr>
      </w:pPr>
      <w:r w:rsidRPr="009B126C">
        <w:rPr>
          <w:u w:val="single"/>
          <w:lang w:val="fr-FR"/>
        </w:rPr>
        <w:t>Précisions sur les définitions des prix pour chaque région</w:t>
      </w:r>
    </w:p>
    <w:p w14:paraId="1F1F4060" w14:textId="77777777" w:rsidR="008331F0" w:rsidRPr="009B126C" w:rsidRDefault="00970C44" w:rsidP="00903782">
      <w:pPr>
        <w:spacing w:after="60" w:line="288" w:lineRule="auto"/>
        <w:rPr>
          <w:bCs/>
          <w:lang w:val="fr-FR"/>
        </w:rPr>
      </w:pPr>
      <w:r w:rsidRPr="009B126C">
        <w:rPr>
          <w:bCs/>
          <w:lang w:val="fr-FR"/>
        </w:rPr>
        <w:t xml:space="preserve">En Inde </w:t>
      </w:r>
      <w:r w:rsidR="007C604C" w:rsidRPr="009B126C">
        <w:rPr>
          <w:bCs/>
          <w:lang w:val="fr-FR"/>
        </w:rPr>
        <w:t xml:space="preserve">et au Pakistan, comme la recherche l'a indiqué,  données ont montré une augmentation des coûts de </w:t>
      </w:r>
      <w:r w:rsidR="00D1557A" w:rsidRPr="009B126C">
        <w:rPr>
          <w:bCs/>
          <w:lang w:val="fr-FR"/>
        </w:rPr>
        <w:t xml:space="preserve">production </w:t>
      </w:r>
      <w:r w:rsidR="007C604C" w:rsidRPr="009B126C">
        <w:rPr>
          <w:bCs/>
          <w:lang w:val="fr-FR"/>
        </w:rPr>
        <w:t xml:space="preserve">de 40 %. </w:t>
      </w:r>
      <w:r w:rsidRPr="009B126C">
        <w:rPr>
          <w:bCs/>
          <w:lang w:val="fr-FR"/>
        </w:rPr>
        <w:t xml:space="preserve">Les nouveaux prix proposés ci-dessous sont le résultat des </w:t>
      </w:r>
      <w:r w:rsidR="00242B6F" w:rsidRPr="009B126C">
        <w:rPr>
          <w:bCs/>
          <w:lang w:val="fr-FR"/>
        </w:rPr>
        <w:t xml:space="preserve">coûts de production rapportés, validés </w:t>
      </w:r>
      <w:r w:rsidR="004847B6" w:rsidRPr="009B126C">
        <w:rPr>
          <w:bCs/>
          <w:lang w:val="fr-FR"/>
        </w:rPr>
        <w:t xml:space="preserve">et </w:t>
      </w:r>
      <w:r w:rsidR="00242B6F" w:rsidRPr="009B126C">
        <w:rPr>
          <w:bCs/>
          <w:lang w:val="fr-FR"/>
        </w:rPr>
        <w:t xml:space="preserve">discutés </w:t>
      </w:r>
      <w:r w:rsidR="004847B6" w:rsidRPr="009B126C">
        <w:rPr>
          <w:bCs/>
          <w:lang w:val="fr-FR"/>
        </w:rPr>
        <w:t xml:space="preserve">au cours de l'atelier de validation en Inde </w:t>
      </w:r>
      <w:r w:rsidRPr="009B126C">
        <w:rPr>
          <w:bCs/>
          <w:lang w:val="fr-FR"/>
        </w:rPr>
        <w:t>et au cours de l'atelier pour le Pakistan. Dans les deux ateliers</w:t>
      </w:r>
      <w:r w:rsidR="007C604C" w:rsidRPr="009B126C">
        <w:rPr>
          <w:bCs/>
          <w:lang w:val="fr-FR"/>
        </w:rPr>
        <w:t xml:space="preserve">, les participants ont indiqué </w:t>
      </w:r>
      <w:r w:rsidRPr="009B126C">
        <w:rPr>
          <w:bCs/>
          <w:lang w:val="fr-FR"/>
        </w:rPr>
        <w:t xml:space="preserve">que les </w:t>
      </w:r>
      <w:r w:rsidR="007C604C" w:rsidRPr="009B126C">
        <w:rPr>
          <w:bCs/>
          <w:lang w:val="fr-FR"/>
        </w:rPr>
        <w:t xml:space="preserve">prix </w:t>
      </w:r>
      <w:r w:rsidRPr="009B126C">
        <w:rPr>
          <w:bCs/>
          <w:lang w:val="fr-FR"/>
        </w:rPr>
        <w:t xml:space="preserve">devraient continuer à être fixés pour l'ensemble de l'Asie du Sud, afin d'éviter la concurrence sur le marché, étant donné que les deux pays sont les plus grands producteurs de coton graine. </w:t>
      </w:r>
    </w:p>
    <w:p w14:paraId="0CF55DD9" w14:textId="77777777" w:rsidR="001433E0" w:rsidRPr="009B126C" w:rsidRDefault="00B1590F" w:rsidP="00903782">
      <w:pPr>
        <w:pStyle w:val="StyleHeading6Left0Hanging025"/>
        <w:keepNext w:val="0"/>
        <w:numPr>
          <w:ilvl w:val="0"/>
          <w:numId w:val="0"/>
        </w:numPr>
        <w:spacing w:before="0" w:line="288" w:lineRule="auto"/>
        <w:rPr>
          <w:b w:val="0"/>
          <w:sz w:val="20"/>
          <w:lang w:val="fr-FR"/>
        </w:rPr>
      </w:pPr>
      <w:r w:rsidRPr="009B126C">
        <w:rPr>
          <w:b w:val="0"/>
          <w:sz w:val="20"/>
          <w:lang w:val="fr-FR"/>
        </w:rPr>
        <w:t xml:space="preserve">Pour l'Asie centrale, les prix proposés ci-dessous sont basés sur les données relatives aux coûts de production. </w:t>
      </w:r>
    </w:p>
    <w:p w14:paraId="3C1DFF6F" w14:textId="77777777" w:rsidR="001433E0" w:rsidRPr="009B126C" w:rsidRDefault="002D0BBF" w:rsidP="00903782">
      <w:pPr>
        <w:pStyle w:val="StyleHeading6Left0Hanging025"/>
        <w:keepNext w:val="0"/>
        <w:numPr>
          <w:ilvl w:val="0"/>
          <w:numId w:val="0"/>
        </w:numPr>
        <w:spacing w:before="0" w:line="288" w:lineRule="auto"/>
        <w:rPr>
          <w:b w:val="0"/>
          <w:sz w:val="20"/>
          <w:lang w:val="fr-FR"/>
        </w:rPr>
      </w:pPr>
      <w:r w:rsidRPr="009B126C">
        <w:rPr>
          <w:b w:val="0"/>
          <w:sz w:val="20"/>
          <w:lang w:val="fr-FR"/>
        </w:rPr>
        <w:t xml:space="preserve">Pour l'Afrique de l'Est et l'Afrique de l'Ouest, les propositions sont basées sur les données relatives aux coûts de production communiquées, ainsi que sur des informations supplémentaires </w:t>
      </w:r>
      <w:r w:rsidR="00A72388" w:rsidRPr="009B126C">
        <w:rPr>
          <w:b w:val="0"/>
          <w:sz w:val="20"/>
          <w:lang w:val="fr-FR"/>
        </w:rPr>
        <w:t>et des discussions avec Fairtrade Africa.</w:t>
      </w:r>
    </w:p>
    <w:p w14:paraId="65DD289A" w14:textId="77777777" w:rsidR="001433E0" w:rsidRPr="009B126C" w:rsidRDefault="00A72388" w:rsidP="00903782">
      <w:pPr>
        <w:pStyle w:val="StyleHeading6Left0Hanging025"/>
        <w:keepNext w:val="0"/>
        <w:numPr>
          <w:ilvl w:val="0"/>
          <w:numId w:val="0"/>
        </w:numPr>
        <w:spacing w:before="0" w:line="288" w:lineRule="auto"/>
        <w:rPr>
          <w:b w:val="0"/>
          <w:sz w:val="20"/>
          <w:lang w:val="fr-FR"/>
        </w:rPr>
      </w:pPr>
      <w:r w:rsidRPr="009B126C">
        <w:rPr>
          <w:b w:val="0"/>
          <w:sz w:val="20"/>
          <w:lang w:val="fr-FR"/>
        </w:rPr>
        <w:t xml:space="preserve">Pour l'Afrique du Nord, un PGF ne sera suggéré en B.1.b que pour la variété </w:t>
      </w:r>
      <w:r w:rsidRPr="009B126C">
        <w:rPr>
          <w:rFonts w:cs="Arial"/>
          <w:b w:val="0"/>
          <w:bCs w:val="0"/>
          <w:i/>
          <w:iCs/>
          <w:sz w:val="20"/>
          <w:lang w:val="fr-FR"/>
        </w:rPr>
        <w:t>Gossypium barbadense</w:t>
      </w:r>
      <w:r w:rsidRPr="009B126C">
        <w:rPr>
          <w:b w:val="0"/>
          <w:sz w:val="20"/>
          <w:lang w:val="fr-FR"/>
        </w:rPr>
        <w:t>, car il s'agit de la principale variété commercialisée dans cette région et il n'y a pas de producteurs certifiés commerce équitable qui commercialisent une autre variété.</w:t>
      </w:r>
    </w:p>
    <w:p w14:paraId="706B8FA2" w14:textId="77777777" w:rsidR="00FC4932" w:rsidRPr="009B126C" w:rsidRDefault="00A72388" w:rsidP="00903782">
      <w:pPr>
        <w:pStyle w:val="StyleHeading6Left0Hanging025"/>
        <w:keepNext w:val="0"/>
        <w:numPr>
          <w:ilvl w:val="0"/>
          <w:numId w:val="0"/>
        </w:numPr>
        <w:spacing w:before="0" w:after="240" w:line="288" w:lineRule="auto"/>
        <w:rPr>
          <w:b w:val="0"/>
          <w:sz w:val="20"/>
          <w:lang w:val="fr-FR"/>
        </w:rPr>
      </w:pPr>
      <w:r w:rsidRPr="009B126C">
        <w:rPr>
          <w:b w:val="0"/>
          <w:sz w:val="20"/>
          <w:lang w:val="fr-FR"/>
        </w:rPr>
        <w:t xml:space="preserve">Pour l'Amérique centrale, le Mexique et l'Amérique du Sud, il n'y a actuellement aucun producteur certifié Fairtrade. Pour permettre aux producteurs de cette région d'adhérer à l'avenir et de commercer à partir de ces régions, une proposition a été faite sur la base des </w:t>
      </w:r>
      <w:r w:rsidR="00421029" w:rsidRPr="009B126C">
        <w:rPr>
          <w:b w:val="0"/>
          <w:sz w:val="20"/>
          <w:lang w:val="fr-FR"/>
        </w:rPr>
        <w:t xml:space="preserve">données passées et de la relation des coûts de production dans ces régions par rapport aux autres régions productrices de coton graine pour lesquelles des données sur les coûts de production étaient disponibles. </w:t>
      </w:r>
    </w:p>
    <w:p w14:paraId="69722512" w14:textId="77777777" w:rsidR="00D57A8F" w:rsidRPr="009B126C" w:rsidRDefault="00FC4932" w:rsidP="00BF3294">
      <w:pPr>
        <w:pStyle w:val="StyleHeading6Left0Hanging025"/>
        <w:keepNext w:val="0"/>
        <w:numPr>
          <w:ilvl w:val="0"/>
          <w:numId w:val="0"/>
        </w:numPr>
        <w:spacing w:before="120" w:after="120" w:line="288" w:lineRule="auto"/>
        <w:rPr>
          <w:sz w:val="20"/>
          <w:u w:val="single"/>
          <w:lang w:val="fr-FR"/>
        </w:rPr>
      </w:pPr>
      <w:r w:rsidRPr="009B126C">
        <w:rPr>
          <w:sz w:val="20"/>
          <w:u w:val="single"/>
          <w:lang w:val="fr-FR"/>
        </w:rPr>
        <w:t xml:space="preserve">Tableau 1 : </w:t>
      </w:r>
      <w:r w:rsidR="00510CBC" w:rsidRPr="009B126C">
        <w:rPr>
          <w:sz w:val="20"/>
          <w:u w:val="single"/>
          <w:lang w:val="fr-FR"/>
        </w:rPr>
        <w:t xml:space="preserve">Propositions de PGF </w:t>
      </w:r>
      <w:r w:rsidR="000804F4" w:rsidRPr="009B126C">
        <w:rPr>
          <w:sz w:val="20"/>
          <w:u w:val="single"/>
          <w:lang w:val="fr-FR"/>
        </w:rPr>
        <w:t>pour le coton graine</w:t>
      </w:r>
      <w:r w:rsidR="00510CBC" w:rsidRPr="009B126C">
        <w:rPr>
          <w:sz w:val="20"/>
          <w:u w:val="single"/>
          <w:lang w:val="fr-FR"/>
        </w:rPr>
        <w:t xml:space="preserve">, </w:t>
      </w:r>
      <w:r w:rsidR="00510CBC" w:rsidRPr="009B126C">
        <w:rPr>
          <w:bCs w:val="0"/>
          <w:i/>
          <w:iCs/>
          <w:sz w:val="20"/>
          <w:u w:val="single"/>
          <w:lang w:val="fr-FR"/>
        </w:rPr>
        <w:t xml:space="preserve">Gossypium hirsutum </w:t>
      </w:r>
      <w:r w:rsidR="00750ACE" w:rsidRPr="009B126C">
        <w:rPr>
          <w:bCs w:val="0"/>
          <w:sz w:val="20"/>
          <w:u w:val="single"/>
          <w:lang w:val="fr-FR"/>
        </w:rPr>
        <w:t>:</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1559"/>
        <w:gridCol w:w="1417"/>
        <w:gridCol w:w="2694"/>
      </w:tblGrid>
      <w:tr w:rsidR="00870E03" w14:paraId="390C857A" w14:textId="77777777" w:rsidTr="002D0BBF">
        <w:trPr>
          <w:trHeight w:val="635"/>
        </w:trPr>
        <w:tc>
          <w:tcPr>
            <w:tcW w:w="3261" w:type="dxa"/>
            <w:vMerge w:val="restart"/>
            <w:vAlign w:val="center"/>
          </w:tcPr>
          <w:p w14:paraId="5B05210B" w14:textId="77777777" w:rsidR="006F179A" w:rsidRPr="00FB1AFF" w:rsidRDefault="005D4959" w:rsidP="000C44E5">
            <w:pPr>
              <w:spacing w:line="240" w:lineRule="auto"/>
              <w:rPr>
                <w:rFonts w:cs="Arial"/>
                <w:b/>
                <w:szCs w:val="20"/>
              </w:rPr>
            </w:pPr>
            <w:r>
              <w:rPr>
                <w:rFonts w:cs="Arial"/>
                <w:b/>
                <w:szCs w:val="20"/>
              </w:rPr>
              <w:t>Champ d'application géographique</w:t>
            </w:r>
            <w:r>
              <w:rPr>
                <w:rStyle w:val="FootnoteReference"/>
                <w:rFonts w:cs="Arial"/>
                <w:b/>
                <w:szCs w:val="20"/>
              </w:rPr>
              <w:footnoteReference w:id="2"/>
            </w:r>
          </w:p>
        </w:tc>
        <w:tc>
          <w:tcPr>
            <w:tcW w:w="1559" w:type="dxa"/>
            <w:vMerge w:val="restart"/>
            <w:vAlign w:val="center"/>
          </w:tcPr>
          <w:p w14:paraId="6ED18659" w14:textId="77777777" w:rsidR="006F179A" w:rsidRPr="009B126C" w:rsidRDefault="005D4959" w:rsidP="006F179A">
            <w:pPr>
              <w:spacing w:line="240" w:lineRule="auto"/>
              <w:jc w:val="center"/>
              <w:rPr>
                <w:rFonts w:cs="Arial"/>
                <w:b/>
                <w:szCs w:val="20"/>
                <w:lang w:val="fr-FR"/>
              </w:rPr>
            </w:pPr>
            <w:r w:rsidRPr="009B126C">
              <w:rPr>
                <w:rFonts w:cs="Arial"/>
                <w:b/>
                <w:szCs w:val="20"/>
                <w:lang w:val="fr-FR"/>
              </w:rPr>
              <w:t>Mise en place du producteur</w:t>
            </w:r>
          </w:p>
        </w:tc>
        <w:tc>
          <w:tcPr>
            <w:tcW w:w="1417" w:type="dxa"/>
            <w:vMerge w:val="restart"/>
            <w:tcBorders>
              <w:right w:val="double" w:sz="4" w:space="0" w:color="auto"/>
            </w:tcBorders>
            <w:vAlign w:val="center"/>
          </w:tcPr>
          <w:p w14:paraId="771BFEFD" w14:textId="77777777" w:rsidR="006F179A" w:rsidRPr="00FB1AFF" w:rsidRDefault="005D4959" w:rsidP="000C44E5">
            <w:pPr>
              <w:spacing w:line="240" w:lineRule="auto"/>
              <w:rPr>
                <w:rFonts w:cs="Arial"/>
                <w:b/>
                <w:szCs w:val="20"/>
              </w:rPr>
            </w:pPr>
            <w:r w:rsidRPr="00FB1AFF">
              <w:rPr>
                <w:rFonts w:cs="Arial"/>
                <w:b/>
                <w:szCs w:val="20"/>
              </w:rPr>
              <w:t>Monnaie</w:t>
            </w:r>
          </w:p>
        </w:tc>
        <w:tc>
          <w:tcPr>
            <w:tcW w:w="2694" w:type="dxa"/>
            <w:tcBorders>
              <w:left w:val="double" w:sz="4" w:space="0" w:color="auto"/>
              <w:bottom w:val="single" w:sz="4" w:space="0" w:color="auto"/>
              <w:right w:val="double" w:sz="4" w:space="0" w:color="auto"/>
            </w:tcBorders>
            <w:vAlign w:val="center"/>
          </w:tcPr>
          <w:p w14:paraId="08121717" w14:textId="77777777" w:rsidR="006F179A" w:rsidRPr="00FB1AFF" w:rsidRDefault="005D4959" w:rsidP="000C44E5">
            <w:pPr>
              <w:spacing w:line="240" w:lineRule="auto"/>
              <w:jc w:val="center"/>
              <w:rPr>
                <w:rFonts w:cs="Arial"/>
                <w:b/>
                <w:szCs w:val="20"/>
              </w:rPr>
            </w:pPr>
            <w:r w:rsidRPr="00FB1AFF">
              <w:rPr>
                <w:rFonts w:cs="Arial"/>
                <w:b/>
                <w:szCs w:val="20"/>
              </w:rPr>
              <w:t>Prix EXW</w:t>
            </w:r>
            <w:r>
              <w:rPr>
                <w:rStyle w:val="FootnoteReference"/>
                <w:rFonts w:cs="Arial"/>
                <w:b/>
                <w:szCs w:val="20"/>
              </w:rPr>
              <w:footnoteReference w:id="3"/>
            </w:r>
            <w:r w:rsidRPr="00FB1AFF">
              <w:rPr>
                <w:rFonts w:cs="Arial"/>
                <w:b/>
                <w:szCs w:val="20"/>
              </w:rPr>
              <w:t xml:space="preserve"> par kg</w:t>
            </w:r>
          </w:p>
        </w:tc>
      </w:tr>
      <w:tr w:rsidR="00870E03" w14:paraId="0B15DA66" w14:textId="77777777" w:rsidTr="002D0BBF">
        <w:trPr>
          <w:trHeight w:val="682"/>
        </w:trPr>
        <w:tc>
          <w:tcPr>
            <w:tcW w:w="3261" w:type="dxa"/>
            <w:vMerge/>
            <w:vAlign w:val="center"/>
          </w:tcPr>
          <w:p w14:paraId="30697509" w14:textId="77777777" w:rsidR="006F179A" w:rsidRPr="00FB1AFF" w:rsidRDefault="006F179A" w:rsidP="000C44E5">
            <w:pPr>
              <w:spacing w:line="240" w:lineRule="auto"/>
              <w:rPr>
                <w:rFonts w:cs="Arial"/>
                <w:b/>
                <w:szCs w:val="20"/>
              </w:rPr>
            </w:pPr>
          </w:p>
        </w:tc>
        <w:tc>
          <w:tcPr>
            <w:tcW w:w="1559" w:type="dxa"/>
            <w:vMerge/>
          </w:tcPr>
          <w:p w14:paraId="58BB9A55" w14:textId="77777777" w:rsidR="006F179A" w:rsidRPr="00FB1AFF" w:rsidRDefault="006F179A" w:rsidP="000C44E5">
            <w:pPr>
              <w:spacing w:line="240" w:lineRule="auto"/>
              <w:rPr>
                <w:rFonts w:cs="Arial"/>
                <w:b/>
                <w:szCs w:val="20"/>
              </w:rPr>
            </w:pPr>
          </w:p>
        </w:tc>
        <w:tc>
          <w:tcPr>
            <w:tcW w:w="1417" w:type="dxa"/>
            <w:vMerge/>
            <w:tcBorders>
              <w:right w:val="double" w:sz="4" w:space="0" w:color="auto"/>
            </w:tcBorders>
            <w:vAlign w:val="center"/>
          </w:tcPr>
          <w:p w14:paraId="301C9455" w14:textId="77777777" w:rsidR="006F179A" w:rsidRPr="00FB1AFF" w:rsidRDefault="006F179A" w:rsidP="000C44E5">
            <w:pPr>
              <w:spacing w:line="240" w:lineRule="auto"/>
              <w:rPr>
                <w:rFonts w:cs="Arial"/>
                <w:b/>
                <w:szCs w:val="20"/>
              </w:rPr>
            </w:pPr>
          </w:p>
        </w:tc>
        <w:tc>
          <w:tcPr>
            <w:tcW w:w="2694" w:type="dxa"/>
            <w:tcBorders>
              <w:left w:val="double" w:sz="4" w:space="0" w:color="auto"/>
              <w:right w:val="double" w:sz="4" w:space="0" w:color="auto"/>
            </w:tcBorders>
            <w:vAlign w:val="center"/>
          </w:tcPr>
          <w:p w14:paraId="53735878" w14:textId="77777777" w:rsidR="006F179A" w:rsidRPr="00FB1AFF" w:rsidRDefault="005D4959" w:rsidP="006F179A">
            <w:pPr>
              <w:spacing w:line="240" w:lineRule="auto"/>
              <w:jc w:val="center"/>
              <w:rPr>
                <w:rFonts w:cs="Arial"/>
                <w:b/>
                <w:szCs w:val="20"/>
              </w:rPr>
            </w:pPr>
            <w:r w:rsidRPr="00FB1AFF">
              <w:rPr>
                <w:rFonts w:cs="Arial"/>
                <w:b/>
                <w:szCs w:val="20"/>
              </w:rPr>
              <w:t>Conventionnel</w:t>
            </w:r>
          </w:p>
        </w:tc>
      </w:tr>
      <w:tr w:rsidR="00870E03" w14:paraId="60F5DF94" w14:textId="77777777" w:rsidTr="002D0BBF">
        <w:tc>
          <w:tcPr>
            <w:tcW w:w="3261" w:type="dxa"/>
            <w:shd w:val="clear" w:color="auto" w:fill="auto"/>
          </w:tcPr>
          <w:p w14:paraId="6068369F" w14:textId="77777777" w:rsidR="006F179A" w:rsidRPr="00FB1AFF" w:rsidRDefault="005D4959" w:rsidP="000C44E5">
            <w:pPr>
              <w:spacing w:line="240" w:lineRule="auto"/>
              <w:rPr>
                <w:rFonts w:cs="Arial"/>
                <w:b/>
                <w:szCs w:val="20"/>
              </w:rPr>
            </w:pPr>
            <w:r>
              <w:rPr>
                <w:rFonts w:cs="Arial"/>
                <w:b/>
                <w:szCs w:val="20"/>
              </w:rPr>
              <w:t>Asie du Sud</w:t>
            </w:r>
          </w:p>
        </w:tc>
        <w:tc>
          <w:tcPr>
            <w:tcW w:w="1559" w:type="dxa"/>
          </w:tcPr>
          <w:p w14:paraId="19045B1D" w14:textId="77777777" w:rsidR="006F179A" w:rsidRPr="00FB1AFF" w:rsidRDefault="005D4959" w:rsidP="000C44E5">
            <w:pPr>
              <w:spacing w:line="240" w:lineRule="auto"/>
              <w:rPr>
                <w:rFonts w:cs="Arial"/>
                <w:szCs w:val="20"/>
              </w:rPr>
            </w:pPr>
            <w:r>
              <w:rPr>
                <w:rFonts w:cs="Arial"/>
                <w:szCs w:val="20"/>
              </w:rPr>
              <w:t>SPO/ CP</w:t>
            </w:r>
          </w:p>
        </w:tc>
        <w:tc>
          <w:tcPr>
            <w:tcW w:w="1417" w:type="dxa"/>
            <w:tcBorders>
              <w:right w:val="double" w:sz="4" w:space="0" w:color="auto"/>
            </w:tcBorders>
          </w:tcPr>
          <w:p w14:paraId="572829D8" w14:textId="77777777" w:rsidR="006F179A" w:rsidRPr="00FB1AFF" w:rsidRDefault="005D4959" w:rsidP="000C44E5">
            <w:pPr>
              <w:spacing w:line="240" w:lineRule="auto"/>
              <w:rPr>
                <w:rFonts w:cs="Arial"/>
                <w:szCs w:val="20"/>
              </w:rPr>
            </w:pPr>
            <w:r w:rsidRPr="00FB1AFF">
              <w:rPr>
                <w:rFonts w:cs="Arial"/>
                <w:szCs w:val="20"/>
              </w:rPr>
              <w:t>EUR</w:t>
            </w:r>
          </w:p>
        </w:tc>
        <w:tc>
          <w:tcPr>
            <w:tcW w:w="2694" w:type="dxa"/>
            <w:tcBorders>
              <w:left w:val="double" w:sz="4" w:space="0" w:color="auto"/>
              <w:right w:val="double" w:sz="4" w:space="0" w:color="auto"/>
            </w:tcBorders>
          </w:tcPr>
          <w:p w14:paraId="3ADA3A28" w14:textId="77777777" w:rsidR="006F179A" w:rsidRPr="00FB1AFF" w:rsidRDefault="005D4959" w:rsidP="000C44E5">
            <w:pPr>
              <w:spacing w:line="240" w:lineRule="auto"/>
              <w:rPr>
                <w:rFonts w:cs="Arial"/>
                <w:szCs w:val="20"/>
              </w:rPr>
            </w:pPr>
            <w:r w:rsidRPr="00FB1AFF">
              <w:rPr>
                <w:rFonts w:cs="Arial"/>
                <w:szCs w:val="20"/>
              </w:rPr>
              <w:t>0</w:t>
            </w:r>
            <w:r>
              <w:rPr>
                <w:rFonts w:cs="Arial"/>
                <w:szCs w:val="20"/>
              </w:rPr>
              <w:t>.</w:t>
            </w:r>
            <w:r w:rsidR="00735C34">
              <w:rPr>
                <w:rFonts w:cs="Arial"/>
                <w:szCs w:val="20"/>
              </w:rPr>
              <w:t>73</w:t>
            </w:r>
          </w:p>
        </w:tc>
      </w:tr>
      <w:tr w:rsidR="00870E03" w14:paraId="6B30106D" w14:textId="77777777" w:rsidTr="002D0BBF">
        <w:tc>
          <w:tcPr>
            <w:tcW w:w="3261" w:type="dxa"/>
            <w:shd w:val="clear" w:color="auto" w:fill="auto"/>
          </w:tcPr>
          <w:p w14:paraId="538F22CE" w14:textId="77777777" w:rsidR="006F179A" w:rsidRPr="00FB1AFF" w:rsidRDefault="005D4959" w:rsidP="006F179A">
            <w:pPr>
              <w:spacing w:line="240" w:lineRule="auto"/>
              <w:rPr>
                <w:rFonts w:cs="Arial"/>
                <w:b/>
                <w:szCs w:val="20"/>
              </w:rPr>
            </w:pPr>
            <w:r>
              <w:rPr>
                <w:rFonts w:cs="Arial"/>
                <w:b/>
                <w:szCs w:val="20"/>
              </w:rPr>
              <w:t>Asie centrale</w:t>
            </w:r>
          </w:p>
        </w:tc>
        <w:tc>
          <w:tcPr>
            <w:tcW w:w="1559" w:type="dxa"/>
          </w:tcPr>
          <w:p w14:paraId="35372436" w14:textId="77777777" w:rsidR="006F179A" w:rsidRPr="00FB1AFF" w:rsidRDefault="005D4959" w:rsidP="006F179A">
            <w:pPr>
              <w:spacing w:line="240" w:lineRule="auto"/>
              <w:rPr>
                <w:rFonts w:cs="Arial"/>
                <w:szCs w:val="20"/>
              </w:rPr>
            </w:pPr>
            <w:r>
              <w:rPr>
                <w:rFonts w:cs="Arial"/>
                <w:szCs w:val="20"/>
              </w:rPr>
              <w:t>SPO</w:t>
            </w:r>
          </w:p>
        </w:tc>
        <w:tc>
          <w:tcPr>
            <w:tcW w:w="1417" w:type="dxa"/>
            <w:tcBorders>
              <w:right w:val="double" w:sz="4" w:space="0" w:color="auto"/>
            </w:tcBorders>
          </w:tcPr>
          <w:p w14:paraId="1F74EA42" w14:textId="77777777" w:rsidR="006F179A" w:rsidRPr="00FB1AFF" w:rsidRDefault="005D4959" w:rsidP="006F179A">
            <w:pPr>
              <w:spacing w:line="240" w:lineRule="auto"/>
              <w:rPr>
                <w:rFonts w:cs="Arial"/>
                <w:szCs w:val="20"/>
              </w:rPr>
            </w:pPr>
            <w:r w:rsidRPr="00FB1AFF">
              <w:rPr>
                <w:rFonts w:cs="Arial"/>
                <w:szCs w:val="20"/>
              </w:rPr>
              <w:t>EUR</w:t>
            </w:r>
          </w:p>
        </w:tc>
        <w:tc>
          <w:tcPr>
            <w:tcW w:w="2694" w:type="dxa"/>
            <w:tcBorders>
              <w:left w:val="double" w:sz="4" w:space="0" w:color="auto"/>
              <w:right w:val="double" w:sz="4" w:space="0" w:color="auto"/>
            </w:tcBorders>
          </w:tcPr>
          <w:p w14:paraId="634BBA1F" w14:textId="77777777" w:rsidR="006F179A" w:rsidRPr="00FB1AFF" w:rsidRDefault="005D4959" w:rsidP="006F179A">
            <w:pPr>
              <w:spacing w:line="240" w:lineRule="auto"/>
              <w:rPr>
                <w:rFonts w:cs="Arial"/>
                <w:szCs w:val="20"/>
              </w:rPr>
            </w:pPr>
            <w:r w:rsidRPr="00FB1AFF">
              <w:rPr>
                <w:rFonts w:cs="Arial"/>
                <w:szCs w:val="20"/>
              </w:rPr>
              <w:t>0</w:t>
            </w:r>
            <w:r>
              <w:rPr>
                <w:rFonts w:cs="Arial"/>
                <w:szCs w:val="20"/>
              </w:rPr>
              <w:t>.</w:t>
            </w:r>
            <w:r w:rsidR="00735C34">
              <w:rPr>
                <w:rFonts w:cs="Arial"/>
                <w:szCs w:val="20"/>
              </w:rPr>
              <w:t>73</w:t>
            </w:r>
          </w:p>
        </w:tc>
      </w:tr>
      <w:tr w:rsidR="00870E03" w14:paraId="16CAD81F" w14:textId="77777777" w:rsidTr="002D0BBF">
        <w:tc>
          <w:tcPr>
            <w:tcW w:w="3261" w:type="dxa"/>
            <w:shd w:val="clear" w:color="auto" w:fill="auto"/>
          </w:tcPr>
          <w:p w14:paraId="2DF30548" w14:textId="77777777" w:rsidR="006F179A" w:rsidRPr="00387D3C" w:rsidRDefault="005D4959" w:rsidP="006F179A">
            <w:pPr>
              <w:spacing w:line="240" w:lineRule="auto"/>
              <w:rPr>
                <w:rFonts w:cs="Arial"/>
                <w:b/>
                <w:szCs w:val="20"/>
                <w:lang w:val="es-ES"/>
              </w:rPr>
            </w:pPr>
            <w:r w:rsidRPr="00FB1AFF">
              <w:rPr>
                <w:rFonts w:cs="Arial"/>
                <w:b/>
                <w:szCs w:val="20"/>
              </w:rPr>
              <w:t>Afrique de l'Est</w:t>
            </w:r>
          </w:p>
        </w:tc>
        <w:tc>
          <w:tcPr>
            <w:tcW w:w="1559" w:type="dxa"/>
          </w:tcPr>
          <w:p w14:paraId="5F1E7358" w14:textId="77777777" w:rsidR="006F179A" w:rsidRPr="006F179A" w:rsidRDefault="005D4959" w:rsidP="006F179A">
            <w:pPr>
              <w:spacing w:line="240" w:lineRule="auto"/>
              <w:rPr>
                <w:rFonts w:cs="Arial"/>
                <w:szCs w:val="20"/>
                <w:lang w:val="es-ES"/>
              </w:rPr>
            </w:pPr>
            <w:r>
              <w:rPr>
                <w:rFonts w:cs="Arial"/>
                <w:szCs w:val="20"/>
                <w:lang w:val="es-ES"/>
              </w:rPr>
              <w:t>SPO</w:t>
            </w:r>
          </w:p>
        </w:tc>
        <w:tc>
          <w:tcPr>
            <w:tcW w:w="1417" w:type="dxa"/>
            <w:tcBorders>
              <w:right w:val="double" w:sz="4" w:space="0" w:color="auto"/>
            </w:tcBorders>
          </w:tcPr>
          <w:p w14:paraId="2E3BEF28" w14:textId="77777777" w:rsidR="006F179A" w:rsidRPr="00FB1AFF" w:rsidRDefault="005D4959" w:rsidP="006F179A">
            <w:pPr>
              <w:spacing w:line="240" w:lineRule="auto"/>
              <w:rPr>
                <w:rFonts w:cs="Arial"/>
                <w:szCs w:val="20"/>
              </w:rPr>
            </w:pPr>
            <w:r w:rsidRPr="00FB1AFF">
              <w:rPr>
                <w:rFonts w:cs="Arial"/>
                <w:szCs w:val="20"/>
              </w:rPr>
              <w:t>EUR</w:t>
            </w:r>
          </w:p>
        </w:tc>
        <w:tc>
          <w:tcPr>
            <w:tcW w:w="2694" w:type="dxa"/>
            <w:tcBorders>
              <w:left w:val="double" w:sz="4" w:space="0" w:color="auto"/>
              <w:right w:val="double" w:sz="4" w:space="0" w:color="auto"/>
            </w:tcBorders>
          </w:tcPr>
          <w:p w14:paraId="4C52927E" w14:textId="77777777" w:rsidR="006F179A" w:rsidRPr="00FB1AFF" w:rsidRDefault="005D4959" w:rsidP="006F179A">
            <w:pPr>
              <w:spacing w:line="240" w:lineRule="auto"/>
              <w:rPr>
                <w:rFonts w:cs="Arial"/>
                <w:szCs w:val="20"/>
              </w:rPr>
            </w:pPr>
            <w:r w:rsidRPr="00FB1AFF">
              <w:rPr>
                <w:rFonts w:cs="Arial"/>
                <w:szCs w:val="20"/>
              </w:rPr>
              <w:t>0</w:t>
            </w:r>
            <w:r>
              <w:rPr>
                <w:rFonts w:cs="Arial"/>
                <w:szCs w:val="20"/>
              </w:rPr>
              <w:t>.</w:t>
            </w:r>
            <w:r w:rsidR="00735C34">
              <w:rPr>
                <w:rFonts w:cs="Arial"/>
                <w:szCs w:val="20"/>
              </w:rPr>
              <w:t>65</w:t>
            </w:r>
          </w:p>
        </w:tc>
      </w:tr>
      <w:tr w:rsidR="00870E03" w14:paraId="6894C13E" w14:textId="77777777" w:rsidTr="002D0BBF">
        <w:tc>
          <w:tcPr>
            <w:tcW w:w="3261" w:type="dxa"/>
            <w:tcBorders>
              <w:bottom w:val="nil"/>
            </w:tcBorders>
            <w:shd w:val="clear" w:color="auto" w:fill="auto"/>
          </w:tcPr>
          <w:p w14:paraId="7ED1E9C3" w14:textId="77777777" w:rsidR="006F179A" w:rsidRPr="00A87BED" w:rsidRDefault="005D4959" w:rsidP="006F179A">
            <w:pPr>
              <w:spacing w:line="240" w:lineRule="auto"/>
              <w:rPr>
                <w:rFonts w:cs="Arial"/>
                <w:b/>
                <w:szCs w:val="20"/>
                <w:lang w:val="es-ES"/>
              </w:rPr>
            </w:pPr>
            <w:r w:rsidRPr="00FB1AFF">
              <w:rPr>
                <w:rFonts w:cs="Arial"/>
                <w:b/>
                <w:szCs w:val="20"/>
              </w:rPr>
              <w:t xml:space="preserve">Afrique de </w:t>
            </w:r>
            <w:r>
              <w:rPr>
                <w:rFonts w:cs="Arial"/>
                <w:b/>
                <w:szCs w:val="20"/>
              </w:rPr>
              <w:t>l'Ouest</w:t>
            </w:r>
          </w:p>
        </w:tc>
        <w:tc>
          <w:tcPr>
            <w:tcW w:w="1559" w:type="dxa"/>
            <w:tcBorders>
              <w:bottom w:val="single" w:sz="4" w:space="0" w:color="auto"/>
            </w:tcBorders>
          </w:tcPr>
          <w:p w14:paraId="5601C923" w14:textId="77777777" w:rsidR="006F179A" w:rsidRPr="00FB1AFF" w:rsidRDefault="005D4959" w:rsidP="006F179A">
            <w:pPr>
              <w:spacing w:line="240" w:lineRule="auto"/>
              <w:rPr>
                <w:rFonts w:cs="Arial"/>
                <w:szCs w:val="20"/>
              </w:rPr>
            </w:pPr>
            <w:r>
              <w:rPr>
                <w:rFonts w:cs="Arial"/>
                <w:szCs w:val="20"/>
              </w:rPr>
              <w:t>SPO</w:t>
            </w:r>
          </w:p>
        </w:tc>
        <w:tc>
          <w:tcPr>
            <w:tcW w:w="1417" w:type="dxa"/>
            <w:tcBorders>
              <w:bottom w:val="single" w:sz="4" w:space="0" w:color="auto"/>
              <w:right w:val="double" w:sz="4" w:space="0" w:color="auto"/>
            </w:tcBorders>
          </w:tcPr>
          <w:p w14:paraId="1D8E21C1" w14:textId="77777777" w:rsidR="006F179A" w:rsidRPr="00FB1AFF" w:rsidRDefault="005D4959" w:rsidP="006F179A">
            <w:pPr>
              <w:spacing w:line="240" w:lineRule="auto"/>
              <w:rPr>
                <w:rFonts w:cs="Arial"/>
                <w:szCs w:val="20"/>
              </w:rPr>
            </w:pPr>
            <w:r w:rsidRPr="00FB1AFF">
              <w:rPr>
                <w:rFonts w:cs="Arial"/>
                <w:szCs w:val="20"/>
              </w:rPr>
              <w:t>EUR</w:t>
            </w:r>
          </w:p>
        </w:tc>
        <w:tc>
          <w:tcPr>
            <w:tcW w:w="2694" w:type="dxa"/>
            <w:tcBorders>
              <w:left w:val="double" w:sz="4" w:space="0" w:color="auto"/>
              <w:bottom w:val="single" w:sz="4" w:space="0" w:color="auto"/>
              <w:right w:val="double" w:sz="4" w:space="0" w:color="auto"/>
            </w:tcBorders>
          </w:tcPr>
          <w:p w14:paraId="70B19B03" w14:textId="77777777" w:rsidR="006F179A" w:rsidRPr="00FB1AFF" w:rsidRDefault="005D4959" w:rsidP="006F179A">
            <w:pPr>
              <w:spacing w:line="240" w:lineRule="auto"/>
              <w:rPr>
                <w:rFonts w:cs="Arial"/>
                <w:szCs w:val="20"/>
              </w:rPr>
            </w:pPr>
            <w:r w:rsidRPr="00FB1AFF">
              <w:rPr>
                <w:rFonts w:cs="Arial"/>
                <w:szCs w:val="20"/>
              </w:rPr>
              <w:t>0</w:t>
            </w:r>
            <w:r>
              <w:rPr>
                <w:rFonts w:cs="Arial"/>
                <w:szCs w:val="20"/>
              </w:rPr>
              <w:t>.</w:t>
            </w:r>
            <w:r w:rsidR="00735C34">
              <w:rPr>
                <w:rFonts w:cs="Arial"/>
                <w:szCs w:val="20"/>
              </w:rPr>
              <w:t>65</w:t>
            </w:r>
          </w:p>
        </w:tc>
      </w:tr>
      <w:tr w:rsidR="00870E03" w14:paraId="18C6171F" w14:textId="77777777" w:rsidTr="002D0BBF">
        <w:tc>
          <w:tcPr>
            <w:tcW w:w="3261" w:type="dxa"/>
            <w:tcBorders>
              <w:bottom w:val="nil"/>
            </w:tcBorders>
            <w:shd w:val="clear" w:color="auto" w:fill="auto"/>
          </w:tcPr>
          <w:p w14:paraId="2DC64ACE" w14:textId="77777777" w:rsidR="006F179A" w:rsidRPr="00FB1AFF" w:rsidRDefault="005D4959" w:rsidP="006F179A">
            <w:pPr>
              <w:spacing w:line="240" w:lineRule="auto"/>
              <w:rPr>
                <w:rFonts w:cs="Arial"/>
                <w:b/>
                <w:szCs w:val="20"/>
              </w:rPr>
            </w:pPr>
            <w:r w:rsidRPr="00A87BED">
              <w:rPr>
                <w:rFonts w:cs="Arial"/>
                <w:b/>
                <w:szCs w:val="20"/>
                <w:lang w:val="es-ES"/>
              </w:rPr>
              <w:t>Amérique centrale et Mexique</w:t>
            </w:r>
          </w:p>
        </w:tc>
        <w:tc>
          <w:tcPr>
            <w:tcW w:w="1559" w:type="dxa"/>
            <w:tcBorders>
              <w:bottom w:val="single" w:sz="4" w:space="0" w:color="auto"/>
            </w:tcBorders>
          </w:tcPr>
          <w:p w14:paraId="2B308E2A" w14:textId="77777777" w:rsidR="006F179A" w:rsidRPr="00FB1AFF" w:rsidRDefault="005D4959" w:rsidP="006F179A">
            <w:pPr>
              <w:spacing w:line="240" w:lineRule="auto"/>
              <w:rPr>
                <w:rFonts w:cs="Arial"/>
                <w:szCs w:val="20"/>
              </w:rPr>
            </w:pPr>
            <w:r>
              <w:rPr>
                <w:rFonts w:cs="Arial"/>
                <w:szCs w:val="20"/>
              </w:rPr>
              <w:t>SPO</w:t>
            </w:r>
          </w:p>
        </w:tc>
        <w:tc>
          <w:tcPr>
            <w:tcW w:w="1417" w:type="dxa"/>
            <w:tcBorders>
              <w:bottom w:val="single" w:sz="4" w:space="0" w:color="auto"/>
              <w:right w:val="double" w:sz="4" w:space="0" w:color="auto"/>
            </w:tcBorders>
          </w:tcPr>
          <w:p w14:paraId="00CAA61F" w14:textId="77777777" w:rsidR="006F179A" w:rsidRPr="00FB1AFF" w:rsidRDefault="005D4959" w:rsidP="006F179A">
            <w:pPr>
              <w:spacing w:line="240" w:lineRule="auto"/>
              <w:rPr>
                <w:rFonts w:cs="Arial"/>
                <w:szCs w:val="20"/>
              </w:rPr>
            </w:pPr>
            <w:r w:rsidRPr="00FB1AFF">
              <w:rPr>
                <w:rFonts w:cs="Arial"/>
                <w:szCs w:val="20"/>
              </w:rPr>
              <w:t>EUR</w:t>
            </w:r>
          </w:p>
        </w:tc>
        <w:tc>
          <w:tcPr>
            <w:tcW w:w="2694" w:type="dxa"/>
            <w:tcBorders>
              <w:left w:val="double" w:sz="4" w:space="0" w:color="auto"/>
              <w:bottom w:val="single" w:sz="4" w:space="0" w:color="auto"/>
              <w:right w:val="double" w:sz="4" w:space="0" w:color="auto"/>
            </w:tcBorders>
          </w:tcPr>
          <w:p w14:paraId="7953A3F6" w14:textId="77777777" w:rsidR="006F179A" w:rsidRPr="00FB1AFF" w:rsidRDefault="005D4959" w:rsidP="006F179A">
            <w:pPr>
              <w:spacing w:line="240" w:lineRule="auto"/>
              <w:rPr>
                <w:rFonts w:cs="Arial"/>
                <w:szCs w:val="20"/>
              </w:rPr>
            </w:pPr>
            <w:r w:rsidRPr="00FB1AFF">
              <w:rPr>
                <w:rFonts w:cs="Arial"/>
                <w:szCs w:val="20"/>
              </w:rPr>
              <w:t>0</w:t>
            </w:r>
            <w:r>
              <w:rPr>
                <w:rFonts w:cs="Arial"/>
                <w:szCs w:val="20"/>
              </w:rPr>
              <w:t>.</w:t>
            </w:r>
            <w:r w:rsidR="00C36D3A">
              <w:rPr>
                <w:rFonts w:cs="Arial"/>
                <w:szCs w:val="20"/>
              </w:rPr>
              <w:t>65</w:t>
            </w:r>
          </w:p>
        </w:tc>
      </w:tr>
      <w:tr w:rsidR="00870E03" w14:paraId="757DF97A" w14:textId="77777777" w:rsidTr="002D0BBF">
        <w:tc>
          <w:tcPr>
            <w:tcW w:w="3261" w:type="dxa"/>
            <w:shd w:val="clear" w:color="auto" w:fill="auto"/>
          </w:tcPr>
          <w:p w14:paraId="0271BDEF" w14:textId="77777777" w:rsidR="006F179A" w:rsidRPr="00FB1AFF" w:rsidRDefault="005D4959" w:rsidP="006F179A">
            <w:pPr>
              <w:spacing w:line="240" w:lineRule="auto"/>
              <w:rPr>
                <w:rFonts w:cs="Arial"/>
                <w:b/>
                <w:szCs w:val="20"/>
              </w:rPr>
            </w:pPr>
            <w:r>
              <w:rPr>
                <w:rFonts w:cs="Arial"/>
                <w:b/>
                <w:szCs w:val="20"/>
              </w:rPr>
              <w:t>Amérique du Sud</w:t>
            </w:r>
          </w:p>
        </w:tc>
        <w:tc>
          <w:tcPr>
            <w:tcW w:w="1559" w:type="dxa"/>
          </w:tcPr>
          <w:p w14:paraId="609019BE" w14:textId="77777777" w:rsidR="006F179A" w:rsidRPr="00FB1AFF" w:rsidRDefault="005D4959" w:rsidP="006F179A">
            <w:pPr>
              <w:spacing w:line="240" w:lineRule="auto"/>
              <w:rPr>
                <w:rFonts w:cs="Arial"/>
                <w:szCs w:val="20"/>
              </w:rPr>
            </w:pPr>
            <w:r>
              <w:rPr>
                <w:rFonts w:cs="Arial"/>
                <w:szCs w:val="20"/>
              </w:rPr>
              <w:t>SPO</w:t>
            </w:r>
          </w:p>
        </w:tc>
        <w:tc>
          <w:tcPr>
            <w:tcW w:w="1417" w:type="dxa"/>
            <w:tcBorders>
              <w:right w:val="double" w:sz="4" w:space="0" w:color="auto"/>
            </w:tcBorders>
          </w:tcPr>
          <w:p w14:paraId="13387667" w14:textId="77777777" w:rsidR="006F179A" w:rsidRPr="00FB1AFF" w:rsidRDefault="005D4959" w:rsidP="006F179A">
            <w:pPr>
              <w:spacing w:line="240" w:lineRule="auto"/>
              <w:rPr>
                <w:rFonts w:cs="Arial"/>
                <w:szCs w:val="20"/>
              </w:rPr>
            </w:pPr>
            <w:r w:rsidRPr="00FB1AFF">
              <w:rPr>
                <w:rFonts w:cs="Arial"/>
                <w:szCs w:val="20"/>
              </w:rPr>
              <w:t>EUR</w:t>
            </w:r>
          </w:p>
        </w:tc>
        <w:tc>
          <w:tcPr>
            <w:tcW w:w="2694" w:type="dxa"/>
            <w:tcBorders>
              <w:left w:val="double" w:sz="4" w:space="0" w:color="auto"/>
              <w:right w:val="double" w:sz="4" w:space="0" w:color="auto"/>
            </w:tcBorders>
          </w:tcPr>
          <w:p w14:paraId="782318DE" w14:textId="77777777" w:rsidR="006F179A" w:rsidRPr="00FB1AFF" w:rsidRDefault="005D4959" w:rsidP="006F179A">
            <w:pPr>
              <w:spacing w:line="240" w:lineRule="auto"/>
              <w:rPr>
                <w:rFonts w:cs="Arial"/>
                <w:szCs w:val="20"/>
              </w:rPr>
            </w:pPr>
            <w:r>
              <w:rPr>
                <w:rFonts w:cs="Arial"/>
                <w:szCs w:val="20"/>
              </w:rPr>
              <w:t>0.</w:t>
            </w:r>
            <w:r w:rsidR="00C36D3A">
              <w:rPr>
                <w:rFonts w:cs="Arial"/>
                <w:szCs w:val="20"/>
              </w:rPr>
              <w:t>65</w:t>
            </w:r>
          </w:p>
        </w:tc>
      </w:tr>
    </w:tbl>
    <w:p w14:paraId="7CD8AED5" w14:textId="77777777" w:rsidR="00EC7298" w:rsidRPr="00EC7298" w:rsidRDefault="00EC7298" w:rsidP="005745D2">
      <w:pPr>
        <w:pStyle w:val="StyleHeading6Left0Hanging025"/>
        <w:keepNext w:val="0"/>
        <w:numPr>
          <w:ilvl w:val="0"/>
          <w:numId w:val="0"/>
        </w:numPr>
        <w:spacing w:before="0" w:after="120" w:line="288" w:lineRule="auto"/>
        <w:rPr>
          <w:sz w:val="18"/>
          <w:szCs w:val="18"/>
        </w:rPr>
      </w:pPr>
    </w:p>
    <w:p w14:paraId="1FB828C7" w14:textId="77777777" w:rsidR="00EC7298" w:rsidRPr="00EC7298" w:rsidRDefault="00EC7298" w:rsidP="005745D2">
      <w:pPr>
        <w:pStyle w:val="StyleHeading6Left0Hanging025"/>
        <w:keepNext w:val="0"/>
        <w:numPr>
          <w:ilvl w:val="0"/>
          <w:numId w:val="0"/>
        </w:numPr>
        <w:spacing w:before="0" w:after="120" w:line="288" w:lineRule="auto"/>
        <w:rPr>
          <w:sz w:val="2"/>
          <w:szCs w:val="2"/>
        </w:rPr>
      </w:pP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0"/>
      </w:tblGrid>
      <w:tr w:rsidR="00870E03" w14:paraId="7FC7813C" w14:textId="77777777" w:rsidTr="00244490">
        <w:tc>
          <w:tcPr>
            <w:tcW w:w="8930" w:type="dxa"/>
            <w:tcBorders>
              <w:bottom w:val="nil"/>
            </w:tcBorders>
            <w:shd w:val="clear" w:color="auto" w:fill="auto"/>
          </w:tcPr>
          <w:p w14:paraId="77011675" w14:textId="77777777" w:rsidR="00887800" w:rsidRPr="00C36D3A" w:rsidRDefault="005D4959" w:rsidP="00FC4932">
            <w:pPr>
              <w:pStyle w:val="StyleHeading6Left0Hanging025"/>
              <w:keepNext w:val="0"/>
              <w:numPr>
                <w:ilvl w:val="0"/>
                <w:numId w:val="0"/>
              </w:numPr>
              <w:spacing w:before="0" w:after="120" w:line="288" w:lineRule="auto"/>
              <w:rPr>
                <w:rFonts w:cs="Arial"/>
                <w:b w:val="0"/>
                <w:bCs w:val="0"/>
                <w:sz w:val="18"/>
                <w:szCs w:val="18"/>
                <w:lang w:eastAsia="en-US"/>
              </w:rPr>
            </w:pPr>
            <w:r w:rsidRPr="00C36D3A">
              <w:rPr>
                <w:sz w:val="20"/>
              </w:rPr>
              <w:t xml:space="preserve">Question </w:t>
            </w:r>
            <w:r w:rsidR="004949D6" w:rsidRPr="00C36D3A">
              <w:rPr>
                <w:sz w:val="20"/>
              </w:rPr>
              <w:t>B</w:t>
            </w:r>
            <w:r w:rsidRPr="00C36D3A">
              <w:rPr>
                <w:sz w:val="20"/>
              </w:rPr>
              <w:t>.</w:t>
            </w:r>
            <w:r w:rsidR="006148DA" w:rsidRPr="00C36D3A">
              <w:rPr>
                <w:sz w:val="20"/>
              </w:rPr>
              <w:t>1</w:t>
            </w:r>
            <w:r w:rsidR="00FC4932" w:rsidRPr="00C36D3A">
              <w:rPr>
                <w:sz w:val="20"/>
              </w:rPr>
              <w:t xml:space="preserve">.a </w:t>
            </w:r>
            <w:r w:rsidRPr="00C36D3A">
              <w:rPr>
                <w:sz w:val="20"/>
              </w:rPr>
              <w:t>:</w:t>
            </w:r>
          </w:p>
        </w:tc>
      </w:tr>
      <w:tr w:rsidR="00870E03" w14:paraId="16778916" w14:textId="77777777" w:rsidTr="00244490">
        <w:tc>
          <w:tcPr>
            <w:tcW w:w="8930" w:type="dxa"/>
            <w:tcBorders>
              <w:top w:val="nil"/>
            </w:tcBorders>
            <w:shd w:val="clear" w:color="auto" w:fill="auto"/>
          </w:tcPr>
          <w:p w14:paraId="23B5C905" w14:textId="77777777" w:rsidR="00887800" w:rsidRPr="009B126C" w:rsidRDefault="00FC4932" w:rsidP="00FC4932">
            <w:pPr>
              <w:pStyle w:val="StyleHeading6Left0Hanging025"/>
              <w:keepNext w:val="0"/>
              <w:numPr>
                <w:ilvl w:val="0"/>
                <w:numId w:val="0"/>
              </w:numPr>
              <w:spacing w:before="0" w:after="120" w:line="288" w:lineRule="auto"/>
              <w:rPr>
                <w:sz w:val="20"/>
                <w:lang w:val="fr-FR"/>
              </w:rPr>
            </w:pPr>
            <w:r w:rsidRPr="009B126C">
              <w:rPr>
                <w:sz w:val="20"/>
                <w:lang w:val="fr-FR"/>
              </w:rPr>
              <w:t xml:space="preserve">Êtes-vous d'accord avec les nouveaux prix minimums du commerce équitable pour le coton graine conventionnel, tels qu'ils figurent dans le tableau 1 ci-dessus ? </w:t>
            </w:r>
          </w:p>
          <w:p w14:paraId="0FED7FCA" w14:textId="7E0B1218" w:rsidR="00FC4932" w:rsidRPr="009B126C" w:rsidRDefault="005D4959" w:rsidP="00FC4932">
            <w:pPr>
              <w:pStyle w:val="StyleHeading6Left0Hanging025"/>
              <w:keepNext w:val="0"/>
              <w:numPr>
                <w:ilvl w:val="0"/>
                <w:numId w:val="0"/>
              </w:numPr>
              <w:spacing w:before="0" w:after="120" w:line="288" w:lineRule="auto"/>
              <w:rPr>
                <w:sz w:val="20"/>
                <w:lang w:val="fr-FR"/>
              </w:rPr>
            </w:pPr>
            <w:r w:rsidRPr="00C36D3A">
              <w:rPr>
                <w:rFonts w:cs="Arial"/>
                <w:b w:val="0"/>
                <w:sz w:val="20"/>
                <w:lang w:val="en-US" w:eastAsia="en-US"/>
              </w:rPr>
              <w:fldChar w:fldCharType="begin">
                <w:ffData>
                  <w:name w:val="Check5"/>
                  <w:enabled/>
                  <w:calcOnExit w:val="0"/>
                  <w:checkBox>
                    <w:sizeAuto/>
                    <w:default w:val="0"/>
                    <w:checked w:val="0"/>
                  </w:checkBox>
                </w:ffData>
              </w:fldChar>
            </w:r>
            <w:r w:rsidRPr="009B126C">
              <w:rPr>
                <w:rFonts w:cs="Arial"/>
                <w:sz w:val="20"/>
                <w:lang w:val="fr-FR" w:eastAsia="en-US"/>
              </w:rPr>
              <w:instrText xml:space="preserve"> FORMCHECKBOX </w:instrText>
            </w:r>
            <w:r w:rsidRPr="00C36D3A">
              <w:rPr>
                <w:rFonts w:cs="Arial"/>
                <w:b w:val="0"/>
                <w:sz w:val="20"/>
                <w:lang w:val="en-US" w:eastAsia="en-US"/>
              </w:rPr>
            </w:r>
            <w:r w:rsidRPr="00C36D3A">
              <w:rPr>
                <w:rFonts w:cs="Arial"/>
                <w:b w:val="0"/>
                <w:sz w:val="20"/>
                <w:lang w:val="en-US" w:eastAsia="en-US"/>
              </w:rPr>
              <w:fldChar w:fldCharType="separate"/>
            </w:r>
            <w:r w:rsidRPr="00C36D3A">
              <w:rPr>
                <w:rFonts w:cs="Arial"/>
                <w:b w:val="0"/>
                <w:sz w:val="20"/>
                <w:lang w:val="en-US" w:eastAsia="en-US"/>
              </w:rPr>
              <w:fldChar w:fldCharType="end"/>
            </w:r>
            <w:r w:rsidRPr="009B126C">
              <w:rPr>
                <w:rFonts w:cs="Arial"/>
                <w:b w:val="0"/>
                <w:sz w:val="20"/>
                <w:lang w:val="fr-FR" w:eastAsia="en-US"/>
              </w:rPr>
              <w:t xml:space="preserve"> Oui, je suis d'accord.</w:t>
            </w:r>
          </w:p>
          <w:p w14:paraId="254C19FD" w14:textId="77777777" w:rsidR="000F07A9" w:rsidRPr="009B126C" w:rsidRDefault="00FC4932" w:rsidP="00FC4932">
            <w:pPr>
              <w:rPr>
                <w:rFonts w:cs="Arial"/>
                <w:szCs w:val="20"/>
                <w:lang w:val="fr-FR" w:eastAsia="en-US"/>
              </w:rPr>
            </w:pPr>
            <w:r w:rsidRPr="00C36D3A">
              <w:rPr>
                <w:rFonts w:cs="Arial"/>
                <w:b/>
                <w:szCs w:val="20"/>
                <w:lang w:val="en-US" w:eastAsia="en-US"/>
              </w:rPr>
              <w:fldChar w:fldCharType="begin">
                <w:ffData>
                  <w:name w:val="Check5"/>
                  <w:enabled/>
                  <w:calcOnExit w:val="0"/>
                  <w:checkBox>
                    <w:sizeAuto/>
                    <w:default w:val="0"/>
                  </w:checkBox>
                </w:ffData>
              </w:fldChar>
            </w:r>
            <w:r w:rsidRPr="009B126C">
              <w:rPr>
                <w:rFonts w:cs="Arial"/>
                <w:b/>
                <w:szCs w:val="20"/>
                <w:lang w:val="fr-FR" w:eastAsia="en-US"/>
              </w:rPr>
              <w:instrText xml:space="preserve"> FORMCHECKBOX </w:instrText>
            </w:r>
            <w:r w:rsidRPr="00C36D3A">
              <w:rPr>
                <w:rFonts w:cs="Arial"/>
                <w:b/>
                <w:szCs w:val="20"/>
                <w:lang w:val="en-US" w:eastAsia="en-US"/>
              </w:rPr>
            </w:r>
            <w:r w:rsidRPr="00C36D3A">
              <w:rPr>
                <w:rFonts w:cs="Arial"/>
                <w:b/>
                <w:szCs w:val="20"/>
                <w:lang w:val="en-US" w:eastAsia="en-US"/>
              </w:rPr>
              <w:fldChar w:fldCharType="separate"/>
            </w:r>
            <w:r w:rsidRPr="00C36D3A">
              <w:rPr>
                <w:rFonts w:cs="Arial"/>
                <w:b/>
                <w:szCs w:val="20"/>
                <w:lang w:val="en-US" w:eastAsia="en-US"/>
              </w:rPr>
              <w:fldChar w:fldCharType="end"/>
            </w:r>
            <w:r w:rsidRPr="009B126C">
              <w:rPr>
                <w:rFonts w:cs="Arial"/>
                <w:szCs w:val="20"/>
                <w:lang w:val="fr-FR" w:eastAsia="en-US"/>
              </w:rPr>
              <w:t xml:space="preserve"> Non, je proposerai une autre valeur ; veuillez préciser la région et la valeur :</w:t>
            </w:r>
          </w:p>
          <w:p w14:paraId="738DBBD3" w14:textId="77777777" w:rsidR="00FC4932" w:rsidRPr="009B126C" w:rsidRDefault="005D4959" w:rsidP="00FC4932">
            <w:pPr>
              <w:rPr>
                <w:rFonts w:cs="Arial"/>
                <w:szCs w:val="20"/>
                <w:lang w:val="fr-FR" w:eastAsia="en-US"/>
              </w:rPr>
            </w:pPr>
            <w:r w:rsidRPr="00C36D3A">
              <w:rPr>
                <w:rFonts w:cs="Arial"/>
                <w:szCs w:val="20"/>
                <w:lang w:val="en-US" w:eastAsia="en-US"/>
              </w:rPr>
              <w:fldChar w:fldCharType="begin">
                <w:ffData>
                  <w:name w:val=""/>
                  <w:enabled/>
                  <w:calcOnExit w:val="0"/>
                  <w:textInput>
                    <w:default w:val="Click here to enter text"/>
                  </w:textInput>
                </w:ffData>
              </w:fldChar>
            </w:r>
            <w:r w:rsidRPr="009B126C">
              <w:rPr>
                <w:rFonts w:cs="Arial"/>
                <w:szCs w:val="20"/>
                <w:lang w:val="fr-FR" w:eastAsia="en-US"/>
              </w:rPr>
              <w:instrText xml:space="preserve"> FORMTEXT </w:instrText>
            </w:r>
            <w:r w:rsidRPr="00C36D3A">
              <w:rPr>
                <w:rFonts w:cs="Arial"/>
                <w:szCs w:val="20"/>
                <w:lang w:val="en-US" w:eastAsia="en-US"/>
              </w:rPr>
            </w:r>
            <w:r w:rsidRPr="00C36D3A">
              <w:rPr>
                <w:rFonts w:cs="Arial"/>
                <w:szCs w:val="20"/>
                <w:lang w:val="en-US" w:eastAsia="en-US"/>
              </w:rPr>
              <w:fldChar w:fldCharType="separate"/>
            </w:r>
            <w:r w:rsidR="009B126C" w:rsidRPr="009B126C">
              <w:rPr>
                <w:rFonts w:cs="Arial"/>
                <w:noProof/>
                <w:szCs w:val="20"/>
                <w:lang w:val="fr-FR" w:eastAsia="en-US"/>
              </w:rPr>
              <w:t>Click here to enter text</w:t>
            </w:r>
            <w:r w:rsidRPr="00C36D3A">
              <w:rPr>
                <w:rFonts w:cs="Arial"/>
                <w:szCs w:val="20"/>
                <w:lang w:val="en-US" w:eastAsia="en-US"/>
              </w:rPr>
              <w:fldChar w:fldCharType="end"/>
            </w:r>
          </w:p>
          <w:p w14:paraId="1F6B8158" w14:textId="77777777" w:rsidR="00FC4932" w:rsidRPr="009B126C" w:rsidRDefault="005D4959" w:rsidP="00FC4932">
            <w:pPr>
              <w:keepNext/>
              <w:keepLines/>
              <w:tabs>
                <w:tab w:val="left" w:pos="735"/>
              </w:tabs>
              <w:spacing w:before="120" w:after="120" w:line="276" w:lineRule="auto"/>
              <w:rPr>
                <w:rFonts w:cs="Arial"/>
                <w:b/>
                <w:szCs w:val="20"/>
                <w:lang w:val="fr-FR" w:eastAsia="en-US"/>
              </w:rPr>
            </w:pPr>
            <w:r w:rsidRPr="009B126C">
              <w:rPr>
                <w:rFonts w:cs="Arial"/>
                <w:b/>
                <w:szCs w:val="20"/>
                <w:lang w:val="fr-FR" w:eastAsia="en-US"/>
              </w:rPr>
              <w:t>Veuillez expliquer votre raisonnement</w:t>
            </w:r>
          </w:p>
          <w:p w14:paraId="7A4DD1D3" w14:textId="77777777" w:rsidR="00FC4932" w:rsidRPr="00CF2EE6" w:rsidRDefault="005D4959" w:rsidP="00903782">
            <w:pPr>
              <w:spacing w:after="120"/>
              <w:rPr>
                <w:rFonts w:cs="Arial"/>
                <w:szCs w:val="20"/>
                <w:lang w:val="en-US" w:eastAsia="en-US"/>
              </w:rPr>
            </w:pPr>
            <w:r w:rsidRPr="00C36D3A">
              <w:rPr>
                <w:rFonts w:cs="Arial"/>
                <w:szCs w:val="20"/>
                <w:lang w:val="en-US" w:eastAsia="en-US"/>
              </w:rPr>
              <w:fldChar w:fldCharType="begin">
                <w:ffData>
                  <w:name w:val=""/>
                  <w:enabled/>
                  <w:calcOnExit w:val="0"/>
                  <w:textInput>
                    <w:default w:val="Click here to enter text"/>
                  </w:textInput>
                </w:ffData>
              </w:fldChar>
            </w:r>
            <w:r w:rsidRPr="00C36D3A">
              <w:rPr>
                <w:rFonts w:cs="Arial"/>
                <w:szCs w:val="20"/>
                <w:lang w:val="en-US" w:eastAsia="en-US"/>
              </w:rPr>
              <w:instrText xml:space="preserve"> FORMTEXT </w:instrText>
            </w:r>
            <w:r w:rsidRPr="00C36D3A">
              <w:rPr>
                <w:rFonts w:cs="Arial"/>
                <w:szCs w:val="20"/>
                <w:lang w:val="en-US" w:eastAsia="en-US"/>
              </w:rPr>
            </w:r>
            <w:r w:rsidRPr="00C36D3A">
              <w:rPr>
                <w:rFonts w:cs="Arial"/>
                <w:szCs w:val="20"/>
                <w:lang w:val="en-US" w:eastAsia="en-US"/>
              </w:rPr>
              <w:fldChar w:fldCharType="separate"/>
            </w:r>
            <w:r w:rsidR="009B126C">
              <w:rPr>
                <w:rFonts w:cs="Arial"/>
                <w:noProof/>
                <w:szCs w:val="20"/>
                <w:lang w:val="en-US" w:eastAsia="en-US"/>
              </w:rPr>
              <w:t>Click here to enter text</w:t>
            </w:r>
            <w:r w:rsidRPr="00C36D3A">
              <w:rPr>
                <w:rFonts w:cs="Arial"/>
                <w:szCs w:val="20"/>
                <w:lang w:val="en-US" w:eastAsia="en-US"/>
              </w:rPr>
              <w:fldChar w:fldCharType="end"/>
            </w:r>
          </w:p>
        </w:tc>
      </w:tr>
    </w:tbl>
    <w:p w14:paraId="02D2C72B" w14:textId="77777777" w:rsidR="00E755B9" w:rsidRDefault="00E755B9" w:rsidP="00D4206F">
      <w:pPr>
        <w:pStyle w:val="StyleHeading6Left0Hanging025"/>
        <w:numPr>
          <w:ilvl w:val="0"/>
          <w:numId w:val="0"/>
        </w:numPr>
        <w:spacing w:before="0" w:after="120" w:line="288" w:lineRule="auto"/>
        <w:outlineLvl w:val="1"/>
        <w:rPr>
          <w:szCs w:val="22"/>
        </w:rPr>
      </w:pPr>
      <w:bookmarkStart w:id="31" w:name="_Toc295400989"/>
    </w:p>
    <w:p w14:paraId="6B2F7C9C" w14:textId="77777777" w:rsidR="00C36D3A" w:rsidRPr="00510CBC" w:rsidRDefault="005D4959" w:rsidP="00C36D3A">
      <w:pPr>
        <w:spacing w:after="120" w:line="300" w:lineRule="exact"/>
        <w:rPr>
          <w:rFonts w:cs="Arial"/>
          <w:b/>
          <w:bCs/>
          <w:i/>
          <w:iCs/>
          <w:szCs w:val="20"/>
          <w:lang w:val="sv-SE"/>
        </w:rPr>
      </w:pPr>
      <w:r w:rsidRPr="009B126C">
        <w:rPr>
          <w:b/>
          <w:bCs/>
          <w:szCs w:val="22"/>
          <w:lang w:val="fr-FR"/>
        </w:rPr>
        <w:t xml:space="preserve">B.1.b Le </w:t>
      </w:r>
      <w:r w:rsidRPr="009B126C">
        <w:rPr>
          <w:b/>
          <w:bCs/>
          <w:lang w:val="fr-FR"/>
        </w:rPr>
        <w:t xml:space="preserve">prix minimum du commerce équitable </w:t>
      </w:r>
      <w:r w:rsidRPr="009B126C">
        <w:rPr>
          <w:b/>
          <w:bCs/>
          <w:szCs w:val="22"/>
          <w:lang w:val="fr-FR"/>
        </w:rPr>
        <w:t xml:space="preserve">pour </w:t>
      </w:r>
      <w:r w:rsidRPr="009B126C">
        <w:rPr>
          <w:rFonts w:cs="Arial"/>
          <w:b/>
          <w:bCs/>
          <w:i/>
          <w:iCs/>
          <w:szCs w:val="20"/>
          <w:lang w:val="fr-FR"/>
        </w:rPr>
        <w:t xml:space="preserve">Gossypium </w:t>
      </w:r>
      <w:r w:rsidRPr="00510CBC">
        <w:rPr>
          <w:rFonts w:cs="Arial"/>
          <w:b/>
          <w:bCs/>
          <w:i/>
          <w:iCs/>
          <w:szCs w:val="20"/>
          <w:lang w:val="sv-SE"/>
        </w:rPr>
        <w:t xml:space="preserve">barbadense </w:t>
      </w:r>
      <w:r w:rsidRPr="00510CBC">
        <w:rPr>
          <w:rFonts w:cs="Arial"/>
          <w:b/>
          <w:bCs/>
          <w:szCs w:val="20"/>
          <w:lang w:val="sv-SE"/>
        </w:rPr>
        <w:t>(ex. PIMA, Giza)</w:t>
      </w:r>
    </w:p>
    <w:p w14:paraId="17CC4B29" w14:textId="77777777" w:rsidR="00C36D3A" w:rsidRPr="009B126C" w:rsidRDefault="005D4959" w:rsidP="00C36D3A">
      <w:pPr>
        <w:pStyle w:val="StyleHeading6Left0Hanging025"/>
        <w:keepNext w:val="0"/>
        <w:numPr>
          <w:ilvl w:val="0"/>
          <w:numId w:val="0"/>
        </w:numPr>
        <w:spacing w:before="0" w:after="120" w:line="288" w:lineRule="auto"/>
        <w:rPr>
          <w:b w:val="0"/>
          <w:sz w:val="20"/>
          <w:u w:val="single"/>
          <w:lang w:val="fr-FR"/>
        </w:rPr>
      </w:pPr>
      <w:r w:rsidRPr="009B126C">
        <w:rPr>
          <w:b w:val="0"/>
          <w:sz w:val="20"/>
          <w:u w:val="single"/>
          <w:lang w:val="fr-FR"/>
        </w:rPr>
        <w:t>Contexte :</w:t>
      </w:r>
    </w:p>
    <w:p w14:paraId="136C3040" w14:textId="77777777" w:rsidR="00C36D3A" w:rsidRPr="009B126C" w:rsidRDefault="005D4959" w:rsidP="00903782">
      <w:pPr>
        <w:pStyle w:val="StyleHeading6Left0Hanging025"/>
        <w:keepNext w:val="0"/>
        <w:numPr>
          <w:ilvl w:val="0"/>
          <w:numId w:val="0"/>
        </w:numPr>
        <w:spacing w:before="0" w:after="240" w:line="288" w:lineRule="auto"/>
        <w:rPr>
          <w:b w:val="0"/>
          <w:sz w:val="20"/>
          <w:lang w:val="fr-FR"/>
        </w:rPr>
      </w:pPr>
      <w:r w:rsidRPr="009B126C">
        <w:rPr>
          <w:b w:val="0"/>
          <w:sz w:val="20"/>
          <w:lang w:val="fr-FR"/>
        </w:rPr>
        <w:t xml:space="preserve">Alors que </w:t>
      </w:r>
      <w:r w:rsidRPr="009B126C">
        <w:rPr>
          <w:b w:val="0"/>
          <w:i/>
          <w:iCs/>
          <w:sz w:val="20"/>
          <w:lang w:val="fr-FR"/>
        </w:rPr>
        <w:t xml:space="preserve">Gossypium hirsutum </w:t>
      </w:r>
      <w:r w:rsidRPr="009B126C">
        <w:rPr>
          <w:b w:val="0"/>
          <w:sz w:val="20"/>
          <w:lang w:val="fr-FR"/>
        </w:rPr>
        <w:t xml:space="preserve">est la variété la plus couramment commercialisée, </w:t>
      </w:r>
      <w:r w:rsidRPr="009B126C">
        <w:rPr>
          <w:b w:val="0"/>
          <w:i/>
          <w:iCs/>
          <w:sz w:val="20"/>
          <w:lang w:val="fr-FR"/>
        </w:rPr>
        <w:t xml:space="preserve">Gossypium barbadense </w:t>
      </w:r>
      <w:r w:rsidRPr="009B126C">
        <w:rPr>
          <w:b w:val="0"/>
          <w:sz w:val="20"/>
          <w:lang w:val="fr-FR"/>
        </w:rPr>
        <w:t xml:space="preserve">est la variété la plus cultivée et commercialisée dans la région de l'Afrique du Nord, en particulier en Égypte. </w:t>
      </w:r>
      <w:r w:rsidR="00510CBC" w:rsidRPr="009B126C">
        <w:rPr>
          <w:b w:val="0"/>
          <w:sz w:val="20"/>
          <w:lang w:val="fr-FR"/>
        </w:rPr>
        <w:t xml:space="preserve">Actuellement, les producteurs certifiés Fairtrade de cette région ne produisent que du </w:t>
      </w:r>
      <w:r w:rsidR="00510CBC" w:rsidRPr="009B126C">
        <w:rPr>
          <w:b w:val="0"/>
          <w:i/>
          <w:iCs/>
          <w:sz w:val="20"/>
          <w:lang w:val="fr-FR"/>
        </w:rPr>
        <w:t xml:space="preserve">Gossypium barbadense. </w:t>
      </w:r>
      <w:r w:rsidR="00510CBC" w:rsidRPr="009B126C">
        <w:rPr>
          <w:b w:val="0"/>
          <w:sz w:val="20"/>
          <w:lang w:val="fr-FR"/>
        </w:rPr>
        <w:t>Par conséquent, un nouveau PGF pour cette région sera proposé spécifiquement pour cette variété, sur la base des coûts de production collectés.</w:t>
      </w:r>
    </w:p>
    <w:p w14:paraId="3883BE40" w14:textId="77777777" w:rsidR="00C36D3A" w:rsidRPr="00510CBC" w:rsidRDefault="00510CBC" w:rsidP="00C36D3A">
      <w:pPr>
        <w:pStyle w:val="StyleHeading6Left0Hanging025"/>
        <w:keepNext w:val="0"/>
        <w:numPr>
          <w:ilvl w:val="0"/>
          <w:numId w:val="0"/>
        </w:numPr>
        <w:spacing w:before="0" w:after="120" w:line="288" w:lineRule="auto"/>
        <w:rPr>
          <w:rFonts w:cs="Arial"/>
          <w:bCs w:val="0"/>
          <w:i/>
          <w:iCs/>
          <w:sz w:val="20"/>
          <w:u w:val="single"/>
          <w:lang w:val="sv-SE"/>
        </w:rPr>
      </w:pPr>
      <w:r w:rsidRPr="009B126C">
        <w:rPr>
          <w:bCs w:val="0"/>
          <w:sz w:val="20"/>
          <w:u w:val="single"/>
          <w:lang w:val="fr-FR"/>
        </w:rPr>
        <w:t xml:space="preserve">Tableau 2 : Propositions de PGF pour le coton graine, </w:t>
      </w:r>
      <w:r w:rsidRPr="009B126C">
        <w:rPr>
          <w:rFonts w:cs="Arial"/>
          <w:bCs w:val="0"/>
          <w:i/>
          <w:iCs/>
          <w:sz w:val="20"/>
          <w:u w:val="single"/>
          <w:lang w:val="fr-FR"/>
        </w:rPr>
        <w:t xml:space="preserve">Gossypium </w:t>
      </w:r>
      <w:r w:rsidRPr="00510CBC">
        <w:rPr>
          <w:rFonts w:cs="Arial"/>
          <w:bCs w:val="0"/>
          <w:i/>
          <w:iCs/>
          <w:sz w:val="20"/>
          <w:u w:val="single"/>
          <w:lang w:val="sv-SE"/>
        </w:rPr>
        <w:t>barbadense</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1559"/>
        <w:gridCol w:w="1417"/>
        <w:gridCol w:w="2694"/>
      </w:tblGrid>
      <w:tr w:rsidR="00870E03" w14:paraId="5BA2B3CD" w14:textId="77777777" w:rsidTr="000C44E5">
        <w:trPr>
          <w:trHeight w:val="635"/>
        </w:trPr>
        <w:tc>
          <w:tcPr>
            <w:tcW w:w="3261" w:type="dxa"/>
            <w:vMerge w:val="restart"/>
            <w:vAlign w:val="center"/>
          </w:tcPr>
          <w:p w14:paraId="31265D2A" w14:textId="77777777" w:rsidR="00510CBC" w:rsidRPr="00FB1AFF" w:rsidRDefault="005D4959" w:rsidP="000C44E5">
            <w:pPr>
              <w:spacing w:line="240" w:lineRule="auto"/>
              <w:rPr>
                <w:rFonts w:cs="Arial"/>
                <w:b/>
                <w:szCs w:val="20"/>
              </w:rPr>
            </w:pPr>
            <w:r>
              <w:rPr>
                <w:rFonts w:cs="Arial"/>
                <w:b/>
                <w:szCs w:val="20"/>
              </w:rPr>
              <w:t>Champ d'application géographique</w:t>
            </w:r>
          </w:p>
        </w:tc>
        <w:tc>
          <w:tcPr>
            <w:tcW w:w="1559" w:type="dxa"/>
            <w:vMerge w:val="restart"/>
            <w:vAlign w:val="center"/>
          </w:tcPr>
          <w:p w14:paraId="27D0EBC7" w14:textId="77777777" w:rsidR="00510CBC" w:rsidRPr="009B126C" w:rsidRDefault="005D4959" w:rsidP="000C44E5">
            <w:pPr>
              <w:spacing w:line="240" w:lineRule="auto"/>
              <w:jc w:val="center"/>
              <w:rPr>
                <w:rFonts w:cs="Arial"/>
                <w:b/>
                <w:szCs w:val="20"/>
                <w:lang w:val="fr-FR"/>
              </w:rPr>
            </w:pPr>
            <w:r w:rsidRPr="009B126C">
              <w:rPr>
                <w:rFonts w:cs="Arial"/>
                <w:b/>
                <w:szCs w:val="20"/>
                <w:lang w:val="fr-FR"/>
              </w:rPr>
              <w:t>Mise en place du producteur</w:t>
            </w:r>
          </w:p>
        </w:tc>
        <w:tc>
          <w:tcPr>
            <w:tcW w:w="1417" w:type="dxa"/>
            <w:vMerge w:val="restart"/>
            <w:tcBorders>
              <w:right w:val="double" w:sz="4" w:space="0" w:color="auto"/>
            </w:tcBorders>
            <w:vAlign w:val="center"/>
          </w:tcPr>
          <w:p w14:paraId="14F1EAC4" w14:textId="77777777" w:rsidR="00510CBC" w:rsidRPr="00FB1AFF" w:rsidRDefault="005D4959" w:rsidP="000C44E5">
            <w:pPr>
              <w:spacing w:line="240" w:lineRule="auto"/>
              <w:rPr>
                <w:rFonts w:cs="Arial"/>
                <w:b/>
                <w:szCs w:val="20"/>
              </w:rPr>
            </w:pPr>
            <w:r w:rsidRPr="00FB1AFF">
              <w:rPr>
                <w:rFonts w:cs="Arial"/>
                <w:b/>
                <w:szCs w:val="20"/>
              </w:rPr>
              <w:t>Monnaie</w:t>
            </w:r>
          </w:p>
        </w:tc>
        <w:tc>
          <w:tcPr>
            <w:tcW w:w="2694" w:type="dxa"/>
            <w:tcBorders>
              <w:left w:val="double" w:sz="4" w:space="0" w:color="auto"/>
              <w:bottom w:val="single" w:sz="4" w:space="0" w:color="auto"/>
              <w:right w:val="double" w:sz="4" w:space="0" w:color="auto"/>
            </w:tcBorders>
            <w:vAlign w:val="center"/>
          </w:tcPr>
          <w:p w14:paraId="1FC820E5" w14:textId="77777777" w:rsidR="00510CBC" w:rsidRPr="00FB1AFF" w:rsidRDefault="005D4959" w:rsidP="000C44E5">
            <w:pPr>
              <w:spacing w:line="240" w:lineRule="auto"/>
              <w:jc w:val="center"/>
              <w:rPr>
                <w:rFonts w:cs="Arial"/>
                <w:b/>
                <w:szCs w:val="20"/>
              </w:rPr>
            </w:pPr>
            <w:r w:rsidRPr="00FB1AFF">
              <w:rPr>
                <w:rFonts w:cs="Arial"/>
                <w:b/>
                <w:szCs w:val="20"/>
              </w:rPr>
              <w:t>Prix EXW</w:t>
            </w:r>
            <w:r>
              <w:rPr>
                <w:rStyle w:val="FootnoteReference"/>
                <w:rFonts w:cs="Arial"/>
                <w:b/>
                <w:szCs w:val="20"/>
              </w:rPr>
              <w:footnoteReference w:id="4"/>
            </w:r>
            <w:r w:rsidRPr="00FB1AFF">
              <w:rPr>
                <w:rFonts w:cs="Arial"/>
                <w:b/>
                <w:szCs w:val="20"/>
              </w:rPr>
              <w:t xml:space="preserve"> par kg</w:t>
            </w:r>
          </w:p>
        </w:tc>
      </w:tr>
      <w:tr w:rsidR="00870E03" w14:paraId="1BC6C66B" w14:textId="77777777" w:rsidTr="000C44E5">
        <w:trPr>
          <w:trHeight w:val="682"/>
        </w:trPr>
        <w:tc>
          <w:tcPr>
            <w:tcW w:w="3261" w:type="dxa"/>
            <w:vMerge/>
            <w:vAlign w:val="center"/>
          </w:tcPr>
          <w:p w14:paraId="0BD8ABAC" w14:textId="77777777" w:rsidR="00510CBC" w:rsidRPr="00FB1AFF" w:rsidRDefault="00510CBC" w:rsidP="000C44E5">
            <w:pPr>
              <w:spacing w:line="240" w:lineRule="auto"/>
              <w:rPr>
                <w:rFonts w:cs="Arial"/>
                <w:b/>
                <w:szCs w:val="20"/>
              </w:rPr>
            </w:pPr>
          </w:p>
        </w:tc>
        <w:tc>
          <w:tcPr>
            <w:tcW w:w="1559" w:type="dxa"/>
            <w:vMerge/>
          </w:tcPr>
          <w:p w14:paraId="123EA40D" w14:textId="77777777" w:rsidR="00510CBC" w:rsidRPr="00FB1AFF" w:rsidRDefault="00510CBC" w:rsidP="000C44E5">
            <w:pPr>
              <w:spacing w:line="240" w:lineRule="auto"/>
              <w:rPr>
                <w:rFonts w:cs="Arial"/>
                <w:b/>
                <w:szCs w:val="20"/>
              </w:rPr>
            </w:pPr>
          </w:p>
        </w:tc>
        <w:tc>
          <w:tcPr>
            <w:tcW w:w="1417" w:type="dxa"/>
            <w:vMerge/>
            <w:tcBorders>
              <w:right w:val="double" w:sz="4" w:space="0" w:color="auto"/>
            </w:tcBorders>
            <w:vAlign w:val="center"/>
          </w:tcPr>
          <w:p w14:paraId="082853E7" w14:textId="77777777" w:rsidR="00510CBC" w:rsidRPr="00FB1AFF" w:rsidRDefault="00510CBC" w:rsidP="000C44E5">
            <w:pPr>
              <w:spacing w:line="240" w:lineRule="auto"/>
              <w:rPr>
                <w:rFonts w:cs="Arial"/>
                <w:b/>
                <w:szCs w:val="20"/>
              </w:rPr>
            </w:pPr>
          </w:p>
        </w:tc>
        <w:tc>
          <w:tcPr>
            <w:tcW w:w="2694" w:type="dxa"/>
            <w:tcBorders>
              <w:left w:val="double" w:sz="4" w:space="0" w:color="auto"/>
              <w:right w:val="double" w:sz="4" w:space="0" w:color="auto"/>
            </w:tcBorders>
            <w:vAlign w:val="center"/>
          </w:tcPr>
          <w:p w14:paraId="0E277BD8" w14:textId="77777777" w:rsidR="00510CBC" w:rsidRPr="00FB1AFF" w:rsidRDefault="005D4959" w:rsidP="000C44E5">
            <w:pPr>
              <w:spacing w:line="240" w:lineRule="auto"/>
              <w:jc w:val="center"/>
              <w:rPr>
                <w:rFonts w:cs="Arial"/>
                <w:b/>
                <w:szCs w:val="20"/>
              </w:rPr>
            </w:pPr>
            <w:r w:rsidRPr="00FB1AFF">
              <w:rPr>
                <w:rFonts w:cs="Arial"/>
                <w:b/>
                <w:szCs w:val="20"/>
              </w:rPr>
              <w:t>Conventionnel</w:t>
            </w:r>
          </w:p>
        </w:tc>
      </w:tr>
      <w:tr w:rsidR="00870E03" w14:paraId="45B3784B" w14:textId="77777777" w:rsidTr="000C44E5">
        <w:tc>
          <w:tcPr>
            <w:tcW w:w="3261" w:type="dxa"/>
            <w:shd w:val="clear" w:color="auto" w:fill="auto"/>
          </w:tcPr>
          <w:p w14:paraId="33B6AC25" w14:textId="77777777" w:rsidR="00510CBC" w:rsidRPr="00FB1AFF" w:rsidRDefault="005D4959" w:rsidP="000C44E5">
            <w:pPr>
              <w:spacing w:line="240" w:lineRule="auto"/>
              <w:rPr>
                <w:rFonts w:cs="Arial"/>
                <w:b/>
                <w:szCs w:val="20"/>
              </w:rPr>
            </w:pPr>
            <w:r>
              <w:rPr>
                <w:rFonts w:cs="Arial"/>
                <w:b/>
                <w:szCs w:val="20"/>
              </w:rPr>
              <w:t>Afrique du Nord</w:t>
            </w:r>
          </w:p>
        </w:tc>
        <w:tc>
          <w:tcPr>
            <w:tcW w:w="1559" w:type="dxa"/>
          </w:tcPr>
          <w:p w14:paraId="01F6E6E7" w14:textId="77777777" w:rsidR="00510CBC" w:rsidRPr="00FB1AFF" w:rsidRDefault="005D4959" w:rsidP="000C44E5">
            <w:pPr>
              <w:spacing w:line="240" w:lineRule="auto"/>
              <w:rPr>
                <w:rFonts w:cs="Arial"/>
                <w:szCs w:val="20"/>
              </w:rPr>
            </w:pPr>
            <w:r>
              <w:rPr>
                <w:rFonts w:cs="Arial"/>
                <w:szCs w:val="20"/>
              </w:rPr>
              <w:t>SPO/ CP</w:t>
            </w:r>
          </w:p>
        </w:tc>
        <w:tc>
          <w:tcPr>
            <w:tcW w:w="1417" w:type="dxa"/>
            <w:tcBorders>
              <w:right w:val="double" w:sz="4" w:space="0" w:color="auto"/>
            </w:tcBorders>
          </w:tcPr>
          <w:p w14:paraId="7804EF20" w14:textId="77777777" w:rsidR="00510CBC" w:rsidRPr="00FB1AFF" w:rsidRDefault="005D4959" w:rsidP="000C44E5">
            <w:pPr>
              <w:spacing w:line="240" w:lineRule="auto"/>
              <w:rPr>
                <w:rFonts w:cs="Arial"/>
                <w:szCs w:val="20"/>
              </w:rPr>
            </w:pPr>
            <w:r w:rsidRPr="00FB1AFF">
              <w:rPr>
                <w:rFonts w:cs="Arial"/>
                <w:szCs w:val="20"/>
              </w:rPr>
              <w:t>EUR</w:t>
            </w:r>
          </w:p>
        </w:tc>
        <w:tc>
          <w:tcPr>
            <w:tcW w:w="2694" w:type="dxa"/>
            <w:tcBorders>
              <w:left w:val="double" w:sz="4" w:space="0" w:color="auto"/>
              <w:right w:val="double" w:sz="4" w:space="0" w:color="auto"/>
            </w:tcBorders>
          </w:tcPr>
          <w:p w14:paraId="70569C34" w14:textId="77777777" w:rsidR="00510CBC" w:rsidRPr="00FB1AFF" w:rsidRDefault="005D4959" w:rsidP="000C44E5">
            <w:pPr>
              <w:spacing w:line="240" w:lineRule="auto"/>
              <w:rPr>
                <w:rFonts w:cs="Arial"/>
                <w:szCs w:val="20"/>
              </w:rPr>
            </w:pPr>
            <w:r>
              <w:rPr>
                <w:rFonts w:cs="Arial"/>
                <w:szCs w:val="20"/>
              </w:rPr>
              <w:t>1.15</w:t>
            </w:r>
          </w:p>
        </w:tc>
      </w:tr>
    </w:tbl>
    <w:p w14:paraId="111AA366" w14:textId="77777777" w:rsidR="00510CBC" w:rsidRDefault="00510CBC" w:rsidP="00904706">
      <w:pPr>
        <w:pStyle w:val="StyleHeading6Left0Hanging025"/>
        <w:keepNext w:val="0"/>
        <w:numPr>
          <w:ilvl w:val="0"/>
          <w:numId w:val="0"/>
        </w:numPr>
        <w:spacing w:before="0" w:after="0" w:line="288" w:lineRule="auto"/>
        <w:rPr>
          <w:b w:val="0"/>
          <w:sz w:val="20"/>
        </w:rPr>
      </w:pP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0"/>
      </w:tblGrid>
      <w:tr w:rsidR="00870E03" w14:paraId="538CBC34" w14:textId="77777777" w:rsidTr="00DA1CD0">
        <w:tc>
          <w:tcPr>
            <w:tcW w:w="8930" w:type="dxa"/>
            <w:tcBorders>
              <w:bottom w:val="nil"/>
            </w:tcBorders>
            <w:shd w:val="clear" w:color="auto" w:fill="auto"/>
          </w:tcPr>
          <w:p w14:paraId="45FB44D7" w14:textId="77777777" w:rsidR="00510CBC" w:rsidRPr="00C36D3A" w:rsidRDefault="005D4959" w:rsidP="000C44E5">
            <w:pPr>
              <w:pStyle w:val="StyleHeading6Left0Hanging025"/>
              <w:keepNext w:val="0"/>
              <w:numPr>
                <w:ilvl w:val="0"/>
                <w:numId w:val="0"/>
              </w:numPr>
              <w:spacing w:before="0" w:after="120" w:line="288" w:lineRule="auto"/>
              <w:rPr>
                <w:rFonts w:cs="Arial"/>
                <w:b w:val="0"/>
                <w:bCs w:val="0"/>
                <w:sz w:val="18"/>
                <w:szCs w:val="18"/>
                <w:lang w:eastAsia="en-US"/>
              </w:rPr>
            </w:pPr>
            <w:r w:rsidRPr="00C36D3A">
              <w:rPr>
                <w:sz w:val="20"/>
              </w:rPr>
              <w:t>Question B.1.</w:t>
            </w:r>
            <w:r>
              <w:rPr>
                <w:sz w:val="20"/>
              </w:rPr>
              <w:t xml:space="preserve">b </w:t>
            </w:r>
            <w:r w:rsidRPr="00C36D3A">
              <w:rPr>
                <w:sz w:val="20"/>
              </w:rPr>
              <w:t>:</w:t>
            </w:r>
          </w:p>
        </w:tc>
      </w:tr>
      <w:tr w:rsidR="00870E03" w:rsidRPr="005D4959" w14:paraId="639768CC" w14:textId="77777777" w:rsidTr="00DA1CD0">
        <w:tc>
          <w:tcPr>
            <w:tcW w:w="8930" w:type="dxa"/>
            <w:tcBorders>
              <w:top w:val="nil"/>
            </w:tcBorders>
            <w:shd w:val="clear" w:color="auto" w:fill="auto"/>
          </w:tcPr>
          <w:p w14:paraId="591CF766" w14:textId="77777777" w:rsidR="00510CBC" w:rsidRPr="009B126C" w:rsidRDefault="005D4959" w:rsidP="000C44E5">
            <w:pPr>
              <w:pStyle w:val="StyleHeading6Left0Hanging025"/>
              <w:keepNext w:val="0"/>
              <w:numPr>
                <w:ilvl w:val="0"/>
                <w:numId w:val="0"/>
              </w:numPr>
              <w:spacing w:before="0" w:after="120" w:line="288" w:lineRule="auto"/>
              <w:rPr>
                <w:sz w:val="20"/>
                <w:lang w:val="fr-FR"/>
              </w:rPr>
            </w:pPr>
            <w:r w:rsidRPr="009B126C">
              <w:rPr>
                <w:sz w:val="20"/>
                <w:lang w:val="fr-FR"/>
              </w:rPr>
              <w:t xml:space="preserve">Êtes-vous d'accord avec les nouveaux prix minimums du commerce équitable pour le coton graine conventionnel, tels qu'ils figurent dans le tableau </w:t>
            </w:r>
            <w:r w:rsidR="00B56155" w:rsidRPr="009B126C">
              <w:rPr>
                <w:sz w:val="20"/>
                <w:lang w:val="fr-FR"/>
              </w:rPr>
              <w:t xml:space="preserve">2 </w:t>
            </w:r>
            <w:r w:rsidRPr="009B126C">
              <w:rPr>
                <w:sz w:val="20"/>
                <w:lang w:val="fr-FR"/>
              </w:rPr>
              <w:t xml:space="preserve">ci-dessus ? </w:t>
            </w:r>
          </w:p>
          <w:p w14:paraId="474BDC18" w14:textId="77777777" w:rsidR="00510CBC" w:rsidRPr="009B126C" w:rsidRDefault="005D4959" w:rsidP="000C44E5">
            <w:pPr>
              <w:pStyle w:val="StyleHeading6Left0Hanging025"/>
              <w:keepNext w:val="0"/>
              <w:numPr>
                <w:ilvl w:val="0"/>
                <w:numId w:val="0"/>
              </w:numPr>
              <w:spacing w:before="0" w:after="120" w:line="288" w:lineRule="auto"/>
              <w:rPr>
                <w:sz w:val="20"/>
                <w:lang w:val="fr-FR"/>
              </w:rPr>
            </w:pPr>
            <w:r w:rsidRPr="00C36D3A">
              <w:rPr>
                <w:rFonts w:cs="Arial"/>
                <w:b w:val="0"/>
                <w:sz w:val="20"/>
                <w:lang w:val="en-US" w:eastAsia="en-US"/>
              </w:rPr>
              <w:fldChar w:fldCharType="begin">
                <w:ffData>
                  <w:name w:val="Check5"/>
                  <w:enabled/>
                  <w:calcOnExit w:val="0"/>
                  <w:checkBox>
                    <w:sizeAuto/>
                    <w:default w:val="0"/>
                  </w:checkBox>
                </w:ffData>
              </w:fldChar>
            </w:r>
            <w:r w:rsidRPr="009B126C">
              <w:rPr>
                <w:rFonts w:cs="Arial"/>
                <w:sz w:val="20"/>
                <w:lang w:val="fr-FR" w:eastAsia="en-US"/>
              </w:rPr>
              <w:instrText xml:space="preserve"> FORMCHECKBOX </w:instrText>
            </w:r>
            <w:r w:rsidRPr="00C36D3A">
              <w:rPr>
                <w:rFonts w:cs="Arial"/>
                <w:b w:val="0"/>
                <w:sz w:val="20"/>
                <w:lang w:val="en-US" w:eastAsia="en-US"/>
              </w:rPr>
            </w:r>
            <w:r w:rsidRPr="00C36D3A">
              <w:rPr>
                <w:rFonts w:cs="Arial"/>
                <w:b w:val="0"/>
                <w:sz w:val="20"/>
                <w:lang w:val="en-US" w:eastAsia="en-US"/>
              </w:rPr>
              <w:fldChar w:fldCharType="separate"/>
            </w:r>
            <w:r w:rsidRPr="00C36D3A">
              <w:rPr>
                <w:rFonts w:cs="Arial"/>
                <w:b w:val="0"/>
                <w:sz w:val="20"/>
                <w:lang w:val="en-US" w:eastAsia="en-US"/>
              </w:rPr>
              <w:fldChar w:fldCharType="end"/>
            </w:r>
            <w:r w:rsidRPr="009B126C">
              <w:rPr>
                <w:rFonts w:cs="Arial"/>
                <w:b w:val="0"/>
                <w:sz w:val="20"/>
                <w:lang w:val="fr-FR" w:eastAsia="en-US"/>
              </w:rPr>
              <w:t xml:space="preserve"> Oui, je suis d'accord avec </w:t>
            </w:r>
            <w:r w:rsidR="000F07A9" w:rsidRPr="009B126C">
              <w:rPr>
                <w:rFonts w:cs="Arial"/>
                <w:b w:val="0"/>
                <w:sz w:val="20"/>
                <w:lang w:val="fr-FR" w:eastAsia="en-US"/>
              </w:rPr>
              <w:t xml:space="preserve">le chiffre de 1,15 EUR/kg. </w:t>
            </w:r>
          </w:p>
          <w:p w14:paraId="44476EF8" w14:textId="77777777" w:rsidR="00510CBC" w:rsidRPr="009B126C" w:rsidRDefault="005D4959" w:rsidP="000C44E5">
            <w:pPr>
              <w:rPr>
                <w:rFonts w:cs="Arial"/>
                <w:szCs w:val="20"/>
                <w:lang w:val="fr-FR" w:eastAsia="en-US"/>
              </w:rPr>
            </w:pPr>
            <w:r w:rsidRPr="00C36D3A">
              <w:rPr>
                <w:rFonts w:cs="Arial"/>
                <w:b/>
                <w:szCs w:val="20"/>
                <w:lang w:val="en-US" w:eastAsia="en-US"/>
              </w:rPr>
              <w:fldChar w:fldCharType="begin">
                <w:ffData>
                  <w:name w:val="Check5"/>
                  <w:enabled/>
                  <w:calcOnExit w:val="0"/>
                  <w:checkBox>
                    <w:sizeAuto/>
                    <w:default w:val="0"/>
                  </w:checkBox>
                </w:ffData>
              </w:fldChar>
            </w:r>
            <w:r w:rsidRPr="009B126C">
              <w:rPr>
                <w:rFonts w:cs="Arial"/>
                <w:b/>
                <w:szCs w:val="20"/>
                <w:lang w:val="fr-FR" w:eastAsia="en-US"/>
              </w:rPr>
              <w:instrText xml:space="preserve"> FORMCHECKBOX </w:instrText>
            </w:r>
            <w:r w:rsidRPr="00C36D3A">
              <w:rPr>
                <w:rFonts w:cs="Arial"/>
                <w:b/>
                <w:szCs w:val="20"/>
                <w:lang w:val="en-US" w:eastAsia="en-US"/>
              </w:rPr>
            </w:r>
            <w:r w:rsidRPr="00C36D3A">
              <w:rPr>
                <w:rFonts w:cs="Arial"/>
                <w:b/>
                <w:szCs w:val="20"/>
                <w:lang w:val="en-US" w:eastAsia="en-US"/>
              </w:rPr>
              <w:fldChar w:fldCharType="separate"/>
            </w:r>
            <w:r w:rsidRPr="00C36D3A">
              <w:rPr>
                <w:rFonts w:cs="Arial"/>
                <w:b/>
                <w:szCs w:val="20"/>
                <w:lang w:val="en-US" w:eastAsia="en-US"/>
              </w:rPr>
              <w:fldChar w:fldCharType="end"/>
            </w:r>
            <w:r w:rsidRPr="009B126C">
              <w:rPr>
                <w:rFonts w:cs="Arial"/>
                <w:szCs w:val="20"/>
                <w:lang w:val="fr-FR" w:eastAsia="en-US"/>
              </w:rPr>
              <w:t xml:space="preserve"> Non, je proposerai une autre valeur, veuillez préciser : </w:t>
            </w:r>
            <w:r w:rsidRPr="00C36D3A">
              <w:rPr>
                <w:rFonts w:cs="Arial"/>
                <w:szCs w:val="20"/>
                <w:lang w:val="en-US" w:eastAsia="en-US"/>
              </w:rPr>
              <w:fldChar w:fldCharType="begin">
                <w:ffData>
                  <w:name w:val=""/>
                  <w:enabled/>
                  <w:calcOnExit w:val="0"/>
                  <w:textInput>
                    <w:default w:val="Click here to enter text"/>
                  </w:textInput>
                </w:ffData>
              </w:fldChar>
            </w:r>
            <w:r w:rsidRPr="009B126C">
              <w:rPr>
                <w:rFonts w:cs="Arial"/>
                <w:szCs w:val="20"/>
                <w:lang w:val="fr-FR" w:eastAsia="en-US"/>
              </w:rPr>
              <w:instrText xml:space="preserve"> FORMTEXT </w:instrText>
            </w:r>
            <w:r w:rsidRPr="00C36D3A">
              <w:rPr>
                <w:rFonts w:cs="Arial"/>
                <w:szCs w:val="20"/>
                <w:lang w:val="en-US" w:eastAsia="en-US"/>
              </w:rPr>
            </w:r>
            <w:r w:rsidRPr="00C36D3A">
              <w:rPr>
                <w:rFonts w:cs="Arial"/>
                <w:szCs w:val="20"/>
                <w:lang w:val="en-US" w:eastAsia="en-US"/>
              </w:rPr>
              <w:fldChar w:fldCharType="separate"/>
            </w:r>
            <w:r w:rsidR="009B126C" w:rsidRPr="009B126C">
              <w:rPr>
                <w:rFonts w:cs="Arial"/>
                <w:noProof/>
                <w:szCs w:val="20"/>
                <w:lang w:val="fr-FR" w:eastAsia="en-US"/>
              </w:rPr>
              <w:t>Click here to enter text</w:t>
            </w:r>
            <w:r w:rsidRPr="00C36D3A">
              <w:rPr>
                <w:rFonts w:cs="Arial"/>
                <w:szCs w:val="20"/>
                <w:lang w:val="en-US" w:eastAsia="en-US"/>
              </w:rPr>
              <w:fldChar w:fldCharType="end"/>
            </w:r>
          </w:p>
          <w:p w14:paraId="0378E94D" w14:textId="77777777" w:rsidR="00510CBC" w:rsidRPr="009B126C" w:rsidRDefault="005D4959" w:rsidP="000C44E5">
            <w:pPr>
              <w:keepNext/>
              <w:keepLines/>
              <w:tabs>
                <w:tab w:val="left" w:pos="735"/>
              </w:tabs>
              <w:spacing w:before="120" w:after="120" w:line="276" w:lineRule="auto"/>
              <w:rPr>
                <w:rFonts w:cs="Arial"/>
                <w:b/>
                <w:szCs w:val="20"/>
                <w:lang w:val="fr-FR" w:eastAsia="en-US"/>
              </w:rPr>
            </w:pPr>
            <w:r w:rsidRPr="009B126C">
              <w:rPr>
                <w:rFonts w:cs="Arial"/>
                <w:b/>
                <w:szCs w:val="20"/>
                <w:lang w:val="fr-FR" w:eastAsia="en-US"/>
              </w:rPr>
              <w:t>Veuillez expliquer votre raisonnement</w:t>
            </w:r>
          </w:p>
          <w:p w14:paraId="509AF435" w14:textId="77777777" w:rsidR="00510CBC" w:rsidRPr="005D4959" w:rsidRDefault="005D4959" w:rsidP="00903782">
            <w:pPr>
              <w:spacing w:after="120"/>
              <w:rPr>
                <w:rFonts w:cs="Arial"/>
                <w:szCs w:val="20"/>
                <w:lang w:val="fr-FR" w:eastAsia="en-US"/>
              </w:rPr>
            </w:pPr>
            <w:r w:rsidRPr="00C36D3A">
              <w:rPr>
                <w:rFonts w:cs="Arial"/>
                <w:szCs w:val="20"/>
                <w:lang w:val="en-US" w:eastAsia="en-US"/>
              </w:rPr>
              <w:lastRenderedPageBreak/>
              <w:fldChar w:fldCharType="begin">
                <w:ffData>
                  <w:name w:val=""/>
                  <w:enabled/>
                  <w:calcOnExit w:val="0"/>
                  <w:textInput>
                    <w:default w:val="Click here to enter text"/>
                  </w:textInput>
                </w:ffData>
              </w:fldChar>
            </w:r>
            <w:r w:rsidRPr="005D4959">
              <w:rPr>
                <w:rFonts w:cs="Arial"/>
                <w:szCs w:val="20"/>
                <w:lang w:val="fr-FR" w:eastAsia="en-US"/>
              </w:rPr>
              <w:instrText xml:space="preserve"> FORMTEXT </w:instrText>
            </w:r>
            <w:r w:rsidRPr="00C36D3A">
              <w:rPr>
                <w:rFonts w:cs="Arial"/>
                <w:szCs w:val="20"/>
                <w:lang w:val="en-US" w:eastAsia="en-US"/>
              </w:rPr>
            </w:r>
            <w:r w:rsidRPr="00C36D3A">
              <w:rPr>
                <w:rFonts w:cs="Arial"/>
                <w:szCs w:val="20"/>
                <w:lang w:val="en-US" w:eastAsia="en-US"/>
              </w:rPr>
              <w:fldChar w:fldCharType="separate"/>
            </w:r>
            <w:r w:rsidR="009B126C" w:rsidRPr="005D4959">
              <w:rPr>
                <w:rFonts w:cs="Arial"/>
                <w:noProof/>
                <w:szCs w:val="20"/>
                <w:lang w:val="fr-FR" w:eastAsia="en-US"/>
              </w:rPr>
              <w:t>Click here to enter text</w:t>
            </w:r>
            <w:r w:rsidRPr="00C36D3A">
              <w:rPr>
                <w:rFonts w:cs="Arial"/>
                <w:szCs w:val="20"/>
                <w:lang w:val="en-US" w:eastAsia="en-US"/>
              </w:rPr>
              <w:fldChar w:fldCharType="end"/>
            </w:r>
          </w:p>
        </w:tc>
      </w:tr>
    </w:tbl>
    <w:p w14:paraId="429C4841" w14:textId="77777777" w:rsidR="00C36D3A" w:rsidRPr="005D4959" w:rsidRDefault="00C36D3A" w:rsidP="00C36D3A">
      <w:pPr>
        <w:pStyle w:val="StyleHeading6Left0Hanging025"/>
        <w:keepNext w:val="0"/>
        <w:numPr>
          <w:ilvl w:val="0"/>
          <w:numId w:val="0"/>
        </w:numPr>
        <w:spacing w:before="0" w:after="120" w:line="288" w:lineRule="auto"/>
        <w:rPr>
          <w:b w:val="0"/>
          <w:sz w:val="20"/>
          <w:lang w:val="fr-FR"/>
        </w:rPr>
      </w:pPr>
    </w:p>
    <w:p w14:paraId="008CBFE8" w14:textId="77777777" w:rsidR="00673C45" w:rsidRPr="009B126C" w:rsidRDefault="004949D6" w:rsidP="00673C45">
      <w:pPr>
        <w:pStyle w:val="StyleHeading6Left0Hanging025"/>
        <w:numPr>
          <w:ilvl w:val="0"/>
          <w:numId w:val="0"/>
        </w:numPr>
        <w:spacing w:before="0" w:after="120" w:line="288" w:lineRule="auto"/>
        <w:outlineLvl w:val="1"/>
        <w:rPr>
          <w:b w:val="0"/>
          <w:sz w:val="20"/>
          <w:u w:val="single"/>
          <w:lang w:val="fr-FR"/>
        </w:rPr>
      </w:pPr>
      <w:bookmarkStart w:id="32" w:name="_Toc196482927"/>
      <w:r w:rsidRPr="009B126C">
        <w:rPr>
          <w:szCs w:val="22"/>
          <w:lang w:val="fr-FR"/>
        </w:rPr>
        <w:t>B</w:t>
      </w:r>
      <w:r w:rsidR="002D584A" w:rsidRPr="009B126C">
        <w:rPr>
          <w:szCs w:val="22"/>
          <w:lang w:val="fr-FR"/>
        </w:rPr>
        <w:t>.</w:t>
      </w:r>
      <w:r w:rsidR="006148DA" w:rsidRPr="009B126C">
        <w:rPr>
          <w:szCs w:val="22"/>
          <w:lang w:val="fr-FR"/>
        </w:rPr>
        <w:t>2</w:t>
      </w:r>
      <w:r w:rsidR="00A1607B" w:rsidRPr="009B126C">
        <w:rPr>
          <w:szCs w:val="22"/>
          <w:lang w:val="fr-FR"/>
        </w:rPr>
        <w:t xml:space="preserve">. </w:t>
      </w:r>
      <w:bookmarkEnd w:id="31"/>
      <w:r w:rsidRPr="009B126C">
        <w:rPr>
          <w:lang w:val="fr-FR"/>
        </w:rPr>
        <w:t xml:space="preserve">Prix minimum du </w:t>
      </w:r>
      <w:r w:rsidRPr="009B126C">
        <w:rPr>
          <w:szCs w:val="22"/>
          <w:lang w:val="fr-FR"/>
        </w:rPr>
        <w:t xml:space="preserve">coton biologique dans le cadre </w:t>
      </w:r>
      <w:r w:rsidRPr="009B126C">
        <w:rPr>
          <w:lang w:val="fr-FR"/>
        </w:rPr>
        <w:t>du commerce équitable</w:t>
      </w:r>
      <w:bookmarkEnd w:id="32"/>
    </w:p>
    <w:p w14:paraId="32AAD60A" w14:textId="77777777" w:rsidR="00452899" w:rsidRPr="009B126C" w:rsidRDefault="005D4959" w:rsidP="00452899">
      <w:pPr>
        <w:pStyle w:val="StyleHeading6Left0Hanging025"/>
        <w:keepNext w:val="0"/>
        <w:numPr>
          <w:ilvl w:val="0"/>
          <w:numId w:val="0"/>
        </w:numPr>
        <w:spacing w:before="0" w:after="120" w:line="288" w:lineRule="auto"/>
        <w:rPr>
          <w:b w:val="0"/>
          <w:sz w:val="20"/>
          <w:u w:val="single"/>
          <w:lang w:val="fr-FR"/>
        </w:rPr>
      </w:pPr>
      <w:r w:rsidRPr="009B126C">
        <w:rPr>
          <w:b w:val="0"/>
          <w:sz w:val="20"/>
          <w:u w:val="single"/>
          <w:lang w:val="fr-FR"/>
        </w:rPr>
        <w:t>Contexte</w:t>
      </w:r>
    </w:p>
    <w:p w14:paraId="5EE1FE4C" w14:textId="77777777" w:rsidR="00452899" w:rsidRPr="009B126C" w:rsidRDefault="005D4959" w:rsidP="00904706">
      <w:pPr>
        <w:pStyle w:val="StyleHeading6Left0Hanging025"/>
        <w:keepNext w:val="0"/>
        <w:numPr>
          <w:ilvl w:val="0"/>
          <w:numId w:val="0"/>
        </w:numPr>
        <w:spacing w:before="0" w:after="120" w:line="288" w:lineRule="auto"/>
        <w:rPr>
          <w:b w:val="0"/>
          <w:sz w:val="20"/>
          <w:lang w:val="fr-FR"/>
        </w:rPr>
      </w:pPr>
      <w:r w:rsidRPr="009B126C">
        <w:rPr>
          <w:b w:val="0"/>
          <w:sz w:val="20"/>
          <w:lang w:val="fr-FR"/>
        </w:rPr>
        <w:t xml:space="preserve">Actuellement, le prix minimum du coton biologique est supérieur de 20 % au prix minimum du coton conventionnel de même origine. Cette différence est censée refléter les coûts de production supplémentaires liés à la production biologique. </w:t>
      </w:r>
      <w:r w:rsidR="00244490" w:rsidRPr="009B126C">
        <w:rPr>
          <w:b w:val="0"/>
          <w:sz w:val="20"/>
          <w:lang w:val="fr-FR"/>
        </w:rPr>
        <w:t xml:space="preserve">Nous avons entendu dire que cette différence est trop élevée et qu'un pourcentage de 10 % serait plus adéquat </w:t>
      </w:r>
      <w:r w:rsidR="00904706" w:rsidRPr="009B126C">
        <w:rPr>
          <w:b w:val="0"/>
          <w:sz w:val="20"/>
          <w:lang w:val="fr-FR"/>
        </w:rPr>
        <w:t>et permettrait une meilleure intégration du coton graine biologique du commerce équitable sur le marché</w:t>
      </w:r>
      <w:r w:rsidR="00244490" w:rsidRPr="009B126C">
        <w:rPr>
          <w:b w:val="0"/>
          <w:sz w:val="20"/>
          <w:lang w:val="fr-FR"/>
        </w:rPr>
        <w:t xml:space="preserve">. Nous vous demandons donc votre </w:t>
      </w:r>
      <w:r w:rsidR="00904706" w:rsidRPr="009B126C">
        <w:rPr>
          <w:b w:val="0"/>
          <w:sz w:val="20"/>
          <w:lang w:val="fr-FR"/>
        </w:rPr>
        <w:t xml:space="preserve">avis </w:t>
      </w:r>
      <w:r w:rsidR="00244490" w:rsidRPr="009B126C">
        <w:rPr>
          <w:b w:val="0"/>
          <w:sz w:val="20"/>
          <w:lang w:val="fr-FR"/>
        </w:rPr>
        <w:t xml:space="preserve">sur les options suivantes </w:t>
      </w:r>
      <w:r w:rsidR="00904706" w:rsidRPr="009B126C">
        <w:rPr>
          <w:b w:val="0"/>
          <w:sz w:val="20"/>
          <w:lang w:val="fr-FR"/>
        </w:rPr>
        <w:t xml:space="preserve">concernant la différence de prix biologique </w:t>
      </w:r>
      <w:r w:rsidR="0048081C" w:rsidRPr="009B126C">
        <w:rPr>
          <w:b w:val="0"/>
          <w:sz w:val="20"/>
          <w:lang w:val="fr-FR"/>
        </w:rPr>
        <w:t>utilisée pour calculer et définir le prix minimum du commerce équitable biologique</w:t>
      </w:r>
      <w:r w:rsidR="00904706" w:rsidRPr="009B126C">
        <w:rPr>
          <w:b w:val="0"/>
          <w:sz w:val="20"/>
          <w:lang w:val="fr-FR"/>
        </w:rPr>
        <w:t>.</w:t>
      </w:r>
    </w:p>
    <w:p w14:paraId="1EE58596" w14:textId="77777777" w:rsidR="002252E3" w:rsidRPr="009B126C" w:rsidRDefault="005D4959" w:rsidP="009A154E">
      <w:pPr>
        <w:pStyle w:val="StyleHeading6Left0Hanging025"/>
        <w:keepNext w:val="0"/>
        <w:numPr>
          <w:ilvl w:val="0"/>
          <w:numId w:val="0"/>
        </w:numPr>
        <w:spacing w:before="0" w:after="240" w:line="288" w:lineRule="auto"/>
        <w:rPr>
          <w:b w:val="0"/>
          <w:sz w:val="20"/>
          <w:lang w:val="fr-FR"/>
        </w:rPr>
      </w:pPr>
      <w:r w:rsidRPr="009B126C">
        <w:rPr>
          <w:b w:val="0"/>
          <w:sz w:val="20"/>
          <w:lang w:val="fr-FR"/>
        </w:rPr>
        <w:t>Sur la base des propositions de PGF conventionnel ci-dessus, cela donnerait par exemple un PGF biologique pour l'Asie du Sud de 0,80 euro par kg pour un différentiel de 10 % et de 0,87 euro par kg pour un différentiel de 20 %. Ou 0,72 EUR/kg pour l'Afrique de l'Ouest pour un différentiel de 10 % et 0,78 EUR/kg pour un différentiel de 20 %.</w:t>
      </w:r>
    </w:p>
    <w:p w14:paraId="664290B9" w14:textId="77777777" w:rsidR="00904706" w:rsidRPr="00904706" w:rsidRDefault="005D4959" w:rsidP="00904706">
      <w:pPr>
        <w:pStyle w:val="StyleHeading6Left0Hanging025"/>
        <w:keepNext w:val="0"/>
        <w:numPr>
          <w:ilvl w:val="0"/>
          <w:numId w:val="0"/>
        </w:numPr>
        <w:spacing w:before="0" w:after="0" w:line="288" w:lineRule="auto"/>
        <w:rPr>
          <w:bCs w:val="0"/>
          <w:sz w:val="20"/>
          <w:u w:val="single"/>
        </w:rPr>
      </w:pPr>
      <w:r>
        <w:rPr>
          <w:bCs w:val="0"/>
          <w:sz w:val="20"/>
          <w:u w:val="single"/>
        </w:rPr>
        <w:t>Options pour le différentiel organique</w:t>
      </w:r>
    </w:p>
    <w:tbl>
      <w:tblPr>
        <w:tblpPr w:leftFromText="180" w:rightFromText="180" w:vertAnchor="text" w:horzAnchor="margin" w:tblpX="108" w:tblpY="222"/>
        <w:tblW w:w="0" w:type="auto"/>
        <w:tblBorders>
          <w:top w:val="single" w:sz="12" w:space="0" w:color="008000"/>
          <w:left w:val="single" w:sz="12" w:space="0" w:color="008000"/>
          <w:bottom w:val="single" w:sz="12" w:space="0" w:color="008000"/>
          <w:right w:val="single" w:sz="12" w:space="0" w:color="008000"/>
          <w:insideH w:val="single" w:sz="12" w:space="0" w:color="008000"/>
          <w:insideV w:val="single" w:sz="12" w:space="0" w:color="008000"/>
        </w:tblBorders>
        <w:tblLook w:val="01E0" w:firstRow="1" w:lastRow="1" w:firstColumn="1" w:lastColumn="1" w:noHBand="0" w:noVBand="0"/>
      </w:tblPr>
      <w:tblGrid>
        <w:gridCol w:w="2405"/>
        <w:gridCol w:w="6565"/>
      </w:tblGrid>
      <w:tr w:rsidR="00870E03" w:rsidRPr="005D4959" w14:paraId="1CB9B681" w14:textId="77777777" w:rsidTr="00904706">
        <w:tc>
          <w:tcPr>
            <w:tcW w:w="2412" w:type="dxa"/>
          </w:tcPr>
          <w:p w14:paraId="22B7031E" w14:textId="77777777" w:rsidR="00452899" w:rsidRPr="00FB1AFF" w:rsidRDefault="005D4959">
            <w:pPr>
              <w:pStyle w:val="StyleHeading6Left0Hanging025"/>
              <w:keepNext w:val="0"/>
              <w:numPr>
                <w:ilvl w:val="0"/>
                <w:numId w:val="0"/>
              </w:numPr>
              <w:spacing w:before="0" w:after="120" w:line="288" w:lineRule="auto"/>
              <w:rPr>
                <w:b w:val="0"/>
                <w:sz w:val="20"/>
                <w:u w:val="single"/>
              </w:rPr>
            </w:pPr>
            <w:r w:rsidRPr="00FB1AFF">
              <w:rPr>
                <w:sz w:val="20"/>
              </w:rPr>
              <w:t>Option 1 :</w:t>
            </w:r>
          </w:p>
        </w:tc>
        <w:tc>
          <w:tcPr>
            <w:tcW w:w="6588" w:type="dxa"/>
          </w:tcPr>
          <w:p w14:paraId="61FF5DAE" w14:textId="77777777" w:rsidR="002252E3" w:rsidRPr="009B126C" w:rsidRDefault="00452899" w:rsidP="002252E3">
            <w:pPr>
              <w:pStyle w:val="StyleHeading6Left0Hanging025"/>
              <w:keepNext w:val="0"/>
              <w:numPr>
                <w:ilvl w:val="0"/>
                <w:numId w:val="0"/>
              </w:numPr>
              <w:spacing w:before="0" w:after="120" w:line="288" w:lineRule="auto"/>
              <w:rPr>
                <w:b w:val="0"/>
                <w:sz w:val="20"/>
                <w:lang w:val="fr-FR"/>
              </w:rPr>
            </w:pPr>
            <w:r w:rsidRPr="009B126C">
              <w:rPr>
                <w:b w:val="0"/>
                <w:sz w:val="20"/>
                <w:lang w:val="fr-FR"/>
              </w:rPr>
              <w:t>Maintenir une différence de 20 % entre le coton graine conventionnel et le coton graine biologique.</w:t>
            </w:r>
          </w:p>
        </w:tc>
      </w:tr>
      <w:tr w:rsidR="00870E03" w:rsidRPr="005D4959" w14:paraId="3888D312" w14:textId="77777777" w:rsidTr="00904706">
        <w:tc>
          <w:tcPr>
            <w:tcW w:w="2412" w:type="dxa"/>
          </w:tcPr>
          <w:p w14:paraId="1B9B219F" w14:textId="77777777" w:rsidR="00452899" w:rsidRPr="00FB1AFF" w:rsidRDefault="005D4959">
            <w:pPr>
              <w:pStyle w:val="StyleHeading6Left0Hanging025"/>
              <w:keepNext w:val="0"/>
              <w:numPr>
                <w:ilvl w:val="0"/>
                <w:numId w:val="0"/>
              </w:numPr>
              <w:spacing w:before="0" w:after="120" w:line="288" w:lineRule="auto"/>
              <w:rPr>
                <w:b w:val="0"/>
                <w:sz w:val="20"/>
                <w:u w:val="single"/>
              </w:rPr>
            </w:pPr>
            <w:r w:rsidRPr="00FB1AFF">
              <w:rPr>
                <w:sz w:val="20"/>
              </w:rPr>
              <w:t>Option 2 :</w:t>
            </w:r>
          </w:p>
        </w:tc>
        <w:tc>
          <w:tcPr>
            <w:tcW w:w="6588" w:type="dxa"/>
          </w:tcPr>
          <w:p w14:paraId="2965916D" w14:textId="77777777" w:rsidR="00452899" w:rsidRPr="009B126C" w:rsidRDefault="00244490">
            <w:pPr>
              <w:pStyle w:val="StyleHeading6Left0Hanging025"/>
              <w:keepNext w:val="0"/>
              <w:numPr>
                <w:ilvl w:val="0"/>
                <w:numId w:val="0"/>
              </w:numPr>
              <w:spacing w:before="0" w:after="120" w:line="288" w:lineRule="auto"/>
              <w:rPr>
                <w:b w:val="0"/>
                <w:sz w:val="20"/>
                <w:u w:val="single"/>
                <w:lang w:val="fr-FR"/>
              </w:rPr>
            </w:pPr>
            <w:r w:rsidRPr="009B126C">
              <w:rPr>
                <w:b w:val="0"/>
                <w:sz w:val="20"/>
                <w:lang w:val="fr-FR"/>
              </w:rPr>
              <w:t>Réduire à 10 % la différence de prix entre le coton biologique et le coton conventionnel.</w:t>
            </w:r>
          </w:p>
        </w:tc>
      </w:tr>
    </w:tbl>
    <w:p w14:paraId="74163686" w14:textId="77777777" w:rsidR="00903782" w:rsidRPr="009B126C" w:rsidRDefault="00903782" w:rsidP="00903782">
      <w:pPr>
        <w:spacing w:line="240" w:lineRule="auto"/>
        <w:rPr>
          <w:vanish/>
          <w:lang w:val="fr-FR"/>
        </w:rPr>
      </w:pPr>
    </w:p>
    <w:p w14:paraId="13369C7B" w14:textId="77777777" w:rsidR="00452899" w:rsidRPr="009B126C" w:rsidRDefault="00452899" w:rsidP="00452899">
      <w:pPr>
        <w:pStyle w:val="StyleHeading6Left0Hanging025"/>
        <w:keepNext w:val="0"/>
        <w:numPr>
          <w:ilvl w:val="0"/>
          <w:numId w:val="0"/>
        </w:numPr>
        <w:spacing w:before="0" w:after="120" w:line="288" w:lineRule="auto"/>
        <w:rPr>
          <w:color w:val="0000FF"/>
          <w:szCs w:val="22"/>
          <w:lang w:val="fr-FR"/>
        </w:rPr>
      </w:pPr>
    </w:p>
    <w:tbl>
      <w:tblPr>
        <w:tblpPr w:leftFromText="180" w:rightFromText="180" w:vertAnchor="text" w:horzAnchor="margin" w:tblpX="108" w:tblpY="102"/>
        <w:tblW w:w="9000"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9000"/>
      </w:tblGrid>
      <w:tr w:rsidR="00870E03" w:rsidRPr="005D4959" w14:paraId="62382D02" w14:textId="77777777" w:rsidTr="00903782">
        <w:trPr>
          <w:trHeight w:val="274"/>
        </w:trPr>
        <w:tc>
          <w:tcPr>
            <w:tcW w:w="9000" w:type="dxa"/>
            <w:shd w:val="clear" w:color="auto" w:fill="auto"/>
          </w:tcPr>
          <w:p w14:paraId="311DE071" w14:textId="77777777" w:rsidR="00452899" w:rsidRPr="009B126C" w:rsidRDefault="005D4959" w:rsidP="00903782">
            <w:pPr>
              <w:pStyle w:val="StyleHeading6Left0Hanging025"/>
              <w:numPr>
                <w:ilvl w:val="0"/>
                <w:numId w:val="0"/>
              </w:numPr>
              <w:spacing w:before="0" w:after="120" w:line="288" w:lineRule="auto"/>
              <w:rPr>
                <w:sz w:val="20"/>
                <w:lang w:val="fr-FR"/>
              </w:rPr>
            </w:pPr>
            <w:r w:rsidRPr="009B126C">
              <w:rPr>
                <w:sz w:val="20"/>
                <w:lang w:val="fr-FR"/>
              </w:rPr>
              <w:t>Question B.</w:t>
            </w:r>
            <w:r w:rsidR="00244490" w:rsidRPr="009B126C">
              <w:rPr>
                <w:sz w:val="20"/>
                <w:lang w:val="fr-FR"/>
              </w:rPr>
              <w:t xml:space="preserve">2 </w:t>
            </w:r>
            <w:r w:rsidRPr="009B126C">
              <w:rPr>
                <w:sz w:val="20"/>
                <w:lang w:val="fr-FR"/>
              </w:rPr>
              <w:t xml:space="preserve">: </w:t>
            </w:r>
            <w:r w:rsidR="00193207" w:rsidRPr="009B126C">
              <w:rPr>
                <w:sz w:val="20"/>
                <w:lang w:val="fr-FR"/>
              </w:rPr>
              <w:t xml:space="preserve">Prix minimum du commerce équitable </w:t>
            </w:r>
            <w:r w:rsidR="00DA1CD0" w:rsidRPr="009B126C">
              <w:rPr>
                <w:sz w:val="20"/>
                <w:lang w:val="fr-FR"/>
              </w:rPr>
              <w:t>biologique</w:t>
            </w:r>
          </w:p>
        </w:tc>
      </w:tr>
      <w:tr w:rsidR="00870E03" w:rsidRPr="005D4959" w14:paraId="43AFB222" w14:textId="77777777" w:rsidTr="00903782">
        <w:tc>
          <w:tcPr>
            <w:tcW w:w="9000" w:type="dxa"/>
            <w:shd w:val="clear" w:color="auto" w:fill="auto"/>
          </w:tcPr>
          <w:p w14:paraId="20239D64" w14:textId="77777777" w:rsidR="00244490" w:rsidRPr="009B126C" w:rsidRDefault="00452899" w:rsidP="00903782">
            <w:pPr>
              <w:pStyle w:val="StyleHeading6Left0Hanging025"/>
              <w:numPr>
                <w:ilvl w:val="0"/>
                <w:numId w:val="0"/>
              </w:numPr>
              <w:spacing w:before="0" w:after="120" w:line="288" w:lineRule="auto"/>
              <w:rPr>
                <w:sz w:val="20"/>
                <w:lang w:val="fr-FR"/>
              </w:rPr>
            </w:pPr>
            <w:r w:rsidRPr="009B126C">
              <w:rPr>
                <w:sz w:val="20"/>
                <w:lang w:val="fr-FR"/>
              </w:rPr>
              <w:t xml:space="preserve">Quelle option vous semble la plus appropriée ?    </w:t>
            </w:r>
          </w:p>
          <w:p w14:paraId="1159BBE1" w14:textId="77777777" w:rsidR="00244490" w:rsidRPr="009B126C" w:rsidRDefault="005D4959" w:rsidP="00903782">
            <w:pPr>
              <w:pStyle w:val="StyleHeading6Left0Hanging025"/>
              <w:numPr>
                <w:ilvl w:val="0"/>
                <w:numId w:val="0"/>
              </w:numPr>
              <w:spacing w:before="0" w:after="120" w:line="288" w:lineRule="auto"/>
              <w:rPr>
                <w:b w:val="0"/>
                <w:bCs w:val="0"/>
                <w:sz w:val="20"/>
                <w:lang w:val="fr-FR"/>
              </w:rPr>
            </w:pPr>
            <w:r w:rsidRPr="00614217">
              <w:rPr>
                <w:b w:val="0"/>
                <w:bCs w:val="0"/>
                <w:sz w:val="20"/>
              </w:rPr>
              <w:fldChar w:fldCharType="begin">
                <w:ffData>
                  <w:name w:val="Check6"/>
                  <w:enabled/>
                  <w:calcOnExit w:val="0"/>
                  <w:checkBox>
                    <w:sizeAuto/>
                    <w:default w:val="0"/>
                  </w:checkBox>
                </w:ffData>
              </w:fldChar>
            </w:r>
            <w:r w:rsidRPr="009B126C">
              <w:rPr>
                <w:b w:val="0"/>
                <w:bCs w:val="0"/>
                <w:sz w:val="20"/>
                <w:lang w:val="fr-FR"/>
              </w:rPr>
              <w:instrText xml:space="preserve"> FORMCHECKBOX </w:instrText>
            </w:r>
            <w:r w:rsidRPr="00614217">
              <w:rPr>
                <w:b w:val="0"/>
                <w:bCs w:val="0"/>
                <w:sz w:val="20"/>
              </w:rPr>
            </w:r>
            <w:r w:rsidRPr="00614217">
              <w:rPr>
                <w:b w:val="0"/>
                <w:bCs w:val="0"/>
                <w:sz w:val="20"/>
              </w:rPr>
              <w:fldChar w:fldCharType="separate"/>
            </w:r>
            <w:r w:rsidRPr="00614217">
              <w:rPr>
                <w:b w:val="0"/>
                <w:bCs w:val="0"/>
                <w:sz w:val="20"/>
              </w:rPr>
              <w:fldChar w:fldCharType="end"/>
            </w:r>
            <w:r w:rsidR="00452899" w:rsidRPr="009B126C">
              <w:rPr>
                <w:b w:val="0"/>
                <w:bCs w:val="0"/>
                <w:sz w:val="20"/>
                <w:lang w:val="fr-FR"/>
              </w:rPr>
              <w:t xml:space="preserve"> Option 1 </w:t>
            </w:r>
            <w:r w:rsidR="00DA1CD0" w:rsidRPr="009B126C">
              <w:rPr>
                <w:b w:val="0"/>
                <w:bCs w:val="0"/>
                <w:sz w:val="20"/>
                <w:lang w:val="fr-FR"/>
              </w:rPr>
              <w:t xml:space="preserve">: </w:t>
            </w:r>
            <w:r w:rsidR="001F5A14" w:rsidRPr="009B126C">
              <w:rPr>
                <w:b w:val="0"/>
                <w:bCs w:val="0"/>
                <w:sz w:val="20"/>
                <w:lang w:val="fr-FR"/>
              </w:rPr>
              <w:t xml:space="preserve">fixer les </w:t>
            </w:r>
            <w:r w:rsidR="007C604C" w:rsidRPr="009B126C">
              <w:rPr>
                <w:b w:val="0"/>
                <w:bCs w:val="0"/>
                <w:sz w:val="20"/>
                <w:lang w:val="fr-FR"/>
              </w:rPr>
              <w:t>PGF</w:t>
            </w:r>
            <w:r w:rsidR="001F5A14" w:rsidRPr="009B126C">
              <w:rPr>
                <w:b w:val="0"/>
                <w:bCs w:val="0"/>
                <w:sz w:val="20"/>
                <w:lang w:val="fr-FR"/>
              </w:rPr>
              <w:t xml:space="preserve"> biologiques à plus de 20 % des PGF conventionnels</w:t>
            </w:r>
          </w:p>
          <w:p w14:paraId="3A896335" w14:textId="77777777" w:rsidR="00244490" w:rsidRPr="009B126C" w:rsidRDefault="005D4959" w:rsidP="00903782">
            <w:pPr>
              <w:pStyle w:val="StyleHeading6Left0Hanging025"/>
              <w:numPr>
                <w:ilvl w:val="0"/>
                <w:numId w:val="0"/>
              </w:numPr>
              <w:spacing w:before="0" w:after="120" w:line="288" w:lineRule="auto"/>
              <w:rPr>
                <w:sz w:val="20"/>
                <w:lang w:val="fr-FR"/>
              </w:rPr>
            </w:pPr>
            <w:r w:rsidRPr="00614217">
              <w:rPr>
                <w:b w:val="0"/>
                <w:bCs w:val="0"/>
                <w:sz w:val="20"/>
              </w:rPr>
              <w:fldChar w:fldCharType="begin">
                <w:ffData>
                  <w:name w:val="Check7"/>
                  <w:enabled/>
                  <w:calcOnExit w:val="0"/>
                  <w:checkBox>
                    <w:sizeAuto/>
                    <w:default w:val="0"/>
                  </w:checkBox>
                </w:ffData>
              </w:fldChar>
            </w:r>
            <w:r w:rsidRPr="009B126C">
              <w:rPr>
                <w:b w:val="0"/>
                <w:bCs w:val="0"/>
                <w:sz w:val="20"/>
                <w:lang w:val="fr-FR"/>
              </w:rPr>
              <w:instrText xml:space="preserve"> FORMCHECKBOX </w:instrText>
            </w:r>
            <w:r w:rsidRPr="00614217">
              <w:rPr>
                <w:b w:val="0"/>
                <w:bCs w:val="0"/>
                <w:sz w:val="20"/>
              </w:rPr>
            </w:r>
            <w:r w:rsidRPr="00614217">
              <w:rPr>
                <w:b w:val="0"/>
                <w:bCs w:val="0"/>
                <w:sz w:val="20"/>
              </w:rPr>
              <w:fldChar w:fldCharType="separate"/>
            </w:r>
            <w:r w:rsidRPr="00614217">
              <w:rPr>
                <w:b w:val="0"/>
                <w:bCs w:val="0"/>
                <w:sz w:val="20"/>
              </w:rPr>
              <w:fldChar w:fldCharType="end"/>
            </w:r>
            <w:r w:rsidR="00452899" w:rsidRPr="009B126C">
              <w:rPr>
                <w:b w:val="0"/>
                <w:bCs w:val="0"/>
                <w:sz w:val="20"/>
                <w:lang w:val="fr-FR"/>
              </w:rPr>
              <w:t xml:space="preserve"> Option 2 </w:t>
            </w:r>
            <w:r w:rsidR="00DA1CD0" w:rsidRPr="009B126C">
              <w:rPr>
                <w:b w:val="0"/>
                <w:bCs w:val="0"/>
                <w:sz w:val="20"/>
                <w:lang w:val="fr-FR"/>
              </w:rPr>
              <w:t xml:space="preserve">: </w:t>
            </w:r>
            <w:r w:rsidR="001F5A14" w:rsidRPr="009B126C">
              <w:rPr>
                <w:b w:val="0"/>
                <w:bCs w:val="0"/>
                <w:sz w:val="20"/>
                <w:lang w:val="fr-FR"/>
              </w:rPr>
              <w:t xml:space="preserve">fixer les </w:t>
            </w:r>
            <w:r w:rsidR="007C604C" w:rsidRPr="009B126C">
              <w:rPr>
                <w:b w:val="0"/>
                <w:bCs w:val="0"/>
                <w:sz w:val="20"/>
                <w:lang w:val="fr-FR"/>
              </w:rPr>
              <w:t>PGF</w:t>
            </w:r>
            <w:r w:rsidR="001F5A14" w:rsidRPr="009B126C">
              <w:rPr>
                <w:b w:val="0"/>
                <w:bCs w:val="0"/>
                <w:sz w:val="20"/>
                <w:lang w:val="fr-FR"/>
              </w:rPr>
              <w:t xml:space="preserve"> biologiques à plus de 10 % des PGF conventionnels</w:t>
            </w:r>
          </w:p>
        </w:tc>
      </w:tr>
      <w:tr w:rsidR="00870E03" w:rsidRPr="005D4959" w14:paraId="53880AE1" w14:textId="77777777" w:rsidTr="00903782">
        <w:tc>
          <w:tcPr>
            <w:tcW w:w="9000" w:type="dxa"/>
            <w:shd w:val="clear" w:color="auto" w:fill="auto"/>
          </w:tcPr>
          <w:p w14:paraId="46519FF0" w14:textId="77777777" w:rsidR="00452899" w:rsidRPr="009B126C" w:rsidRDefault="005D4959" w:rsidP="00903782">
            <w:pPr>
              <w:pStyle w:val="StyleHeading6Left0Hanging025"/>
              <w:numPr>
                <w:ilvl w:val="0"/>
                <w:numId w:val="0"/>
              </w:numPr>
              <w:spacing w:before="0" w:after="120" w:line="288" w:lineRule="auto"/>
              <w:rPr>
                <w:sz w:val="20"/>
                <w:lang w:val="fr-FR"/>
              </w:rPr>
            </w:pPr>
            <w:r w:rsidRPr="009B126C">
              <w:rPr>
                <w:sz w:val="20"/>
                <w:lang w:val="fr-FR"/>
              </w:rPr>
              <w:t xml:space="preserve">Veuillez expliquer pourquoi : </w:t>
            </w:r>
          </w:p>
          <w:p w14:paraId="44718F02" w14:textId="77777777" w:rsidR="00452899" w:rsidRPr="005D4959" w:rsidRDefault="00244490" w:rsidP="00903782">
            <w:pPr>
              <w:rPr>
                <w:rFonts w:cs="Arial"/>
                <w:szCs w:val="20"/>
                <w:lang w:val="fr-FR" w:eastAsia="en-US"/>
              </w:rPr>
            </w:pPr>
            <w:r w:rsidRPr="00614217">
              <w:rPr>
                <w:rFonts w:cs="Arial"/>
                <w:szCs w:val="20"/>
                <w:lang w:val="en-US" w:eastAsia="en-US"/>
              </w:rPr>
              <w:fldChar w:fldCharType="begin">
                <w:ffData>
                  <w:name w:val=""/>
                  <w:enabled/>
                  <w:calcOnExit w:val="0"/>
                  <w:textInput>
                    <w:default w:val="Click here to enter text"/>
                  </w:textInput>
                </w:ffData>
              </w:fldChar>
            </w:r>
            <w:r w:rsidRPr="005D4959">
              <w:rPr>
                <w:rFonts w:cs="Arial"/>
                <w:szCs w:val="20"/>
                <w:lang w:val="fr-FR" w:eastAsia="en-US"/>
              </w:rPr>
              <w:instrText xml:space="preserve"> FORMTEXT </w:instrText>
            </w:r>
            <w:r w:rsidRPr="00614217">
              <w:rPr>
                <w:rFonts w:cs="Arial"/>
                <w:szCs w:val="20"/>
                <w:lang w:val="en-US" w:eastAsia="en-US"/>
              </w:rPr>
            </w:r>
            <w:r w:rsidRPr="00614217">
              <w:rPr>
                <w:rFonts w:cs="Arial"/>
                <w:szCs w:val="20"/>
                <w:lang w:val="en-US" w:eastAsia="en-US"/>
              </w:rPr>
              <w:fldChar w:fldCharType="separate"/>
            </w:r>
            <w:r w:rsidR="009B126C" w:rsidRPr="005D4959">
              <w:rPr>
                <w:rFonts w:cs="Arial"/>
                <w:noProof/>
                <w:szCs w:val="20"/>
                <w:lang w:val="fr-FR" w:eastAsia="en-US"/>
              </w:rPr>
              <w:t>Click here to enter text</w:t>
            </w:r>
            <w:r w:rsidRPr="00614217">
              <w:rPr>
                <w:rFonts w:cs="Arial"/>
                <w:szCs w:val="20"/>
                <w:lang w:val="en-US" w:eastAsia="en-US"/>
              </w:rPr>
              <w:fldChar w:fldCharType="end"/>
            </w:r>
          </w:p>
        </w:tc>
      </w:tr>
      <w:tr w:rsidR="00870E03" w14:paraId="23E49BB1" w14:textId="77777777" w:rsidTr="00903782">
        <w:tc>
          <w:tcPr>
            <w:tcW w:w="9000" w:type="dxa"/>
            <w:shd w:val="clear" w:color="auto" w:fill="auto"/>
          </w:tcPr>
          <w:p w14:paraId="25163AB3" w14:textId="77777777" w:rsidR="00452899" w:rsidRPr="00614217" w:rsidRDefault="005D4959" w:rsidP="00903782">
            <w:pPr>
              <w:pStyle w:val="StyleHeading6Left0Hanging025"/>
              <w:numPr>
                <w:ilvl w:val="0"/>
                <w:numId w:val="0"/>
              </w:numPr>
              <w:spacing w:before="0" w:after="120" w:line="288" w:lineRule="auto"/>
              <w:rPr>
                <w:sz w:val="20"/>
              </w:rPr>
            </w:pPr>
            <w:r w:rsidRPr="00614217">
              <w:rPr>
                <w:sz w:val="20"/>
              </w:rPr>
              <w:t xml:space="preserve">Autres commentaires et suggestions : </w:t>
            </w:r>
          </w:p>
          <w:p w14:paraId="60D69A26" w14:textId="77777777" w:rsidR="00452899" w:rsidRPr="00903782" w:rsidRDefault="00DA1CD0" w:rsidP="00903782">
            <w:pPr>
              <w:spacing w:after="120"/>
              <w:rPr>
                <w:rFonts w:cs="Arial"/>
                <w:szCs w:val="20"/>
                <w:lang w:val="en-US" w:eastAsia="en-US"/>
              </w:rPr>
            </w:pPr>
            <w:r w:rsidRPr="00614217">
              <w:rPr>
                <w:rFonts w:cs="Arial"/>
                <w:szCs w:val="20"/>
                <w:lang w:val="en-US" w:eastAsia="en-US"/>
              </w:rPr>
              <w:fldChar w:fldCharType="begin">
                <w:ffData>
                  <w:name w:val=""/>
                  <w:enabled/>
                  <w:calcOnExit w:val="0"/>
                  <w:textInput>
                    <w:default w:val="Click here to enter text"/>
                  </w:textInput>
                </w:ffData>
              </w:fldChar>
            </w:r>
            <w:r w:rsidRPr="00614217">
              <w:rPr>
                <w:rFonts w:cs="Arial"/>
                <w:szCs w:val="20"/>
                <w:lang w:val="en-US" w:eastAsia="en-US"/>
              </w:rPr>
              <w:instrText xml:space="preserve"> FORMTEXT </w:instrText>
            </w:r>
            <w:r w:rsidRPr="00614217">
              <w:rPr>
                <w:rFonts w:cs="Arial"/>
                <w:szCs w:val="20"/>
                <w:lang w:val="en-US" w:eastAsia="en-US"/>
              </w:rPr>
            </w:r>
            <w:r w:rsidRPr="00614217">
              <w:rPr>
                <w:rFonts w:cs="Arial"/>
                <w:szCs w:val="20"/>
                <w:lang w:val="en-US" w:eastAsia="en-US"/>
              </w:rPr>
              <w:fldChar w:fldCharType="separate"/>
            </w:r>
            <w:r w:rsidR="009B126C">
              <w:rPr>
                <w:rFonts w:cs="Arial"/>
                <w:noProof/>
                <w:szCs w:val="20"/>
                <w:lang w:val="en-US" w:eastAsia="en-US"/>
              </w:rPr>
              <w:t>Click here to enter text</w:t>
            </w:r>
            <w:r w:rsidRPr="00614217">
              <w:rPr>
                <w:rFonts w:cs="Arial"/>
                <w:szCs w:val="20"/>
                <w:lang w:val="en-US" w:eastAsia="en-US"/>
              </w:rPr>
              <w:fldChar w:fldCharType="end"/>
            </w:r>
          </w:p>
        </w:tc>
      </w:tr>
    </w:tbl>
    <w:p w14:paraId="1435A0C2" w14:textId="77777777" w:rsidR="00E37EED" w:rsidRDefault="00E37EED" w:rsidP="00E7101B">
      <w:pPr>
        <w:pStyle w:val="StyleHeading6Left0Hanging025"/>
        <w:numPr>
          <w:ilvl w:val="0"/>
          <w:numId w:val="0"/>
        </w:numPr>
        <w:spacing w:before="0" w:after="120" w:line="288" w:lineRule="auto"/>
        <w:rPr>
          <w:b w:val="0"/>
          <w:sz w:val="20"/>
          <w:highlight w:val="yellow"/>
        </w:rPr>
      </w:pPr>
    </w:p>
    <w:p w14:paraId="6864E294" w14:textId="77777777" w:rsidR="006026A6" w:rsidRPr="009B126C" w:rsidRDefault="004949D6" w:rsidP="00D4206F">
      <w:pPr>
        <w:pStyle w:val="StyleHeading6Left0Hanging025"/>
        <w:keepNext w:val="0"/>
        <w:numPr>
          <w:ilvl w:val="0"/>
          <w:numId w:val="0"/>
        </w:numPr>
        <w:spacing w:before="0" w:after="120" w:line="288" w:lineRule="auto"/>
        <w:outlineLvl w:val="1"/>
        <w:rPr>
          <w:szCs w:val="22"/>
          <w:lang w:val="fr-FR"/>
        </w:rPr>
      </w:pPr>
      <w:bookmarkStart w:id="33" w:name="_Toc295400990"/>
      <w:bookmarkStart w:id="34" w:name="_Toc196482928"/>
      <w:r w:rsidRPr="009B126C">
        <w:rPr>
          <w:szCs w:val="22"/>
          <w:lang w:val="fr-FR"/>
        </w:rPr>
        <w:t>B.3</w:t>
      </w:r>
      <w:r w:rsidR="00A1607B" w:rsidRPr="009B126C">
        <w:rPr>
          <w:szCs w:val="22"/>
          <w:lang w:val="fr-FR"/>
        </w:rPr>
        <w:t xml:space="preserve">. </w:t>
      </w:r>
      <w:r w:rsidR="0040140B" w:rsidRPr="009B126C">
        <w:rPr>
          <w:lang w:val="fr-FR"/>
        </w:rPr>
        <w:t xml:space="preserve">Prix minimum du commerce équitable </w:t>
      </w:r>
      <w:r w:rsidR="00797184" w:rsidRPr="009B126C">
        <w:rPr>
          <w:szCs w:val="22"/>
          <w:lang w:val="fr-FR"/>
        </w:rPr>
        <w:t>pour</w:t>
      </w:r>
      <w:bookmarkEnd w:id="33"/>
      <w:r w:rsidR="00673C45" w:rsidRPr="009B126C">
        <w:rPr>
          <w:szCs w:val="22"/>
          <w:lang w:val="fr-FR"/>
        </w:rPr>
        <w:t xml:space="preserve"> haute qualité et longue longueur de fibres</w:t>
      </w:r>
      <w:r w:rsidR="00C1267C" w:rsidRPr="009B126C">
        <w:rPr>
          <w:szCs w:val="22"/>
          <w:lang w:val="fr-FR"/>
        </w:rPr>
        <w:t xml:space="preserve">, </w:t>
      </w:r>
      <w:r w:rsidR="00C1267C" w:rsidRPr="009B126C">
        <w:rPr>
          <w:szCs w:val="22"/>
          <w:u w:val="single"/>
          <w:lang w:val="fr-FR"/>
        </w:rPr>
        <w:t>Asie du Sud uniquement</w:t>
      </w:r>
      <w:bookmarkEnd w:id="34"/>
    </w:p>
    <w:p w14:paraId="01553923" w14:textId="77777777" w:rsidR="00452899" w:rsidRPr="009B126C" w:rsidRDefault="005D4959" w:rsidP="00903782">
      <w:pPr>
        <w:spacing w:after="120" w:line="288" w:lineRule="auto"/>
        <w:rPr>
          <w:lang w:val="fr-FR"/>
        </w:rPr>
      </w:pPr>
      <w:bookmarkStart w:id="35" w:name="_Toc295400991"/>
      <w:r w:rsidRPr="009B126C">
        <w:rPr>
          <w:lang w:val="fr-FR"/>
        </w:rPr>
        <w:t xml:space="preserve">Sur le siteIndia , la longueur des agrafes détermine les prix locaux. Le prix minimum de soutien du gouvernement </w:t>
      </w:r>
      <w:r w:rsidR="001C0440" w:rsidRPr="009B126C">
        <w:rPr>
          <w:lang w:val="fr-FR"/>
        </w:rPr>
        <w:t xml:space="preserve">indien </w:t>
      </w:r>
      <w:r w:rsidR="00C1267C" w:rsidRPr="009B126C">
        <w:rPr>
          <w:lang w:val="fr-FR"/>
        </w:rPr>
        <w:t>est fixé pour deux catégories différentes de longueur de fibres :</w:t>
      </w:r>
    </w:p>
    <w:p w14:paraId="3D7DA05F" w14:textId="77777777" w:rsidR="00C1267C" w:rsidRPr="00C1267C" w:rsidRDefault="005D4959" w:rsidP="00903782">
      <w:pPr>
        <w:numPr>
          <w:ilvl w:val="0"/>
          <w:numId w:val="38"/>
        </w:numPr>
        <w:spacing w:after="120" w:line="288" w:lineRule="auto"/>
        <w:rPr>
          <w:bCs/>
          <w:szCs w:val="20"/>
        </w:rPr>
      </w:pPr>
      <w:r w:rsidRPr="00C1267C">
        <w:rPr>
          <w:bCs/>
          <w:szCs w:val="20"/>
        </w:rPr>
        <w:t xml:space="preserve">Longueur d'agrafe moyenne </w:t>
      </w:r>
      <w:r>
        <w:rPr>
          <w:bCs/>
          <w:szCs w:val="20"/>
        </w:rPr>
        <w:t xml:space="preserve">: </w:t>
      </w:r>
      <w:r w:rsidRPr="00C1267C">
        <w:rPr>
          <w:bCs/>
          <w:szCs w:val="20"/>
        </w:rPr>
        <w:t xml:space="preserve">24,5 à 25,5 mm </w:t>
      </w:r>
    </w:p>
    <w:p w14:paraId="177E403F" w14:textId="77777777" w:rsidR="00C1267C" w:rsidRPr="002C3A8B" w:rsidRDefault="005D4959" w:rsidP="00903782">
      <w:pPr>
        <w:pStyle w:val="StyleHeading6Left0Hanging025"/>
        <w:keepNext w:val="0"/>
        <w:numPr>
          <w:ilvl w:val="0"/>
          <w:numId w:val="38"/>
        </w:numPr>
        <w:spacing w:before="0" w:after="120" w:line="288" w:lineRule="auto"/>
        <w:rPr>
          <w:b w:val="0"/>
          <w:sz w:val="20"/>
        </w:rPr>
      </w:pPr>
      <w:r>
        <w:rPr>
          <w:b w:val="0"/>
          <w:sz w:val="20"/>
        </w:rPr>
        <w:t>Longueur de l'</w:t>
      </w:r>
      <w:r w:rsidRPr="00C1267C">
        <w:rPr>
          <w:b w:val="0"/>
          <w:sz w:val="20"/>
        </w:rPr>
        <w:t xml:space="preserve">agrafe </w:t>
      </w:r>
      <w:r>
        <w:rPr>
          <w:b w:val="0"/>
          <w:sz w:val="20"/>
        </w:rPr>
        <w:tab/>
      </w:r>
      <w:r w:rsidRPr="00C1267C">
        <w:rPr>
          <w:b w:val="0"/>
          <w:sz w:val="20"/>
        </w:rPr>
        <w:t>29,5 à 30,</w:t>
      </w:r>
      <w:r>
        <w:rPr>
          <w:b w:val="0"/>
          <w:sz w:val="20"/>
        </w:rPr>
        <w:t>5</w:t>
      </w:r>
      <w:r w:rsidRPr="00C1267C">
        <w:rPr>
          <w:b w:val="0"/>
          <w:sz w:val="20"/>
        </w:rPr>
        <w:t xml:space="preserve"> mm</w:t>
      </w:r>
    </w:p>
    <w:p w14:paraId="617366C2" w14:textId="77777777" w:rsidR="001C0440" w:rsidRPr="009B126C" w:rsidRDefault="00452899" w:rsidP="00903782">
      <w:pPr>
        <w:pStyle w:val="StyleHeading6Left0Hanging025"/>
        <w:keepNext w:val="0"/>
        <w:numPr>
          <w:ilvl w:val="0"/>
          <w:numId w:val="0"/>
        </w:numPr>
        <w:spacing w:before="0" w:after="120" w:line="288" w:lineRule="auto"/>
        <w:rPr>
          <w:b w:val="0"/>
          <w:sz w:val="20"/>
          <w:lang w:val="fr-FR"/>
        </w:rPr>
      </w:pPr>
      <w:r w:rsidRPr="009B126C">
        <w:rPr>
          <w:b w:val="0"/>
          <w:sz w:val="20"/>
          <w:lang w:val="fr-FR"/>
        </w:rPr>
        <w:t xml:space="preserve">Bien qu'une large gamme de longueurs de fibres soit produite, il a été rapporté à Fairtrade qu'actuellement, très peu ou pas de coton graine de la </w:t>
      </w:r>
      <w:r w:rsidR="00C1267C" w:rsidRPr="009B126C">
        <w:rPr>
          <w:b w:val="0"/>
          <w:sz w:val="20"/>
          <w:lang w:val="fr-FR"/>
        </w:rPr>
        <w:t xml:space="preserve">catégorie des </w:t>
      </w:r>
      <w:r w:rsidRPr="009B126C">
        <w:rPr>
          <w:b w:val="0"/>
          <w:sz w:val="20"/>
          <w:lang w:val="fr-FR"/>
        </w:rPr>
        <w:t>fibres courtes (</w:t>
      </w:r>
      <w:r w:rsidR="00C1267C" w:rsidRPr="009B126C">
        <w:rPr>
          <w:b w:val="0"/>
          <w:sz w:val="20"/>
          <w:lang w:val="fr-FR"/>
        </w:rPr>
        <w:t xml:space="preserve">24,5 mm </w:t>
      </w:r>
      <w:r w:rsidRPr="009B126C">
        <w:rPr>
          <w:b w:val="0"/>
          <w:sz w:val="20"/>
          <w:lang w:val="fr-FR"/>
        </w:rPr>
        <w:t xml:space="preserve">et moins) sont vendus en tant que commerce équitable en provenance de l'Inde. Actuellement, les prix minimums du commerce équitable pour l'Asie du Sud font la différence entre une longueur de fibre de 25 mm et </w:t>
      </w:r>
      <w:r w:rsidRPr="009B126C">
        <w:rPr>
          <w:b w:val="0"/>
          <w:sz w:val="20"/>
          <w:lang w:val="fr-FR"/>
        </w:rPr>
        <w:lastRenderedPageBreak/>
        <w:t xml:space="preserve">plus et une longueur de fibre de 24,5 mm et moins. </w:t>
      </w:r>
      <w:r w:rsidR="00C1267C" w:rsidRPr="009B126C">
        <w:rPr>
          <w:b w:val="0"/>
          <w:sz w:val="20"/>
          <w:lang w:val="fr-FR"/>
        </w:rPr>
        <w:t>L'atelier de validation a montré que la plupart des producteurs produisent du coton graine dont la longueur de la fibre peut atteindre 29 mm.</w:t>
      </w:r>
      <w:r w:rsidRPr="009B126C">
        <w:rPr>
          <w:b w:val="0"/>
          <w:sz w:val="20"/>
          <w:lang w:val="fr-FR"/>
        </w:rPr>
        <w:t xml:space="preserve"> Les catégories ne semblent donc pas appropriées. Tous les producteurs présents </w:t>
      </w:r>
      <w:r w:rsidR="003B2FD0" w:rsidRPr="009B126C">
        <w:rPr>
          <w:b w:val="0"/>
          <w:sz w:val="20"/>
          <w:lang w:val="fr-FR"/>
        </w:rPr>
        <w:t xml:space="preserve">à l'atelier en Inde </w:t>
      </w:r>
      <w:r w:rsidRPr="009B126C">
        <w:rPr>
          <w:b w:val="0"/>
          <w:sz w:val="20"/>
          <w:lang w:val="fr-FR"/>
        </w:rPr>
        <w:t>ont convenu qu'une meilleure différenciation serait d'avoir toutes les longueurs de fibre jusqu'à 29,5 mm et d'avoir un prix séparé pour une longueur de fibre de qualité supérieure à 29,5 mm. Cette approche serait alignée sur les prix pratiqués par le gouvernement indien, qui établit une distinction entre un prix pour une longueur de tige moyenne et une longueur de tige longue, à ceci près que toutes les longueurs inférieures à 24,5 mm et supérieures à 30,5 mm seraient incluses dans cette définition.</w:t>
      </w:r>
    </w:p>
    <w:p w14:paraId="233A1152" w14:textId="77777777" w:rsidR="001C0440" w:rsidRPr="009B126C" w:rsidRDefault="005D4959" w:rsidP="00903782">
      <w:pPr>
        <w:pStyle w:val="StyleHeading6Left0Hanging025"/>
        <w:keepNext w:val="0"/>
        <w:numPr>
          <w:ilvl w:val="0"/>
          <w:numId w:val="0"/>
        </w:numPr>
        <w:spacing w:before="0" w:after="120" w:line="288" w:lineRule="auto"/>
        <w:rPr>
          <w:b w:val="0"/>
          <w:sz w:val="20"/>
          <w:lang w:val="fr-FR"/>
        </w:rPr>
      </w:pPr>
      <w:r w:rsidRPr="009B126C">
        <w:rPr>
          <w:b w:val="0"/>
          <w:sz w:val="20"/>
          <w:lang w:val="fr-FR"/>
        </w:rPr>
        <w:t>Actuellement, un producteur certifié Fairtrade en Inde produit avec une longueur de fibre plus importante. La proposition de la nouvelle FMP pour une longueur de fibre supérieure à 29,5 mm est basée sur leur coût de production et sur une discussion plus approfondie.</w:t>
      </w:r>
    </w:p>
    <w:p w14:paraId="05B73F66" w14:textId="77777777" w:rsidR="00452899" w:rsidRPr="009B126C" w:rsidRDefault="001C0440" w:rsidP="00903782">
      <w:pPr>
        <w:pStyle w:val="StyleHeading6Left0Hanging025"/>
        <w:keepNext w:val="0"/>
        <w:numPr>
          <w:ilvl w:val="0"/>
          <w:numId w:val="0"/>
        </w:numPr>
        <w:spacing w:before="0" w:after="120" w:line="288" w:lineRule="auto"/>
        <w:rPr>
          <w:b w:val="0"/>
          <w:sz w:val="20"/>
          <w:lang w:val="fr-FR"/>
        </w:rPr>
      </w:pPr>
      <w:r w:rsidRPr="009B126C">
        <w:rPr>
          <w:b w:val="0"/>
          <w:sz w:val="20"/>
          <w:lang w:val="fr-FR"/>
        </w:rPr>
        <w:t>Nous vous demanderons donc tout d'abord si vous êtes généralement favorables à un prix de qualité plus élevé pour les fibres longues (supérieures à 29,5 mm) pour l'Asie du Sud, puis si vous êtes d'accord avec le programme de gestion des prix proposé.</w:t>
      </w:r>
    </w:p>
    <w:p w14:paraId="6207DFE7" w14:textId="77777777" w:rsidR="001C0440" w:rsidRPr="009B126C" w:rsidRDefault="005D4959" w:rsidP="00452899">
      <w:pPr>
        <w:pStyle w:val="StyleHeading6Left0Hanging025"/>
        <w:keepNext w:val="0"/>
        <w:numPr>
          <w:ilvl w:val="0"/>
          <w:numId w:val="0"/>
        </w:numPr>
        <w:spacing w:before="0" w:after="120" w:line="288" w:lineRule="auto"/>
        <w:rPr>
          <w:bCs w:val="0"/>
          <w:sz w:val="20"/>
          <w:u w:val="single"/>
          <w:lang w:val="fr-FR"/>
        </w:rPr>
      </w:pPr>
      <w:r w:rsidRPr="009B126C">
        <w:rPr>
          <w:bCs w:val="0"/>
          <w:sz w:val="20"/>
          <w:u w:val="single"/>
          <w:lang w:val="fr-FR"/>
        </w:rPr>
        <w:t xml:space="preserve">Options pour un prix minimum du commerce équitable pour les longueurs d'agrafes plus importantes </w:t>
      </w:r>
      <w:r w:rsidR="00B755CC" w:rsidRPr="009B126C">
        <w:rPr>
          <w:bCs w:val="0"/>
          <w:sz w:val="20"/>
          <w:u w:val="single"/>
          <w:lang w:val="fr-FR"/>
        </w:rPr>
        <w:t>:</w:t>
      </w:r>
    </w:p>
    <w:tbl>
      <w:tblPr>
        <w:tblW w:w="0" w:type="auto"/>
        <w:tblInd w:w="108" w:type="dxa"/>
        <w:tblBorders>
          <w:top w:val="single" w:sz="12" w:space="0" w:color="008000"/>
          <w:left w:val="single" w:sz="12" w:space="0" w:color="008000"/>
          <w:bottom w:val="single" w:sz="12" w:space="0" w:color="008000"/>
          <w:right w:val="single" w:sz="12" w:space="0" w:color="008000"/>
          <w:insideH w:val="single" w:sz="12" w:space="0" w:color="008000"/>
          <w:insideV w:val="single" w:sz="12" w:space="0" w:color="008000"/>
        </w:tblBorders>
        <w:tblLook w:val="01E0" w:firstRow="1" w:lastRow="1" w:firstColumn="1" w:lastColumn="1" w:noHBand="0" w:noVBand="0"/>
      </w:tblPr>
      <w:tblGrid>
        <w:gridCol w:w="1076"/>
        <w:gridCol w:w="7786"/>
      </w:tblGrid>
      <w:tr w:rsidR="00870E03" w:rsidRPr="005D4959" w14:paraId="148C6A46" w14:textId="77777777" w:rsidTr="000C44E5">
        <w:tc>
          <w:tcPr>
            <w:tcW w:w="1082" w:type="dxa"/>
          </w:tcPr>
          <w:p w14:paraId="6325956E" w14:textId="77777777" w:rsidR="00452899" w:rsidRPr="00FB1AFF" w:rsidRDefault="005D4959" w:rsidP="000C44E5">
            <w:pPr>
              <w:pStyle w:val="StyleHeading6Left0Hanging025"/>
              <w:keepNext w:val="0"/>
              <w:numPr>
                <w:ilvl w:val="0"/>
                <w:numId w:val="0"/>
              </w:numPr>
              <w:spacing w:before="0" w:after="120" w:line="288" w:lineRule="auto"/>
              <w:rPr>
                <w:b w:val="0"/>
                <w:sz w:val="20"/>
              </w:rPr>
            </w:pPr>
            <w:r w:rsidRPr="00FB1AFF">
              <w:rPr>
                <w:b w:val="0"/>
                <w:sz w:val="20"/>
              </w:rPr>
              <w:t>Option 1</w:t>
            </w:r>
          </w:p>
        </w:tc>
        <w:tc>
          <w:tcPr>
            <w:tcW w:w="7918" w:type="dxa"/>
          </w:tcPr>
          <w:p w14:paraId="33E2881C" w14:textId="77777777" w:rsidR="00452899" w:rsidRPr="009B126C" w:rsidRDefault="005D4959" w:rsidP="000C44E5">
            <w:pPr>
              <w:pStyle w:val="StyleHeading6Left0Hanging025"/>
              <w:keepNext w:val="0"/>
              <w:numPr>
                <w:ilvl w:val="0"/>
                <w:numId w:val="0"/>
              </w:numPr>
              <w:spacing w:before="0" w:after="120" w:line="288" w:lineRule="auto"/>
              <w:rPr>
                <w:b w:val="0"/>
                <w:sz w:val="20"/>
                <w:lang w:val="fr-FR"/>
              </w:rPr>
            </w:pPr>
            <w:r w:rsidRPr="009B126C">
              <w:rPr>
                <w:b w:val="0"/>
                <w:sz w:val="20"/>
                <w:lang w:val="fr-FR"/>
              </w:rPr>
              <w:t>Pas de changement. Un seul prix minimum du commerce équitable s'applique à toute longueur de fibre de coton graine</w:t>
            </w:r>
            <w:r w:rsidR="00475752" w:rsidRPr="009B126C">
              <w:rPr>
                <w:b w:val="0"/>
                <w:sz w:val="20"/>
                <w:lang w:val="fr-FR"/>
              </w:rPr>
              <w:t>. Le prix minimum du commerce équitable est basé sur le prix conventionnel voté en B1.</w:t>
            </w:r>
          </w:p>
        </w:tc>
      </w:tr>
      <w:tr w:rsidR="00870E03" w:rsidRPr="005D4959" w14:paraId="61B195F1" w14:textId="77777777" w:rsidTr="000C44E5">
        <w:tc>
          <w:tcPr>
            <w:tcW w:w="1082" w:type="dxa"/>
          </w:tcPr>
          <w:p w14:paraId="69D5B992" w14:textId="77777777" w:rsidR="00452899" w:rsidRPr="00FB1AFF" w:rsidRDefault="005D4959" w:rsidP="000C44E5">
            <w:pPr>
              <w:pStyle w:val="StyleHeading6Left0Hanging025"/>
              <w:keepNext w:val="0"/>
              <w:numPr>
                <w:ilvl w:val="0"/>
                <w:numId w:val="0"/>
              </w:numPr>
              <w:spacing w:before="0" w:after="120" w:line="288" w:lineRule="auto"/>
              <w:rPr>
                <w:b w:val="0"/>
                <w:sz w:val="20"/>
              </w:rPr>
            </w:pPr>
            <w:r w:rsidRPr="00FB1AFF">
              <w:rPr>
                <w:b w:val="0"/>
                <w:sz w:val="20"/>
              </w:rPr>
              <w:t>Option 2</w:t>
            </w:r>
          </w:p>
        </w:tc>
        <w:tc>
          <w:tcPr>
            <w:tcW w:w="7918" w:type="dxa"/>
          </w:tcPr>
          <w:p w14:paraId="473D1471" w14:textId="77777777" w:rsidR="00452899" w:rsidRPr="009B126C" w:rsidRDefault="001C0440" w:rsidP="001C0440">
            <w:pPr>
              <w:pStyle w:val="StyleHeading6Left0Hanging025"/>
              <w:keepNext w:val="0"/>
              <w:numPr>
                <w:ilvl w:val="0"/>
                <w:numId w:val="0"/>
              </w:numPr>
              <w:spacing w:before="0" w:after="0" w:line="288" w:lineRule="auto"/>
              <w:rPr>
                <w:b w:val="0"/>
                <w:sz w:val="20"/>
                <w:lang w:val="fr-FR"/>
              </w:rPr>
            </w:pPr>
            <w:r w:rsidRPr="009B126C">
              <w:rPr>
                <w:b w:val="0"/>
                <w:sz w:val="20"/>
                <w:lang w:val="fr-FR"/>
              </w:rPr>
              <w:t>Prix minimum du commerce équitable pour 2 longueurs de coton graine :</w:t>
            </w:r>
          </w:p>
          <w:p w14:paraId="0D461D4D" w14:textId="77777777" w:rsidR="00CC04E4" w:rsidRPr="009B126C" w:rsidRDefault="003B2FD0" w:rsidP="00CC04E4">
            <w:pPr>
              <w:pStyle w:val="StyleHeading6Left0Hanging025"/>
              <w:keepNext w:val="0"/>
              <w:numPr>
                <w:ilvl w:val="0"/>
                <w:numId w:val="39"/>
              </w:numPr>
              <w:spacing w:before="0" w:after="0" w:line="288" w:lineRule="auto"/>
              <w:rPr>
                <w:b w:val="0"/>
                <w:sz w:val="20"/>
                <w:lang w:val="fr-FR"/>
              </w:rPr>
            </w:pPr>
            <w:r w:rsidRPr="009B126C">
              <w:rPr>
                <w:b w:val="0"/>
                <w:sz w:val="20"/>
                <w:lang w:val="fr-FR"/>
              </w:rPr>
              <w:t>Inférieure et égale à une longueur d'agrafe de 29,5 mm</w:t>
            </w:r>
          </w:p>
          <w:p w14:paraId="55DEDC2D" w14:textId="77777777" w:rsidR="001C0440" w:rsidRPr="009B126C" w:rsidRDefault="00CC04E4" w:rsidP="00CC04E4">
            <w:pPr>
              <w:pStyle w:val="StyleHeading6Left0Hanging025"/>
              <w:keepNext w:val="0"/>
              <w:numPr>
                <w:ilvl w:val="0"/>
                <w:numId w:val="39"/>
              </w:numPr>
              <w:spacing w:before="0" w:after="0" w:line="288" w:lineRule="auto"/>
              <w:rPr>
                <w:b w:val="0"/>
                <w:sz w:val="20"/>
                <w:lang w:val="fr-FR"/>
              </w:rPr>
            </w:pPr>
            <w:r w:rsidRPr="009B126C">
              <w:rPr>
                <w:b w:val="0"/>
                <w:sz w:val="20"/>
                <w:lang w:val="fr-FR"/>
              </w:rPr>
              <w:t xml:space="preserve">Au-dessus d'une longueur d'agrafe de 29,5 mm </w:t>
            </w:r>
          </w:p>
        </w:tc>
      </w:tr>
      <w:tr w:rsidR="00870E03" w:rsidRPr="005D4959" w14:paraId="2F2090BF" w14:textId="77777777" w:rsidTr="000C44E5">
        <w:tc>
          <w:tcPr>
            <w:tcW w:w="1082" w:type="dxa"/>
          </w:tcPr>
          <w:p w14:paraId="74D23875" w14:textId="77777777" w:rsidR="00452899" w:rsidRPr="00FB1AFF" w:rsidRDefault="005D4959" w:rsidP="000C44E5">
            <w:pPr>
              <w:pStyle w:val="StyleHeading6Left0Hanging025"/>
              <w:keepNext w:val="0"/>
              <w:numPr>
                <w:ilvl w:val="0"/>
                <w:numId w:val="0"/>
              </w:numPr>
              <w:spacing w:before="0" w:after="120" w:line="288" w:lineRule="auto"/>
              <w:rPr>
                <w:b w:val="0"/>
                <w:sz w:val="20"/>
              </w:rPr>
            </w:pPr>
            <w:r w:rsidRPr="00FB1AFF">
              <w:rPr>
                <w:b w:val="0"/>
                <w:sz w:val="20"/>
              </w:rPr>
              <w:t>Option 3</w:t>
            </w:r>
          </w:p>
        </w:tc>
        <w:tc>
          <w:tcPr>
            <w:tcW w:w="7918" w:type="dxa"/>
          </w:tcPr>
          <w:p w14:paraId="3FCCCEA6" w14:textId="77777777" w:rsidR="00452899" w:rsidRPr="009B126C" w:rsidRDefault="00CC04E4" w:rsidP="00CC04E4">
            <w:pPr>
              <w:pStyle w:val="StyleHeading6Left0Hanging025"/>
              <w:keepNext w:val="0"/>
              <w:numPr>
                <w:ilvl w:val="0"/>
                <w:numId w:val="0"/>
              </w:numPr>
              <w:spacing w:before="0" w:after="0" w:line="288" w:lineRule="auto"/>
              <w:rPr>
                <w:b w:val="0"/>
                <w:sz w:val="20"/>
                <w:lang w:val="fr-FR"/>
              </w:rPr>
            </w:pPr>
            <w:r w:rsidRPr="009B126C">
              <w:rPr>
                <w:b w:val="0"/>
                <w:sz w:val="20"/>
                <w:lang w:val="fr-FR"/>
              </w:rPr>
              <w:t>Je suis généralement d'accord avec le fait d'avoir 2 prix minimums du commerce équitable pour 2 longueurs de fibres de coton graine, mais je ne suis pas d'accord avec le fait de suivre la définition des prix du gouvernement indien.</w:t>
            </w:r>
          </w:p>
        </w:tc>
      </w:tr>
    </w:tbl>
    <w:p w14:paraId="0F5DAC15" w14:textId="77777777" w:rsidR="00452899" w:rsidRPr="009B126C" w:rsidRDefault="00452899" w:rsidP="00452899">
      <w:pPr>
        <w:pStyle w:val="StyleHeading6Left0Hanging025"/>
        <w:keepNext w:val="0"/>
        <w:numPr>
          <w:ilvl w:val="0"/>
          <w:numId w:val="0"/>
        </w:numPr>
        <w:spacing w:before="0" w:after="120" w:line="288" w:lineRule="auto"/>
        <w:rPr>
          <w:b w:val="0"/>
          <w:sz w:val="20"/>
          <w:lang w:val="fr-FR"/>
        </w:rPr>
      </w:pPr>
    </w:p>
    <w:tbl>
      <w:tblPr>
        <w:tblW w:w="9000" w:type="dxa"/>
        <w:tblInd w:w="108"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9000"/>
      </w:tblGrid>
      <w:tr w:rsidR="00870E03" w14:paraId="574E75F2" w14:textId="77777777" w:rsidTr="000C44E5">
        <w:trPr>
          <w:trHeight w:val="274"/>
        </w:trPr>
        <w:tc>
          <w:tcPr>
            <w:tcW w:w="9000" w:type="dxa"/>
            <w:shd w:val="clear" w:color="auto" w:fill="auto"/>
          </w:tcPr>
          <w:p w14:paraId="179F5A0D" w14:textId="77777777" w:rsidR="00452899" w:rsidRPr="00CC04E4" w:rsidRDefault="005D4959" w:rsidP="000C44E5">
            <w:pPr>
              <w:pStyle w:val="StyleHeading6Left0Hanging025"/>
              <w:numPr>
                <w:ilvl w:val="0"/>
                <w:numId w:val="0"/>
              </w:numPr>
              <w:spacing w:before="0" w:after="120" w:line="288" w:lineRule="auto"/>
              <w:rPr>
                <w:sz w:val="20"/>
              </w:rPr>
            </w:pPr>
            <w:r w:rsidRPr="00CC04E4">
              <w:rPr>
                <w:sz w:val="20"/>
              </w:rPr>
              <w:t>Question B.</w:t>
            </w:r>
            <w:r w:rsidR="00AD13B6">
              <w:rPr>
                <w:sz w:val="20"/>
              </w:rPr>
              <w:t xml:space="preserve">3.a </w:t>
            </w:r>
            <w:r w:rsidRPr="00CC04E4">
              <w:rPr>
                <w:sz w:val="20"/>
              </w:rPr>
              <w:t>:</w:t>
            </w:r>
          </w:p>
        </w:tc>
      </w:tr>
      <w:tr w:rsidR="00870E03" w:rsidRPr="005D4959" w14:paraId="4275A602" w14:textId="77777777" w:rsidTr="000C44E5">
        <w:tc>
          <w:tcPr>
            <w:tcW w:w="9000" w:type="dxa"/>
            <w:shd w:val="clear" w:color="auto" w:fill="auto"/>
          </w:tcPr>
          <w:p w14:paraId="780F9ADB" w14:textId="77777777" w:rsidR="00CC04E4" w:rsidRPr="009B126C" w:rsidRDefault="00452899" w:rsidP="000C44E5">
            <w:pPr>
              <w:pStyle w:val="StyleHeading6Left0Hanging025"/>
              <w:numPr>
                <w:ilvl w:val="0"/>
                <w:numId w:val="0"/>
              </w:numPr>
              <w:spacing w:before="0" w:after="120" w:line="288" w:lineRule="auto"/>
              <w:rPr>
                <w:sz w:val="20"/>
                <w:lang w:val="fr-FR"/>
              </w:rPr>
            </w:pPr>
            <w:r w:rsidRPr="009B126C">
              <w:rPr>
                <w:sz w:val="20"/>
                <w:lang w:val="fr-FR"/>
              </w:rPr>
              <w:t>Quelle option vous semble la plus appropriée ?</w:t>
            </w:r>
          </w:p>
          <w:p w14:paraId="09B4AA84" w14:textId="77777777" w:rsidR="00CC04E4" w:rsidRPr="009B126C" w:rsidRDefault="005D4959" w:rsidP="000C44E5">
            <w:pPr>
              <w:pStyle w:val="StyleHeading6Left0Hanging025"/>
              <w:numPr>
                <w:ilvl w:val="0"/>
                <w:numId w:val="0"/>
              </w:numPr>
              <w:spacing w:before="0" w:after="120" w:line="288" w:lineRule="auto"/>
              <w:rPr>
                <w:b w:val="0"/>
                <w:bCs w:val="0"/>
                <w:sz w:val="20"/>
                <w:lang w:val="fr-FR"/>
              </w:rPr>
            </w:pPr>
            <w:r w:rsidRPr="00CC04E4">
              <w:rPr>
                <w:sz w:val="20"/>
              </w:rPr>
              <w:fldChar w:fldCharType="begin">
                <w:ffData>
                  <w:name w:val="Check6"/>
                  <w:enabled/>
                  <w:calcOnExit w:val="0"/>
                  <w:checkBox>
                    <w:sizeAuto/>
                    <w:default w:val="0"/>
                  </w:checkBox>
                </w:ffData>
              </w:fldChar>
            </w:r>
            <w:r w:rsidRPr="009B126C">
              <w:rPr>
                <w:sz w:val="20"/>
                <w:lang w:val="fr-FR"/>
              </w:rPr>
              <w:instrText xml:space="preserve"> FORMCHECKBOX </w:instrText>
            </w:r>
            <w:r w:rsidRPr="00CC04E4">
              <w:rPr>
                <w:sz w:val="20"/>
              </w:rPr>
            </w:r>
            <w:r w:rsidRPr="00CC04E4">
              <w:rPr>
                <w:sz w:val="20"/>
              </w:rPr>
              <w:fldChar w:fldCharType="separate"/>
            </w:r>
            <w:r w:rsidRPr="00CC04E4">
              <w:rPr>
                <w:sz w:val="20"/>
              </w:rPr>
              <w:fldChar w:fldCharType="end"/>
            </w:r>
            <w:r w:rsidR="00452899" w:rsidRPr="009B126C">
              <w:rPr>
                <w:b w:val="0"/>
                <w:bCs w:val="0"/>
                <w:sz w:val="20"/>
                <w:lang w:val="fr-FR"/>
              </w:rPr>
              <w:t xml:space="preserve"> Option 1 </w:t>
            </w:r>
            <w:r w:rsidR="00475752" w:rsidRPr="009B126C">
              <w:rPr>
                <w:b w:val="0"/>
                <w:bCs w:val="0"/>
                <w:sz w:val="20"/>
                <w:lang w:val="fr-FR"/>
              </w:rPr>
              <w:t xml:space="preserve">- </w:t>
            </w:r>
            <w:r w:rsidR="00C47D8D" w:rsidRPr="009B126C">
              <w:rPr>
                <w:b w:val="0"/>
                <w:bCs w:val="0"/>
                <w:sz w:val="20"/>
                <w:lang w:val="fr-FR"/>
              </w:rPr>
              <w:t>Une seule longueur d'agrafe. (</w:t>
            </w:r>
            <w:r w:rsidR="00475752" w:rsidRPr="009B126C">
              <w:rPr>
                <w:b w:val="0"/>
                <w:bCs w:val="0"/>
                <w:sz w:val="20"/>
                <w:lang w:val="fr-FR"/>
              </w:rPr>
              <w:t>FMP tel que voté plus tôt en B1</w:t>
            </w:r>
            <w:r w:rsidR="00C47D8D" w:rsidRPr="009B126C">
              <w:rPr>
                <w:b w:val="0"/>
                <w:bCs w:val="0"/>
                <w:sz w:val="20"/>
                <w:lang w:val="fr-FR"/>
              </w:rPr>
              <w:t>)</w:t>
            </w:r>
          </w:p>
          <w:p w14:paraId="72FE2D3E" w14:textId="77777777" w:rsidR="00CC04E4" w:rsidRPr="009B126C" w:rsidRDefault="005D4959" w:rsidP="000C44E5">
            <w:pPr>
              <w:pStyle w:val="StyleHeading6Left0Hanging025"/>
              <w:numPr>
                <w:ilvl w:val="0"/>
                <w:numId w:val="0"/>
              </w:numPr>
              <w:spacing w:before="0" w:after="120" w:line="288" w:lineRule="auto"/>
              <w:rPr>
                <w:b w:val="0"/>
                <w:bCs w:val="0"/>
                <w:sz w:val="20"/>
                <w:lang w:val="fr-FR"/>
              </w:rPr>
            </w:pPr>
            <w:r w:rsidRPr="00614217">
              <w:rPr>
                <w:b w:val="0"/>
                <w:bCs w:val="0"/>
                <w:sz w:val="20"/>
              </w:rPr>
              <w:fldChar w:fldCharType="begin">
                <w:ffData>
                  <w:name w:val="Check6"/>
                  <w:enabled/>
                  <w:calcOnExit w:val="0"/>
                  <w:checkBox>
                    <w:sizeAuto/>
                    <w:default w:val="0"/>
                  </w:checkBox>
                </w:ffData>
              </w:fldChar>
            </w:r>
            <w:r w:rsidRPr="009B126C">
              <w:rPr>
                <w:b w:val="0"/>
                <w:bCs w:val="0"/>
                <w:sz w:val="20"/>
                <w:lang w:val="fr-FR"/>
              </w:rPr>
              <w:instrText xml:space="preserve"> FORMCHECKBOX </w:instrText>
            </w:r>
            <w:r w:rsidRPr="00614217">
              <w:rPr>
                <w:b w:val="0"/>
                <w:bCs w:val="0"/>
                <w:sz w:val="20"/>
              </w:rPr>
            </w:r>
            <w:r w:rsidRPr="00614217">
              <w:rPr>
                <w:b w:val="0"/>
                <w:bCs w:val="0"/>
                <w:sz w:val="20"/>
              </w:rPr>
              <w:fldChar w:fldCharType="separate"/>
            </w:r>
            <w:r w:rsidRPr="00614217">
              <w:rPr>
                <w:b w:val="0"/>
                <w:bCs w:val="0"/>
                <w:sz w:val="20"/>
              </w:rPr>
              <w:fldChar w:fldCharType="end"/>
            </w:r>
            <w:r w:rsidR="00452899" w:rsidRPr="009B126C">
              <w:rPr>
                <w:b w:val="0"/>
                <w:bCs w:val="0"/>
                <w:sz w:val="20"/>
                <w:lang w:val="fr-FR"/>
              </w:rPr>
              <w:t xml:space="preserve"> Option 2 </w:t>
            </w:r>
            <w:r w:rsidR="00475752" w:rsidRPr="009B126C">
              <w:rPr>
                <w:b w:val="0"/>
                <w:bCs w:val="0"/>
                <w:sz w:val="20"/>
                <w:lang w:val="fr-FR"/>
              </w:rPr>
              <w:t xml:space="preserve">- </w:t>
            </w:r>
            <w:r w:rsidR="00C47D8D" w:rsidRPr="009B126C">
              <w:rPr>
                <w:b w:val="0"/>
                <w:bCs w:val="0"/>
                <w:sz w:val="20"/>
                <w:lang w:val="fr-FR"/>
              </w:rPr>
              <w:t xml:space="preserve">2 longueurs d'agrafes telles que proposées. (Le FMP </w:t>
            </w:r>
            <w:r w:rsidR="00475752" w:rsidRPr="009B126C">
              <w:rPr>
                <w:b w:val="0"/>
                <w:bCs w:val="0"/>
                <w:sz w:val="20"/>
                <w:lang w:val="fr-FR"/>
              </w:rPr>
              <w:t>pour une longueur d'agrafe plus importante fera l'objet d'un vote ci-dessous au point B.3.b</w:t>
            </w:r>
            <w:r w:rsidR="00C47D8D" w:rsidRPr="009B126C">
              <w:rPr>
                <w:b w:val="0"/>
                <w:bCs w:val="0"/>
                <w:sz w:val="20"/>
                <w:lang w:val="fr-FR"/>
              </w:rPr>
              <w:t>).</w:t>
            </w:r>
          </w:p>
          <w:p w14:paraId="1C1A9292" w14:textId="77777777" w:rsidR="00452899" w:rsidRPr="009B126C" w:rsidRDefault="00CC04E4" w:rsidP="000C44E5">
            <w:pPr>
              <w:pStyle w:val="StyleHeading6Left0Hanging025"/>
              <w:numPr>
                <w:ilvl w:val="0"/>
                <w:numId w:val="0"/>
              </w:numPr>
              <w:spacing w:before="0" w:after="120" w:line="288" w:lineRule="auto"/>
              <w:rPr>
                <w:b w:val="0"/>
                <w:bCs w:val="0"/>
                <w:sz w:val="20"/>
                <w:lang w:val="fr-FR"/>
              </w:rPr>
            </w:pPr>
            <w:r w:rsidRPr="00614217">
              <w:rPr>
                <w:b w:val="0"/>
                <w:bCs w:val="0"/>
                <w:sz w:val="20"/>
              </w:rPr>
              <w:fldChar w:fldCharType="begin">
                <w:ffData>
                  <w:name w:val="Check6"/>
                  <w:enabled/>
                  <w:calcOnExit w:val="0"/>
                  <w:checkBox>
                    <w:sizeAuto/>
                    <w:default w:val="0"/>
                  </w:checkBox>
                </w:ffData>
              </w:fldChar>
            </w:r>
            <w:r w:rsidRPr="009B126C">
              <w:rPr>
                <w:b w:val="0"/>
                <w:bCs w:val="0"/>
                <w:sz w:val="20"/>
                <w:lang w:val="fr-FR"/>
              </w:rPr>
              <w:instrText xml:space="preserve"> FORMCHECKBOX </w:instrText>
            </w:r>
            <w:r w:rsidRPr="00614217">
              <w:rPr>
                <w:b w:val="0"/>
                <w:bCs w:val="0"/>
                <w:sz w:val="20"/>
              </w:rPr>
            </w:r>
            <w:r w:rsidRPr="00614217">
              <w:rPr>
                <w:b w:val="0"/>
                <w:bCs w:val="0"/>
                <w:sz w:val="20"/>
              </w:rPr>
              <w:fldChar w:fldCharType="separate"/>
            </w:r>
            <w:r w:rsidRPr="00614217">
              <w:rPr>
                <w:b w:val="0"/>
                <w:bCs w:val="0"/>
                <w:sz w:val="20"/>
              </w:rPr>
              <w:fldChar w:fldCharType="end"/>
            </w:r>
            <w:r w:rsidRPr="009B126C">
              <w:rPr>
                <w:b w:val="0"/>
                <w:bCs w:val="0"/>
                <w:sz w:val="20"/>
                <w:lang w:val="fr-FR"/>
              </w:rPr>
              <w:t xml:space="preserve"> Option 3 </w:t>
            </w:r>
            <w:r w:rsidR="00475752" w:rsidRPr="009B126C">
              <w:rPr>
                <w:b w:val="0"/>
                <w:bCs w:val="0"/>
                <w:sz w:val="20"/>
                <w:lang w:val="fr-FR"/>
              </w:rPr>
              <w:t xml:space="preserve">- </w:t>
            </w:r>
            <w:r w:rsidR="00C47D8D" w:rsidRPr="009B126C">
              <w:rPr>
                <w:b w:val="0"/>
                <w:bCs w:val="0"/>
                <w:sz w:val="20"/>
                <w:lang w:val="fr-FR"/>
              </w:rPr>
              <w:t>2 longueurs d'agrafes, mais différente de la proposition. (</w:t>
            </w:r>
            <w:r w:rsidR="00475752" w:rsidRPr="009B126C">
              <w:rPr>
                <w:b w:val="0"/>
                <w:bCs w:val="0"/>
                <w:sz w:val="20"/>
                <w:lang w:val="fr-FR"/>
              </w:rPr>
              <w:t>Le FMP pour une longueur d'agrafe plus importante sera voté ci-dessous au point B.3.b</w:t>
            </w:r>
            <w:r w:rsidR="00C47D8D" w:rsidRPr="009B126C">
              <w:rPr>
                <w:b w:val="0"/>
                <w:bCs w:val="0"/>
                <w:sz w:val="20"/>
                <w:lang w:val="fr-FR"/>
              </w:rPr>
              <w:t>).</w:t>
            </w:r>
          </w:p>
        </w:tc>
      </w:tr>
      <w:tr w:rsidR="00870E03" w:rsidRPr="005D4959" w14:paraId="3E75F55D" w14:textId="77777777" w:rsidTr="000C44E5">
        <w:tc>
          <w:tcPr>
            <w:tcW w:w="9000" w:type="dxa"/>
            <w:shd w:val="clear" w:color="auto" w:fill="auto"/>
          </w:tcPr>
          <w:p w14:paraId="366E72B1" w14:textId="77777777" w:rsidR="00CC04E4" w:rsidRPr="009B126C" w:rsidRDefault="005D4959" w:rsidP="009E6C64">
            <w:pPr>
              <w:pStyle w:val="StyleHeading6Left0Hanging025"/>
              <w:numPr>
                <w:ilvl w:val="0"/>
                <w:numId w:val="0"/>
              </w:numPr>
              <w:spacing w:before="120" w:after="120" w:line="288" w:lineRule="auto"/>
              <w:rPr>
                <w:sz w:val="20"/>
                <w:lang w:val="fr-FR"/>
              </w:rPr>
            </w:pPr>
            <w:r w:rsidRPr="009B126C">
              <w:rPr>
                <w:sz w:val="20"/>
                <w:lang w:val="fr-FR"/>
              </w:rPr>
              <w:t xml:space="preserve">Veuillez expliquer pourquoi : </w:t>
            </w:r>
          </w:p>
          <w:p w14:paraId="4632D395" w14:textId="77777777" w:rsidR="00CC04E4" w:rsidRPr="009B126C" w:rsidRDefault="005D4959" w:rsidP="00EC7298">
            <w:pPr>
              <w:pStyle w:val="StyleHeading6Left0Hanging025"/>
              <w:numPr>
                <w:ilvl w:val="0"/>
                <w:numId w:val="0"/>
              </w:numPr>
              <w:spacing w:before="0" w:after="120" w:line="288" w:lineRule="auto"/>
              <w:rPr>
                <w:rFonts w:cs="Arial"/>
                <w:b w:val="0"/>
                <w:bCs w:val="0"/>
                <w:sz w:val="20"/>
                <w:lang w:val="fr-FR" w:eastAsia="en-US"/>
              </w:rPr>
            </w:pPr>
            <w:r w:rsidRPr="00CC04E4">
              <w:rPr>
                <w:rFonts w:cs="Arial"/>
                <w:b w:val="0"/>
                <w:bCs w:val="0"/>
                <w:sz w:val="20"/>
                <w:lang w:val="en-US" w:eastAsia="en-US"/>
              </w:rPr>
              <w:fldChar w:fldCharType="begin">
                <w:ffData>
                  <w:name w:val=""/>
                  <w:enabled/>
                  <w:calcOnExit w:val="0"/>
                  <w:textInput>
                    <w:default w:val="Click here to enter text"/>
                  </w:textInput>
                </w:ffData>
              </w:fldChar>
            </w:r>
            <w:r w:rsidRPr="009B126C">
              <w:rPr>
                <w:rFonts w:cs="Arial"/>
                <w:b w:val="0"/>
                <w:bCs w:val="0"/>
                <w:sz w:val="20"/>
                <w:lang w:val="fr-FR" w:eastAsia="en-US"/>
              </w:rPr>
              <w:instrText xml:space="preserve"> FORMTEXT </w:instrText>
            </w:r>
            <w:r w:rsidRPr="00CC04E4">
              <w:rPr>
                <w:rFonts w:cs="Arial"/>
                <w:b w:val="0"/>
                <w:bCs w:val="0"/>
                <w:sz w:val="20"/>
                <w:lang w:val="en-US" w:eastAsia="en-US"/>
              </w:rPr>
            </w:r>
            <w:r w:rsidRPr="00CC04E4">
              <w:rPr>
                <w:rFonts w:cs="Arial"/>
                <w:b w:val="0"/>
                <w:bCs w:val="0"/>
                <w:sz w:val="20"/>
                <w:lang w:val="en-US" w:eastAsia="en-US"/>
              </w:rPr>
              <w:fldChar w:fldCharType="separate"/>
            </w:r>
            <w:r w:rsidR="009B126C" w:rsidRPr="009B126C">
              <w:rPr>
                <w:rFonts w:cs="Arial"/>
                <w:b w:val="0"/>
                <w:bCs w:val="0"/>
                <w:noProof/>
                <w:sz w:val="20"/>
                <w:lang w:val="fr-FR" w:eastAsia="en-US"/>
              </w:rPr>
              <w:t>Click here to enter text</w:t>
            </w:r>
            <w:r w:rsidRPr="00CC04E4">
              <w:rPr>
                <w:rFonts w:cs="Arial"/>
                <w:b w:val="0"/>
                <w:bCs w:val="0"/>
                <w:sz w:val="20"/>
                <w:lang w:val="en-US" w:eastAsia="en-US"/>
              </w:rPr>
              <w:fldChar w:fldCharType="end"/>
            </w:r>
          </w:p>
          <w:p w14:paraId="26EBC875" w14:textId="77777777" w:rsidR="00452899" w:rsidRPr="009B126C" w:rsidRDefault="00CC04E4" w:rsidP="000C44E5">
            <w:pPr>
              <w:pStyle w:val="StyleHeading6Left0Hanging025"/>
              <w:numPr>
                <w:ilvl w:val="0"/>
                <w:numId w:val="0"/>
              </w:numPr>
              <w:spacing w:before="0" w:after="120" w:line="288" w:lineRule="auto"/>
              <w:rPr>
                <w:sz w:val="20"/>
                <w:lang w:val="fr-FR"/>
              </w:rPr>
            </w:pPr>
            <w:r w:rsidRPr="009B126C">
              <w:rPr>
                <w:sz w:val="20"/>
                <w:lang w:val="fr-FR"/>
              </w:rPr>
              <w:t>Si vous choisissez l'option 3, veuillez proposer les longueurs d'agrafes à prendre en considération :</w:t>
            </w:r>
          </w:p>
        </w:tc>
      </w:tr>
      <w:tr w:rsidR="00870E03" w14:paraId="58C9D295" w14:textId="77777777" w:rsidTr="000C44E5">
        <w:tc>
          <w:tcPr>
            <w:tcW w:w="9000" w:type="dxa"/>
            <w:shd w:val="clear" w:color="auto" w:fill="auto"/>
          </w:tcPr>
          <w:p w14:paraId="4E52C7DA" w14:textId="77777777" w:rsidR="00452899" w:rsidRPr="00CC04E4" w:rsidRDefault="00CC04E4" w:rsidP="006152B9">
            <w:pPr>
              <w:pStyle w:val="StyleHeading6Left0Hanging025"/>
              <w:numPr>
                <w:ilvl w:val="0"/>
                <w:numId w:val="0"/>
              </w:numPr>
              <w:spacing w:before="0" w:after="240" w:line="288" w:lineRule="auto"/>
              <w:rPr>
                <w:b w:val="0"/>
                <w:bCs w:val="0"/>
                <w:sz w:val="20"/>
              </w:rPr>
            </w:pPr>
            <w:r w:rsidRPr="00CC04E4">
              <w:rPr>
                <w:rFonts w:cs="Arial"/>
                <w:b w:val="0"/>
                <w:bCs w:val="0"/>
                <w:sz w:val="20"/>
                <w:lang w:val="en-US" w:eastAsia="en-US"/>
              </w:rPr>
              <w:fldChar w:fldCharType="begin">
                <w:ffData>
                  <w:name w:val=""/>
                  <w:enabled/>
                  <w:calcOnExit w:val="0"/>
                  <w:textInput>
                    <w:default w:val="Click here to enter text"/>
                  </w:textInput>
                </w:ffData>
              </w:fldChar>
            </w:r>
            <w:r w:rsidRPr="00CC04E4">
              <w:rPr>
                <w:rFonts w:cs="Arial"/>
                <w:b w:val="0"/>
                <w:bCs w:val="0"/>
                <w:sz w:val="20"/>
                <w:lang w:val="en-US" w:eastAsia="en-US"/>
              </w:rPr>
              <w:instrText xml:space="preserve"> FORMTEXT </w:instrText>
            </w:r>
            <w:r w:rsidRPr="00CC04E4">
              <w:rPr>
                <w:rFonts w:cs="Arial"/>
                <w:b w:val="0"/>
                <w:bCs w:val="0"/>
                <w:sz w:val="20"/>
                <w:lang w:val="en-US" w:eastAsia="en-US"/>
              </w:rPr>
            </w:r>
            <w:r w:rsidRPr="00CC04E4">
              <w:rPr>
                <w:rFonts w:cs="Arial"/>
                <w:b w:val="0"/>
                <w:bCs w:val="0"/>
                <w:sz w:val="20"/>
                <w:lang w:val="en-US" w:eastAsia="en-US"/>
              </w:rPr>
              <w:fldChar w:fldCharType="separate"/>
            </w:r>
            <w:r w:rsidR="009B126C">
              <w:rPr>
                <w:rFonts w:cs="Arial"/>
                <w:b w:val="0"/>
                <w:bCs w:val="0"/>
                <w:noProof/>
                <w:sz w:val="20"/>
                <w:lang w:val="en-US" w:eastAsia="en-US"/>
              </w:rPr>
              <w:t>Click here to enter text</w:t>
            </w:r>
            <w:r w:rsidRPr="00CC04E4">
              <w:rPr>
                <w:rFonts w:cs="Arial"/>
                <w:b w:val="0"/>
                <w:bCs w:val="0"/>
                <w:sz w:val="20"/>
                <w:lang w:val="en-US" w:eastAsia="en-US"/>
              </w:rPr>
              <w:fldChar w:fldCharType="end"/>
            </w:r>
          </w:p>
        </w:tc>
      </w:tr>
      <w:tr w:rsidR="00870E03" w14:paraId="1032FAAC" w14:textId="77777777" w:rsidTr="000C44E5">
        <w:tc>
          <w:tcPr>
            <w:tcW w:w="9000" w:type="dxa"/>
            <w:shd w:val="clear" w:color="auto" w:fill="auto"/>
          </w:tcPr>
          <w:p w14:paraId="51A0768B" w14:textId="77777777" w:rsidR="00CC04E4" w:rsidRPr="00CC04E4" w:rsidRDefault="005D4959" w:rsidP="00CC04E4">
            <w:pPr>
              <w:pStyle w:val="StyleHeading6Left0Hanging025"/>
              <w:numPr>
                <w:ilvl w:val="0"/>
                <w:numId w:val="0"/>
              </w:numPr>
              <w:spacing w:before="0" w:after="120" w:line="288" w:lineRule="auto"/>
              <w:rPr>
                <w:sz w:val="20"/>
              </w:rPr>
            </w:pPr>
            <w:r w:rsidRPr="00CC04E4">
              <w:rPr>
                <w:sz w:val="20"/>
              </w:rPr>
              <w:t xml:space="preserve">Autres commentaires et suggestions : </w:t>
            </w:r>
          </w:p>
          <w:p w14:paraId="13F0993A" w14:textId="77777777" w:rsidR="00CC04E4" w:rsidRPr="006152B9" w:rsidRDefault="005D4959" w:rsidP="006152B9">
            <w:pPr>
              <w:pStyle w:val="StyleHeading6Left0Hanging025"/>
              <w:numPr>
                <w:ilvl w:val="0"/>
                <w:numId w:val="0"/>
              </w:numPr>
              <w:spacing w:before="0" w:after="240" w:line="288" w:lineRule="auto"/>
              <w:rPr>
                <w:b w:val="0"/>
                <w:bCs w:val="0"/>
                <w:sz w:val="20"/>
              </w:rPr>
            </w:pPr>
            <w:r w:rsidRPr="00CC04E4">
              <w:rPr>
                <w:rFonts w:cs="Arial"/>
                <w:b w:val="0"/>
                <w:bCs w:val="0"/>
                <w:sz w:val="20"/>
                <w:lang w:val="en-US" w:eastAsia="en-US"/>
              </w:rPr>
              <w:fldChar w:fldCharType="begin">
                <w:ffData>
                  <w:name w:val=""/>
                  <w:enabled/>
                  <w:calcOnExit w:val="0"/>
                  <w:textInput>
                    <w:default w:val="Click here to enter text"/>
                  </w:textInput>
                </w:ffData>
              </w:fldChar>
            </w:r>
            <w:r w:rsidRPr="00CC04E4">
              <w:rPr>
                <w:rFonts w:cs="Arial"/>
                <w:b w:val="0"/>
                <w:bCs w:val="0"/>
                <w:sz w:val="20"/>
                <w:lang w:val="en-US" w:eastAsia="en-US"/>
              </w:rPr>
              <w:instrText xml:space="preserve"> FORMTEXT </w:instrText>
            </w:r>
            <w:r w:rsidRPr="00CC04E4">
              <w:rPr>
                <w:rFonts w:cs="Arial"/>
                <w:b w:val="0"/>
                <w:bCs w:val="0"/>
                <w:sz w:val="20"/>
                <w:lang w:val="en-US" w:eastAsia="en-US"/>
              </w:rPr>
            </w:r>
            <w:r w:rsidRPr="00CC04E4">
              <w:rPr>
                <w:rFonts w:cs="Arial"/>
                <w:b w:val="0"/>
                <w:bCs w:val="0"/>
                <w:sz w:val="20"/>
                <w:lang w:val="en-US" w:eastAsia="en-US"/>
              </w:rPr>
              <w:fldChar w:fldCharType="separate"/>
            </w:r>
            <w:r w:rsidR="009B126C">
              <w:rPr>
                <w:rFonts w:cs="Arial"/>
                <w:b w:val="0"/>
                <w:bCs w:val="0"/>
                <w:noProof/>
                <w:sz w:val="20"/>
                <w:lang w:val="en-US" w:eastAsia="en-US"/>
              </w:rPr>
              <w:t>Click here to enter text</w:t>
            </w:r>
            <w:r w:rsidRPr="00CC04E4">
              <w:rPr>
                <w:rFonts w:cs="Arial"/>
                <w:b w:val="0"/>
                <w:bCs w:val="0"/>
                <w:sz w:val="20"/>
                <w:lang w:val="en-US" w:eastAsia="en-US"/>
              </w:rPr>
              <w:fldChar w:fldCharType="end"/>
            </w:r>
          </w:p>
        </w:tc>
      </w:tr>
    </w:tbl>
    <w:p w14:paraId="0EC75F98" w14:textId="77777777" w:rsidR="00BF04CC" w:rsidRPr="00AB5114" w:rsidRDefault="00BF04CC" w:rsidP="00AD13B6">
      <w:pPr>
        <w:pStyle w:val="StyleHeading6Left0Hanging025"/>
        <w:keepNext w:val="0"/>
        <w:numPr>
          <w:ilvl w:val="0"/>
          <w:numId w:val="0"/>
        </w:numPr>
        <w:spacing w:before="0" w:after="120" w:line="288" w:lineRule="auto"/>
        <w:rPr>
          <w:sz w:val="16"/>
          <w:szCs w:val="16"/>
          <w:u w:val="single"/>
        </w:rPr>
      </w:pPr>
    </w:p>
    <w:p w14:paraId="11AB0C29" w14:textId="77777777" w:rsidR="00BF04CC" w:rsidRPr="009B126C" w:rsidRDefault="005D4959" w:rsidP="00AD13B6">
      <w:pPr>
        <w:pStyle w:val="StyleHeading6Left0Hanging025"/>
        <w:keepNext w:val="0"/>
        <w:numPr>
          <w:ilvl w:val="0"/>
          <w:numId w:val="0"/>
        </w:numPr>
        <w:spacing w:before="0" w:after="120" w:line="288" w:lineRule="auto"/>
        <w:rPr>
          <w:b w:val="0"/>
          <w:bCs w:val="0"/>
          <w:sz w:val="20"/>
          <w:lang w:val="fr-FR"/>
        </w:rPr>
      </w:pPr>
      <w:r w:rsidRPr="009B126C">
        <w:rPr>
          <w:b w:val="0"/>
          <w:bCs w:val="0"/>
          <w:sz w:val="20"/>
          <w:lang w:val="fr-FR"/>
        </w:rPr>
        <w:t xml:space="preserve">Si vous avez voté en faveur d'un prix distinct pour une plus grande longueur stable pour l'Asie du Sud, vous trouverez la proposition pour ce FMP dans le tableau </w:t>
      </w:r>
      <w:r w:rsidRPr="009B126C">
        <w:rPr>
          <w:b w:val="0"/>
          <w:bCs w:val="0"/>
          <w:sz w:val="20"/>
          <w:lang w:val="fr-FR"/>
        </w:rPr>
        <w:t>ci-dessous surligné en bleu.</w:t>
      </w:r>
    </w:p>
    <w:p w14:paraId="69FE2E60" w14:textId="77777777" w:rsidR="00AD13B6" w:rsidRPr="009B126C" w:rsidRDefault="005D4959" w:rsidP="00AD13B6">
      <w:pPr>
        <w:pStyle w:val="StyleHeading6Left0Hanging025"/>
        <w:keepNext w:val="0"/>
        <w:numPr>
          <w:ilvl w:val="0"/>
          <w:numId w:val="0"/>
        </w:numPr>
        <w:spacing w:before="0" w:after="120" w:line="288" w:lineRule="auto"/>
        <w:rPr>
          <w:b w:val="0"/>
          <w:sz w:val="20"/>
          <w:u w:val="single"/>
          <w:lang w:val="fr-FR"/>
        </w:rPr>
      </w:pPr>
      <w:r w:rsidRPr="009B126C">
        <w:rPr>
          <w:sz w:val="20"/>
          <w:u w:val="single"/>
          <w:lang w:val="fr-FR"/>
        </w:rPr>
        <w:lastRenderedPageBreak/>
        <w:t xml:space="preserve">Tableau </w:t>
      </w:r>
      <w:r w:rsidR="009E6C64" w:rsidRPr="009B126C">
        <w:rPr>
          <w:sz w:val="20"/>
          <w:u w:val="single"/>
          <w:lang w:val="fr-FR"/>
        </w:rPr>
        <w:t xml:space="preserve">3 </w:t>
      </w:r>
      <w:r w:rsidRPr="009B126C">
        <w:rPr>
          <w:sz w:val="20"/>
          <w:u w:val="single"/>
          <w:lang w:val="fr-FR"/>
        </w:rPr>
        <w:t>: Proposition de prix minimum du commerce équitable pour les fibres plus longues, sur la base des catégories suggérées ci-dessus</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276"/>
        <w:gridCol w:w="1417"/>
        <w:gridCol w:w="2126"/>
        <w:gridCol w:w="2127"/>
      </w:tblGrid>
      <w:tr w:rsidR="00870E03" w14:paraId="43C54C70" w14:textId="77777777" w:rsidTr="00AD13B6">
        <w:trPr>
          <w:trHeight w:val="635"/>
        </w:trPr>
        <w:tc>
          <w:tcPr>
            <w:tcW w:w="1985" w:type="dxa"/>
            <w:vMerge w:val="restart"/>
            <w:vAlign w:val="center"/>
          </w:tcPr>
          <w:p w14:paraId="5745FC87" w14:textId="77777777" w:rsidR="00AD13B6" w:rsidRPr="00FB1AFF" w:rsidRDefault="005D4959" w:rsidP="000C44E5">
            <w:pPr>
              <w:spacing w:line="240" w:lineRule="auto"/>
              <w:rPr>
                <w:rFonts w:cs="Arial"/>
                <w:b/>
                <w:szCs w:val="20"/>
              </w:rPr>
            </w:pPr>
            <w:r>
              <w:rPr>
                <w:rFonts w:cs="Arial"/>
                <w:b/>
                <w:szCs w:val="20"/>
              </w:rPr>
              <w:t>Champ d'application géographique</w:t>
            </w:r>
          </w:p>
        </w:tc>
        <w:tc>
          <w:tcPr>
            <w:tcW w:w="1276" w:type="dxa"/>
            <w:vMerge w:val="restart"/>
            <w:vAlign w:val="center"/>
          </w:tcPr>
          <w:p w14:paraId="32F5B736" w14:textId="77777777" w:rsidR="00AD13B6" w:rsidRPr="009B126C" w:rsidRDefault="005D4959" w:rsidP="000C44E5">
            <w:pPr>
              <w:spacing w:line="240" w:lineRule="auto"/>
              <w:jc w:val="center"/>
              <w:rPr>
                <w:rFonts w:cs="Arial"/>
                <w:b/>
                <w:szCs w:val="20"/>
                <w:lang w:val="fr-FR"/>
              </w:rPr>
            </w:pPr>
            <w:r w:rsidRPr="009B126C">
              <w:rPr>
                <w:rFonts w:cs="Arial"/>
                <w:b/>
                <w:szCs w:val="20"/>
                <w:lang w:val="fr-FR"/>
              </w:rPr>
              <w:t>Mise en place du producteur</w:t>
            </w:r>
          </w:p>
        </w:tc>
        <w:tc>
          <w:tcPr>
            <w:tcW w:w="1417" w:type="dxa"/>
            <w:vMerge w:val="restart"/>
            <w:tcBorders>
              <w:right w:val="double" w:sz="4" w:space="0" w:color="auto"/>
            </w:tcBorders>
            <w:vAlign w:val="center"/>
          </w:tcPr>
          <w:p w14:paraId="1782693D" w14:textId="77777777" w:rsidR="00AD13B6" w:rsidRPr="00FB1AFF" w:rsidRDefault="005D4959" w:rsidP="000C44E5">
            <w:pPr>
              <w:spacing w:line="240" w:lineRule="auto"/>
              <w:rPr>
                <w:rFonts w:cs="Arial"/>
                <w:b/>
                <w:szCs w:val="20"/>
              </w:rPr>
            </w:pPr>
            <w:r w:rsidRPr="00FB1AFF">
              <w:rPr>
                <w:rFonts w:cs="Arial"/>
                <w:b/>
                <w:szCs w:val="20"/>
              </w:rPr>
              <w:t>Monnaie</w:t>
            </w:r>
          </w:p>
        </w:tc>
        <w:tc>
          <w:tcPr>
            <w:tcW w:w="4253" w:type="dxa"/>
            <w:gridSpan w:val="2"/>
            <w:tcBorders>
              <w:left w:val="double" w:sz="4" w:space="0" w:color="auto"/>
              <w:bottom w:val="single" w:sz="4" w:space="0" w:color="auto"/>
              <w:right w:val="double" w:sz="4" w:space="0" w:color="auto"/>
            </w:tcBorders>
            <w:vAlign w:val="center"/>
          </w:tcPr>
          <w:p w14:paraId="010BFBBE" w14:textId="77777777" w:rsidR="00AD13B6" w:rsidRPr="00FB1AFF" w:rsidRDefault="005D4959" w:rsidP="000C44E5">
            <w:pPr>
              <w:spacing w:line="240" w:lineRule="auto"/>
              <w:jc w:val="center"/>
              <w:rPr>
                <w:rFonts w:cs="Arial"/>
                <w:b/>
                <w:szCs w:val="20"/>
              </w:rPr>
            </w:pPr>
            <w:r w:rsidRPr="00FB1AFF">
              <w:rPr>
                <w:rFonts w:cs="Arial"/>
                <w:b/>
                <w:szCs w:val="20"/>
              </w:rPr>
              <w:t>Prix EXW</w:t>
            </w:r>
            <w:r>
              <w:rPr>
                <w:rStyle w:val="FootnoteReference"/>
                <w:rFonts w:cs="Arial"/>
                <w:b/>
                <w:szCs w:val="20"/>
              </w:rPr>
              <w:footnoteReference w:id="5"/>
            </w:r>
            <w:r w:rsidRPr="00FB1AFF">
              <w:rPr>
                <w:rFonts w:cs="Arial"/>
                <w:b/>
                <w:szCs w:val="20"/>
              </w:rPr>
              <w:t xml:space="preserve"> par kg</w:t>
            </w:r>
          </w:p>
        </w:tc>
      </w:tr>
      <w:tr w:rsidR="00870E03" w:rsidRPr="005D4959" w14:paraId="2F9BF6BE" w14:textId="77777777" w:rsidTr="000C44E5">
        <w:trPr>
          <w:trHeight w:val="682"/>
        </w:trPr>
        <w:tc>
          <w:tcPr>
            <w:tcW w:w="1985" w:type="dxa"/>
            <w:vMerge/>
            <w:vAlign w:val="center"/>
          </w:tcPr>
          <w:p w14:paraId="0312492C" w14:textId="77777777" w:rsidR="00AD13B6" w:rsidRPr="00FB1AFF" w:rsidRDefault="00AD13B6" w:rsidP="000C44E5">
            <w:pPr>
              <w:spacing w:line="240" w:lineRule="auto"/>
              <w:rPr>
                <w:rFonts w:cs="Arial"/>
                <w:b/>
                <w:szCs w:val="20"/>
              </w:rPr>
            </w:pPr>
          </w:p>
        </w:tc>
        <w:tc>
          <w:tcPr>
            <w:tcW w:w="1276" w:type="dxa"/>
            <w:vMerge/>
          </w:tcPr>
          <w:p w14:paraId="6F8DCBD0" w14:textId="77777777" w:rsidR="00AD13B6" w:rsidRPr="00FB1AFF" w:rsidRDefault="00AD13B6" w:rsidP="000C44E5">
            <w:pPr>
              <w:spacing w:line="240" w:lineRule="auto"/>
              <w:rPr>
                <w:rFonts w:cs="Arial"/>
                <w:b/>
                <w:szCs w:val="20"/>
              </w:rPr>
            </w:pPr>
          </w:p>
        </w:tc>
        <w:tc>
          <w:tcPr>
            <w:tcW w:w="1417" w:type="dxa"/>
            <w:vMerge/>
            <w:tcBorders>
              <w:right w:val="double" w:sz="4" w:space="0" w:color="auto"/>
            </w:tcBorders>
            <w:vAlign w:val="center"/>
          </w:tcPr>
          <w:p w14:paraId="2DD0D890" w14:textId="77777777" w:rsidR="00AD13B6" w:rsidRPr="00FB1AFF" w:rsidRDefault="00AD13B6" w:rsidP="000C44E5">
            <w:pPr>
              <w:spacing w:line="240" w:lineRule="auto"/>
              <w:rPr>
                <w:rFonts w:cs="Arial"/>
                <w:b/>
                <w:szCs w:val="20"/>
              </w:rPr>
            </w:pPr>
          </w:p>
        </w:tc>
        <w:tc>
          <w:tcPr>
            <w:tcW w:w="2126" w:type="dxa"/>
            <w:tcBorders>
              <w:left w:val="double" w:sz="4" w:space="0" w:color="auto"/>
              <w:right w:val="double" w:sz="4" w:space="0" w:color="auto"/>
            </w:tcBorders>
            <w:shd w:val="clear" w:color="auto" w:fill="FFFFFF"/>
            <w:vAlign w:val="center"/>
          </w:tcPr>
          <w:p w14:paraId="4010C961" w14:textId="77777777" w:rsidR="00AD13B6" w:rsidRPr="009B126C" w:rsidRDefault="005D4959" w:rsidP="000C44E5">
            <w:pPr>
              <w:spacing w:line="240" w:lineRule="auto"/>
              <w:jc w:val="center"/>
              <w:rPr>
                <w:rFonts w:cs="Arial"/>
                <w:bCs/>
                <w:szCs w:val="20"/>
                <w:lang w:val="fr-FR"/>
              </w:rPr>
            </w:pPr>
            <w:r w:rsidRPr="009B126C">
              <w:rPr>
                <w:rFonts w:cs="Arial"/>
                <w:bCs/>
                <w:szCs w:val="20"/>
                <w:lang w:val="fr-FR"/>
              </w:rPr>
              <w:t>Conventionnel :</w:t>
            </w:r>
          </w:p>
          <w:p w14:paraId="5F0A6980" w14:textId="77777777" w:rsidR="00296AC6" w:rsidRPr="009B126C" w:rsidRDefault="00AD13B6" w:rsidP="000C44E5">
            <w:pPr>
              <w:spacing w:line="240" w:lineRule="auto"/>
              <w:jc w:val="center"/>
              <w:rPr>
                <w:rFonts w:cs="Arial"/>
                <w:bCs/>
                <w:szCs w:val="20"/>
                <w:lang w:val="fr-FR"/>
              </w:rPr>
            </w:pPr>
            <w:r w:rsidRPr="009B126C">
              <w:rPr>
                <w:rFonts w:cs="Arial"/>
                <w:bCs/>
                <w:szCs w:val="20"/>
                <w:lang w:val="fr-FR"/>
              </w:rPr>
              <w:t>Longueur de l'agrafe</w:t>
            </w:r>
          </w:p>
          <w:p w14:paraId="2D7E367B" w14:textId="77777777" w:rsidR="00AD13B6" w:rsidRPr="009B126C" w:rsidRDefault="005D4959" w:rsidP="000C44E5">
            <w:pPr>
              <w:spacing w:line="240" w:lineRule="auto"/>
              <w:jc w:val="center"/>
              <w:rPr>
                <w:rFonts w:cs="Arial"/>
                <w:bCs/>
                <w:szCs w:val="20"/>
                <w:lang w:val="fr-FR"/>
              </w:rPr>
            </w:pPr>
            <w:r w:rsidRPr="009B126C">
              <w:rPr>
                <w:rFonts w:cs="Arial"/>
                <w:bCs/>
                <w:szCs w:val="20"/>
                <w:lang w:val="fr-FR"/>
              </w:rPr>
              <w:t>&lt;= 29.5mm</w:t>
            </w:r>
          </w:p>
        </w:tc>
        <w:tc>
          <w:tcPr>
            <w:tcW w:w="2127" w:type="dxa"/>
            <w:tcBorders>
              <w:left w:val="double" w:sz="4" w:space="0" w:color="auto"/>
              <w:right w:val="double" w:sz="4" w:space="0" w:color="auto"/>
            </w:tcBorders>
            <w:shd w:val="clear" w:color="auto" w:fill="DAE9F7"/>
            <w:vAlign w:val="center"/>
          </w:tcPr>
          <w:p w14:paraId="5DFCE480" w14:textId="77777777" w:rsidR="00AD13B6" w:rsidRPr="009B126C" w:rsidRDefault="005D4959" w:rsidP="000C44E5">
            <w:pPr>
              <w:spacing w:line="240" w:lineRule="auto"/>
              <w:jc w:val="center"/>
              <w:rPr>
                <w:rFonts w:cs="Arial"/>
                <w:bCs/>
                <w:szCs w:val="20"/>
                <w:lang w:val="fr-FR"/>
              </w:rPr>
            </w:pPr>
            <w:r w:rsidRPr="009B126C">
              <w:rPr>
                <w:rFonts w:cs="Arial"/>
                <w:bCs/>
                <w:szCs w:val="20"/>
                <w:lang w:val="fr-FR"/>
              </w:rPr>
              <w:t>Conventionnel :</w:t>
            </w:r>
          </w:p>
          <w:p w14:paraId="49D6D7D8" w14:textId="77777777" w:rsidR="00296AC6" w:rsidRPr="009B126C" w:rsidRDefault="00AD13B6" w:rsidP="000C44E5">
            <w:pPr>
              <w:spacing w:line="240" w:lineRule="auto"/>
              <w:jc w:val="center"/>
              <w:rPr>
                <w:rFonts w:cs="Arial"/>
                <w:bCs/>
                <w:szCs w:val="20"/>
                <w:lang w:val="fr-FR"/>
              </w:rPr>
            </w:pPr>
            <w:r w:rsidRPr="009B126C">
              <w:rPr>
                <w:rFonts w:cs="Arial"/>
                <w:bCs/>
                <w:szCs w:val="20"/>
                <w:lang w:val="fr-FR"/>
              </w:rPr>
              <w:t xml:space="preserve">Longueur de l'agrafe </w:t>
            </w:r>
          </w:p>
          <w:p w14:paraId="52234F09" w14:textId="77777777" w:rsidR="00AD13B6" w:rsidRPr="009B126C" w:rsidRDefault="005D4959" w:rsidP="000C44E5">
            <w:pPr>
              <w:spacing w:line="240" w:lineRule="auto"/>
              <w:jc w:val="center"/>
              <w:rPr>
                <w:rFonts w:cs="Arial"/>
                <w:bCs/>
                <w:szCs w:val="20"/>
                <w:lang w:val="fr-FR"/>
              </w:rPr>
            </w:pPr>
            <w:r w:rsidRPr="009B126C">
              <w:rPr>
                <w:rFonts w:cs="Arial"/>
                <w:bCs/>
                <w:szCs w:val="20"/>
                <w:lang w:val="fr-FR"/>
              </w:rPr>
              <w:t>&gt; 29,5 mm</w:t>
            </w:r>
          </w:p>
        </w:tc>
      </w:tr>
      <w:tr w:rsidR="00870E03" w14:paraId="158DE346" w14:textId="77777777" w:rsidTr="000C44E5">
        <w:tc>
          <w:tcPr>
            <w:tcW w:w="1985" w:type="dxa"/>
            <w:shd w:val="clear" w:color="auto" w:fill="auto"/>
          </w:tcPr>
          <w:p w14:paraId="0D55B523" w14:textId="77777777" w:rsidR="00AD13B6" w:rsidRPr="00FB1AFF" w:rsidRDefault="005D4959" w:rsidP="000C44E5">
            <w:pPr>
              <w:spacing w:line="240" w:lineRule="auto"/>
              <w:rPr>
                <w:rFonts w:cs="Arial"/>
                <w:b/>
                <w:szCs w:val="20"/>
              </w:rPr>
            </w:pPr>
            <w:r>
              <w:rPr>
                <w:rFonts w:cs="Arial"/>
                <w:b/>
                <w:szCs w:val="20"/>
              </w:rPr>
              <w:t>Asie du Sud</w:t>
            </w:r>
          </w:p>
        </w:tc>
        <w:tc>
          <w:tcPr>
            <w:tcW w:w="1276" w:type="dxa"/>
          </w:tcPr>
          <w:p w14:paraId="2C12B896" w14:textId="77777777" w:rsidR="00AD13B6" w:rsidRPr="00FB1AFF" w:rsidRDefault="005D4959" w:rsidP="000C44E5">
            <w:pPr>
              <w:spacing w:line="240" w:lineRule="auto"/>
              <w:rPr>
                <w:rFonts w:cs="Arial"/>
                <w:szCs w:val="20"/>
              </w:rPr>
            </w:pPr>
            <w:r>
              <w:rPr>
                <w:rFonts w:cs="Arial"/>
                <w:szCs w:val="20"/>
              </w:rPr>
              <w:t>SPO/ CP</w:t>
            </w:r>
          </w:p>
        </w:tc>
        <w:tc>
          <w:tcPr>
            <w:tcW w:w="1417" w:type="dxa"/>
            <w:tcBorders>
              <w:right w:val="double" w:sz="4" w:space="0" w:color="auto"/>
            </w:tcBorders>
          </w:tcPr>
          <w:p w14:paraId="65402729" w14:textId="77777777" w:rsidR="00AD13B6" w:rsidRPr="00FB1AFF" w:rsidRDefault="005D4959" w:rsidP="000C44E5">
            <w:pPr>
              <w:spacing w:line="240" w:lineRule="auto"/>
              <w:rPr>
                <w:rFonts w:cs="Arial"/>
                <w:szCs w:val="20"/>
              </w:rPr>
            </w:pPr>
            <w:r w:rsidRPr="00FB1AFF">
              <w:rPr>
                <w:rFonts w:cs="Arial"/>
                <w:szCs w:val="20"/>
              </w:rPr>
              <w:t>EUR</w:t>
            </w:r>
          </w:p>
        </w:tc>
        <w:tc>
          <w:tcPr>
            <w:tcW w:w="2126" w:type="dxa"/>
            <w:tcBorders>
              <w:left w:val="double" w:sz="4" w:space="0" w:color="auto"/>
              <w:right w:val="double" w:sz="4" w:space="0" w:color="auto"/>
            </w:tcBorders>
            <w:shd w:val="clear" w:color="auto" w:fill="FFFFFF"/>
          </w:tcPr>
          <w:p w14:paraId="692B3379" w14:textId="77777777" w:rsidR="00AD13B6" w:rsidRPr="00AD13B6" w:rsidRDefault="005D4959" w:rsidP="000C44E5">
            <w:pPr>
              <w:spacing w:line="240" w:lineRule="auto"/>
              <w:rPr>
                <w:rFonts w:cs="Arial"/>
                <w:szCs w:val="20"/>
              </w:rPr>
            </w:pPr>
            <w:r w:rsidRPr="00AD13B6">
              <w:rPr>
                <w:rFonts w:cs="Arial"/>
                <w:szCs w:val="20"/>
              </w:rPr>
              <w:t>0.73</w:t>
            </w:r>
          </w:p>
        </w:tc>
        <w:tc>
          <w:tcPr>
            <w:tcW w:w="2127" w:type="dxa"/>
            <w:tcBorders>
              <w:left w:val="double" w:sz="4" w:space="0" w:color="auto"/>
              <w:right w:val="double" w:sz="4" w:space="0" w:color="auto"/>
            </w:tcBorders>
            <w:shd w:val="clear" w:color="auto" w:fill="A5C9EB"/>
          </w:tcPr>
          <w:p w14:paraId="39629228" w14:textId="77777777" w:rsidR="00AD13B6" w:rsidRPr="00FB1AFF" w:rsidRDefault="005D4959" w:rsidP="000C44E5">
            <w:pPr>
              <w:spacing w:line="240" w:lineRule="auto"/>
              <w:rPr>
                <w:rFonts w:cs="Arial"/>
                <w:szCs w:val="20"/>
              </w:rPr>
            </w:pPr>
            <w:r>
              <w:rPr>
                <w:rFonts w:cs="Arial"/>
                <w:szCs w:val="20"/>
              </w:rPr>
              <w:t>1.14</w:t>
            </w:r>
          </w:p>
        </w:tc>
      </w:tr>
    </w:tbl>
    <w:p w14:paraId="7F54A6A1" w14:textId="77777777" w:rsidR="006659EE" w:rsidRPr="009B126C" w:rsidRDefault="005D4959" w:rsidP="00EC7298">
      <w:pPr>
        <w:spacing w:before="360" w:after="240" w:line="288" w:lineRule="auto"/>
        <w:rPr>
          <w:szCs w:val="20"/>
          <w:lang w:val="fr-FR"/>
        </w:rPr>
      </w:pPr>
      <w:bookmarkStart w:id="36" w:name="_Toc196327407"/>
      <w:r w:rsidRPr="009B126C">
        <w:rPr>
          <w:szCs w:val="20"/>
          <w:lang w:val="fr-FR"/>
        </w:rPr>
        <w:t xml:space="preserve">Sur la base de </w:t>
      </w:r>
      <w:r w:rsidRPr="009B126C">
        <w:rPr>
          <w:lang w:val="fr-FR"/>
        </w:rPr>
        <w:t xml:space="preserve">votre vote ci-dessus pour la question </w:t>
      </w:r>
      <w:r w:rsidR="00A16D3F" w:rsidRPr="009B126C">
        <w:rPr>
          <w:lang w:val="fr-FR"/>
        </w:rPr>
        <w:t xml:space="preserve">sur les deux types de longueur d'agrafe en </w:t>
      </w:r>
      <w:r w:rsidRPr="009B126C">
        <w:rPr>
          <w:lang w:val="fr-FR"/>
        </w:rPr>
        <w:t>B.3.a, veuillez voter sur la proposition d'un nouveau FMP pour une longue longueur d'agrafe. Si vous avez proposé une longueur d'agrafe différente, veuillez en tenir compte.</w:t>
      </w:r>
      <w:bookmarkEnd w:id="36"/>
      <w:r w:rsidR="007B2A2D" w:rsidRPr="009B126C">
        <w:rPr>
          <w:lang w:val="fr-FR"/>
        </w:rPr>
        <w:t xml:space="preserve"> Si vous avez voté pour une seule longueur, vous pouvez ignorer cette question.</w:t>
      </w: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0"/>
      </w:tblGrid>
      <w:tr w:rsidR="00870E03" w14:paraId="4AADA1F7" w14:textId="77777777" w:rsidTr="000C44E5">
        <w:tc>
          <w:tcPr>
            <w:tcW w:w="8930" w:type="dxa"/>
            <w:tcBorders>
              <w:bottom w:val="nil"/>
            </w:tcBorders>
            <w:shd w:val="clear" w:color="auto" w:fill="auto"/>
          </w:tcPr>
          <w:p w14:paraId="6D896326" w14:textId="77777777" w:rsidR="00AD13B6" w:rsidRPr="00C36D3A" w:rsidRDefault="005D4959" w:rsidP="000C44E5">
            <w:pPr>
              <w:pStyle w:val="StyleHeading6Left0Hanging025"/>
              <w:keepNext w:val="0"/>
              <w:numPr>
                <w:ilvl w:val="0"/>
                <w:numId w:val="0"/>
              </w:numPr>
              <w:spacing w:before="0" w:after="120" w:line="288" w:lineRule="auto"/>
              <w:rPr>
                <w:rFonts w:cs="Arial"/>
                <w:b w:val="0"/>
                <w:bCs w:val="0"/>
                <w:sz w:val="18"/>
                <w:szCs w:val="18"/>
                <w:lang w:eastAsia="en-US"/>
              </w:rPr>
            </w:pPr>
            <w:r w:rsidRPr="00C36D3A">
              <w:rPr>
                <w:sz w:val="20"/>
              </w:rPr>
              <w:t>Question B.</w:t>
            </w:r>
            <w:r>
              <w:rPr>
                <w:sz w:val="20"/>
              </w:rPr>
              <w:t>3</w:t>
            </w:r>
            <w:r w:rsidRPr="00C36D3A">
              <w:rPr>
                <w:sz w:val="20"/>
              </w:rPr>
              <w:t>.</w:t>
            </w:r>
            <w:r>
              <w:rPr>
                <w:sz w:val="20"/>
              </w:rPr>
              <w:t xml:space="preserve">b </w:t>
            </w:r>
            <w:r w:rsidRPr="00C36D3A">
              <w:rPr>
                <w:sz w:val="20"/>
              </w:rPr>
              <w:t>:</w:t>
            </w:r>
          </w:p>
        </w:tc>
      </w:tr>
      <w:tr w:rsidR="00870E03" w:rsidRPr="005D4959" w14:paraId="442E1834" w14:textId="77777777" w:rsidTr="000C44E5">
        <w:tc>
          <w:tcPr>
            <w:tcW w:w="8930" w:type="dxa"/>
            <w:tcBorders>
              <w:top w:val="nil"/>
            </w:tcBorders>
            <w:shd w:val="clear" w:color="auto" w:fill="auto"/>
          </w:tcPr>
          <w:p w14:paraId="022B4FA2" w14:textId="77777777" w:rsidR="00AD13B6" w:rsidRPr="009B126C" w:rsidRDefault="005D4959" w:rsidP="000C44E5">
            <w:pPr>
              <w:pStyle w:val="StyleHeading6Left0Hanging025"/>
              <w:keepNext w:val="0"/>
              <w:numPr>
                <w:ilvl w:val="0"/>
                <w:numId w:val="0"/>
              </w:numPr>
              <w:spacing w:before="0" w:after="120" w:line="288" w:lineRule="auto"/>
              <w:rPr>
                <w:sz w:val="20"/>
                <w:lang w:val="fr-FR"/>
              </w:rPr>
            </w:pPr>
            <w:r w:rsidRPr="009B126C">
              <w:rPr>
                <w:sz w:val="20"/>
                <w:lang w:val="fr-FR"/>
              </w:rPr>
              <w:t xml:space="preserve">Êtes-vous d'accord avec les nouveaux prix minimums du commerce équitable pour le coton graine conventionnel, comme indiqué ci-dessus dans le tableau </w:t>
            </w:r>
            <w:r w:rsidR="009E6C64" w:rsidRPr="009B126C">
              <w:rPr>
                <w:sz w:val="20"/>
                <w:lang w:val="fr-FR"/>
              </w:rPr>
              <w:t>3</w:t>
            </w:r>
            <w:r w:rsidR="00B755CC" w:rsidRPr="009B126C">
              <w:rPr>
                <w:sz w:val="20"/>
                <w:lang w:val="fr-FR"/>
              </w:rPr>
              <w:t xml:space="preserve">, pour une longueur de fibre plus importante </w:t>
            </w:r>
            <w:r w:rsidRPr="009B126C">
              <w:rPr>
                <w:sz w:val="20"/>
                <w:lang w:val="fr-FR"/>
              </w:rPr>
              <w:t xml:space="preserve">? </w:t>
            </w:r>
          </w:p>
          <w:p w14:paraId="529AB797" w14:textId="77777777" w:rsidR="00AD13B6" w:rsidRPr="009B126C" w:rsidRDefault="005D4959" w:rsidP="000C44E5">
            <w:pPr>
              <w:pStyle w:val="StyleHeading6Left0Hanging025"/>
              <w:keepNext w:val="0"/>
              <w:numPr>
                <w:ilvl w:val="0"/>
                <w:numId w:val="0"/>
              </w:numPr>
              <w:spacing w:before="0" w:after="120" w:line="288" w:lineRule="auto"/>
              <w:rPr>
                <w:rFonts w:cs="Arial"/>
                <w:b w:val="0"/>
                <w:sz w:val="20"/>
                <w:lang w:val="fr-FR" w:eastAsia="en-US"/>
              </w:rPr>
            </w:pPr>
            <w:r w:rsidRPr="00C36D3A">
              <w:rPr>
                <w:rFonts w:cs="Arial"/>
                <w:b w:val="0"/>
                <w:sz w:val="20"/>
                <w:lang w:val="en-US" w:eastAsia="en-US"/>
              </w:rPr>
              <w:fldChar w:fldCharType="begin">
                <w:ffData>
                  <w:name w:val="Check5"/>
                  <w:enabled/>
                  <w:calcOnExit w:val="0"/>
                  <w:checkBox>
                    <w:sizeAuto/>
                    <w:default w:val="0"/>
                  </w:checkBox>
                </w:ffData>
              </w:fldChar>
            </w:r>
            <w:r w:rsidRPr="009B126C">
              <w:rPr>
                <w:rFonts w:cs="Arial"/>
                <w:sz w:val="20"/>
                <w:lang w:val="fr-FR" w:eastAsia="en-US"/>
              </w:rPr>
              <w:instrText xml:space="preserve"> FORMCHECKBOX </w:instrText>
            </w:r>
            <w:r w:rsidRPr="00C36D3A">
              <w:rPr>
                <w:rFonts w:cs="Arial"/>
                <w:b w:val="0"/>
                <w:sz w:val="20"/>
                <w:lang w:val="en-US" w:eastAsia="en-US"/>
              </w:rPr>
            </w:r>
            <w:r w:rsidRPr="00C36D3A">
              <w:rPr>
                <w:rFonts w:cs="Arial"/>
                <w:b w:val="0"/>
                <w:sz w:val="20"/>
                <w:lang w:val="en-US" w:eastAsia="en-US"/>
              </w:rPr>
              <w:fldChar w:fldCharType="separate"/>
            </w:r>
            <w:r w:rsidRPr="00C36D3A">
              <w:rPr>
                <w:rFonts w:cs="Arial"/>
                <w:b w:val="0"/>
                <w:sz w:val="20"/>
                <w:lang w:val="en-US" w:eastAsia="en-US"/>
              </w:rPr>
              <w:fldChar w:fldCharType="end"/>
            </w:r>
            <w:r w:rsidRPr="009B126C">
              <w:rPr>
                <w:rFonts w:cs="Arial"/>
                <w:b w:val="0"/>
                <w:sz w:val="20"/>
                <w:lang w:val="fr-FR" w:eastAsia="en-US"/>
              </w:rPr>
              <w:t xml:space="preserve"> Oui, je suis d'accord </w:t>
            </w:r>
            <w:r w:rsidR="00BF04CC" w:rsidRPr="009B126C">
              <w:rPr>
                <w:rFonts w:cs="Arial"/>
                <w:b w:val="0"/>
                <w:sz w:val="20"/>
                <w:lang w:val="fr-FR" w:eastAsia="en-US"/>
              </w:rPr>
              <w:t>avec un FMP de 1,14 EUR/kg.</w:t>
            </w:r>
          </w:p>
          <w:p w14:paraId="14820F7A" w14:textId="77777777" w:rsidR="00AD13B6" w:rsidRPr="009B126C" w:rsidRDefault="005D4959" w:rsidP="000C44E5">
            <w:pPr>
              <w:rPr>
                <w:rFonts w:cs="Arial"/>
                <w:szCs w:val="20"/>
                <w:lang w:val="fr-FR" w:eastAsia="en-US"/>
              </w:rPr>
            </w:pPr>
            <w:r w:rsidRPr="00C36D3A">
              <w:rPr>
                <w:rFonts w:cs="Arial"/>
                <w:b/>
                <w:szCs w:val="20"/>
                <w:lang w:val="en-US" w:eastAsia="en-US"/>
              </w:rPr>
              <w:fldChar w:fldCharType="begin">
                <w:ffData>
                  <w:name w:val="Check5"/>
                  <w:enabled/>
                  <w:calcOnExit w:val="0"/>
                  <w:checkBox>
                    <w:sizeAuto/>
                    <w:default w:val="0"/>
                  </w:checkBox>
                </w:ffData>
              </w:fldChar>
            </w:r>
            <w:r w:rsidRPr="009B126C">
              <w:rPr>
                <w:rFonts w:cs="Arial"/>
                <w:b/>
                <w:szCs w:val="20"/>
                <w:lang w:val="fr-FR" w:eastAsia="en-US"/>
              </w:rPr>
              <w:instrText xml:space="preserve"> FORMCHECKBOX </w:instrText>
            </w:r>
            <w:r w:rsidRPr="00C36D3A">
              <w:rPr>
                <w:rFonts w:cs="Arial"/>
                <w:b/>
                <w:szCs w:val="20"/>
                <w:lang w:val="en-US" w:eastAsia="en-US"/>
              </w:rPr>
            </w:r>
            <w:r w:rsidRPr="00C36D3A">
              <w:rPr>
                <w:rFonts w:cs="Arial"/>
                <w:b/>
                <w:szCs w:val="20"/>
                <w:lang w:val="en-US" w:eastAsia="en-US"/>
              </w:rPr>
              <w:fldChar w:fldCharType="separate"/>
            </w:r>
            <w:r w:rsidRPr="00C36D3A">
              <w:rPr>
                <w:rFonts w:cs="Arial"/>
                <w:b/>
                <w:szCs w:val="20"/>
                <w:lang w:val="en-US" w:eastAsia="en-US"/>
              </w:rPr>
              <w:fldChar w:fldCharType="end"/>
            </w:r>
            <w:r w:rsidRPr="009B126C">
              <w:rPr>
                <w:rFonts w:cs="Arial"/>
                <w:szCs w:val="20"/>
                <w:lang w:val="fr-FR" w:eastAsia="en-US"/>
              </w:rPr>
              <w:t xml:space="preserve"> Non, je proposerai une autre valeur, veuillez préciser : </w:t>
            </w:r>
            <w:r w:rsidRPr="00C36D3A">
              <w:rPr>
                <w:rFonts w:cs="Arial"/>
                <w:szCs w:val="20"/>
                <w:lang w:val="en-US" w:eastAsia="en-US"/>
              </w:rPr>
              <w:fldChar w:fldCharType="begin">
                <w:ffData>
                  <w:name w:val=""/>
                  <w:enabled/>
                  <w:calcOnExit w:val="0"/>
                  <w:textInput>
                    <w:default w:val="Click here to enter text"/>
                  </w:textInput>
                </w:ffData>
              </w:fldChar>
            </w:r>
            <w:r w:rsidRPr="009B126C">
              <w:rPr>
                <w:rFonts w:cs="Arial"/>
                <w:szCs w:val="20"/>
                <w:lang w:val="fr-FR" w:eastAsia="en-US"/>
              </w:rPr>
              <w:instrText xml:space="preserve"> FORMTEXT </w:instrText>
            </w:r>
            <w:r w:rsidRPr="00C36D3A">
              <w:rPr>
                <w:rFonts w:cs="Arial"/>
                <w:szCs w:val="20"/>
                <w:lang w:val="en-US" w:eastAsia="en-US"/>
              </w:rPr>
            </w:r>
            <w:r w:rsidRPr="00C36D3A">
              <w:rPr>
                <w:rFonts w:cs="Arial"/>
                <w:szCs w:val="20"/>
                <w:lang w:val="en-US" w:eastAsia="en-US"/>
              </w:rPr>
              <w:fldChar w:fldCharType="separate"/>
            </w:r>
            <w:r w:rsidR="009B126C" w:rsidRPr="009B126C">
              <w:rPr>
                <w:rFonts w:cs="Arial"/>
                <w:noProof/>
                <w:szCs w:val="20"/>
                <w:lang w:val="fr-FR" w:eastAsia="en-US"/>
              </w:rPr>
              <w:t>Click here to enter text</w:t>
            </w:r>
            <w:r w:rsidRPr="00C36D3A">
              <w:rPr>
                <w:rFonts w:cs="Arial"/>
                <w:szCs w:val="20"/>
                <w:lang w:val="en-US" w:eastAsia="en-US"/>
              </w:rPr>
              <w:fldChar w:fldCharType="end"/>
            </w:r>
          </w:p>
          <w:p w14:paraId="5C9869D9" w14:textId="77777777" w:rsidR="00AD13B6" w:rsidRPr="009B126C" w:rsidRDefault="005D4959" w:rsidP="000C44E5">
            <w:pPr>
              <w:keepNext/>
              <w:keepLines/>
              <w:tabs>
                <w:tab w:val="left" w:pos="735"/>
              </w:tabs>
              <w:spacing w:before="120" w:after="120" w:line="276" w:lineRule="auto"/>
              <w:rPr>
                <w:rFonts w:cs="Arial"/>
                <w:b/>
                <w:szCs w:val="20"/>
                <w:lang w:val="fr-FR" w:eastAsia="en-US"/>
              </w:rPr>
            </w:pPr>
            <w:r w:rsidRPr="009B126C">
              <w:rPr>
                <w:rFonts w:cs="Arial"/>
                <w:b/>
                <w:szCs w:val="20"/>
                <w:lang w:val="fr-FR" w:eastAsia="en-US"/>
              </w:rPr>
              <w:t>Veuillez expliquer votre raisonnement</w:t>
            </w:r>
          </w:p>
          <w:p w14:paraId="5E21A251" w14:textId="77777777" w:rsidR="00AD13B6" w:rsidRPr="009B126C" w:rsidRDefault="005D4959" w:rsidP="000C44E5">
            <w:pPr>
              <w:rPr>
                <w:rFonts w:cs="Arial"/>
                <w:szCs w:val="20"/>
                <w:lang w:val="fr-FR" w:eastAsia="en-US"/>
              </w:rPr>
            </w:pPr>
            <w:r w:rsidRPr="00C36D3A">
              <w:rPr>
                <w:rFonts w:cs="Arial"/>
                <w:szCs w:val="20"/>
                <w:lang w:val="en-US" w:eastAsia="en-US"/>
              </w:rPr>
              <w:fldChar w:fldCharType="begin">
                <w:ffData>
                  <w:name w:val=""/>
                  <w:enabled/>
                  <w:calcOnExit w:val="0"/>
                  <w:textInput>
                    <w:default w:val="Click here to enter text"/>
                  </w:textInput>
                </w:ffData>
              </w:fldChar>
            </w:r>
            <w:r w:rsidRPr="009B126C">
              <w:rPr>
                <w:rFonts w:cs="Arial"/>
                <w:szCs w:val="20"/>
                <w:lang w:val="fr-FR" w:eastAsia="en-US"/>
              </w:rPr>
              <w:instrText xml:space="preserve"> FORMTEXT </w:instrText>
            </w:r>
            <w:r w:rsidRPr="00C36D3A">
              <w:rPr>
                <w:rFonts w:cs="Arial"/>
                <w:szCs w:val="20"/>
                <w:lang w:val="en-US" w:eastAsia="en-US"/>
              </w:rPr>
            </w:r>
            <w:r w:rsidRPr="00C36D3A">
              <w:rPr>
                <w:rFonts w:cs="Arial"/>
                <w:szCs w:val="20"/>
                <w:lang w:val="en-US" w:eastAsia="en-US"/>
              </w:rPr>
              <w:fldChar w:fldCharType="separate"/>
            </w:r>
            <w:r w:rsidR="009B126C" w:rsidRPr="009B126C">
              <w:rPr>
                <w:rFonts w:cs="Arial"/>
                <w:noProof/>
                <w:szCs w:val="20"/>
                <w:lang w:val="fr-FR" w:eastAsia="en-US"/>
              </w:rPr>
              <w:t>Click here to enter text</w:t>
            </w:r>
            <w:r w:rsidRPr="00C36D3A">
              <w:rPr>
                <w:rFonts w:cs="Arial"/>
                <w:szCs w:val="20"/>
                <w:lang w:val="en-US" w:eastAsia="en-US"/>
              </w:rPr>
              <w:fldChar w:fldCharType="end"/>
            </w:r>
          </w:p>
          <w:p w14:paraId="4B5CDA43" w14:textId="77777777" w:rsidR="00AD13B6" w:rsidRPr="009B126C" w:rsidRDefault="00AD13B6" w:rsidP="000C44E5">
            <w:pPr>
              <w:rPr>
                <w:rFonts w:cs="Arial"/>
                <w:szCs w:val="20"/>
                <w:lang w:val="fr-FR" w:eastAsia="en-US"/>
              </w:rPr>
            </w:pPr>
          </w:p>
        </w:tc>
      </w:tr>
    </w:tbl>
    <w:p w14:paraId="376350E4" w14:textId="77777777" w:rsidR="00452899" w:rsidRPr="009B126C" w:rsidRDefault="00452899" w:rsidP="00D4206F">
      <w:pPr>
        <w:pStyle w:val="StyleHeading6Left0Hanging025"/>
        <w:numPr>
          <w:ilvl w:val="0"/>
          <w:numId w:val="0"/>
        </w:numPr>
        <w:spacing w:before="120" w:after="120" w:line="288" w:lineRule="auto"/>
        <w:outlineLvl w:val="1"/>
        <w:rPr>
          <w:szCs w:val="22"/>
          <w:lang w:val="fr-FR"/>
        </w:rPr>
      </w:pPr>
    </w:p>
    <w:p w14:paraId="78231809" w14:textId="77777777" w:rsidR="006E45B4" w:rsidRPr="009B126C" w:rsidRDefault="004949D6" w:rsidP="00D4206F">
      <w:pPr>
        <w:pStyle w:val="StyleHeading6Left0Hanging025"/>
        <w:numPr>
          <w:ilvl w:val="0"/>
          <w:numId w:val="0"/>
        </w:numPr>
        <w:spacing w:before="120" w:after="120" w:line="288" w:lineRule="auto"/>
        <w:outlineLvl w:val="1"/>
        <w:rPr>
          <w:szCs w:val="22"/>
          <w:lang w:val="fr-FR"/>
        </w:rPr>
      </w:pPr>
      <w:bookmarkStart w:id="37" w:name="_Toc196482929"/>
      <w:r w:rsidRPr="009B126C">
        <w:rPr>
          <w:szCs w:val="22"/>
          <w:lang w:val="fr-FR"/>
        </w:rPr>
        <w:t>B</w:t>
      </w:r>
      <w:r w:rsidR="002D584A" w:rsidRPr="009B126C">
        <w:rPr>
          <w:szCs w:val="22"/>
          <w:lang w:val="fr-FR"/>
        </w:rPr>
        <w:t>.</w:t>
      </w:r>
      <w:r w:rsidR="006148DA" w:rsidRPr="009B126C">
        <w:rPr>
          <w:szCs w:val="22"/>
          <w:lang w:val="fr-FR"/>
        </w:rPr>
        <w:t>4</w:t>
      </w:r>
      <w:r w:rsidR="00BD3F1C" w:rsidRPr="009B126C">
        <w:rPr>
          <w:szCs w:val="22"/>
          <w:lang w:val="fr-FR"/>
        </w:rPr>
        <w:t xml:space="preserve">. </w:t>
      </w:r>
      <w:bookmarkEnd w:id="35"/>
      <w:r w:rsidR="00C10817" w:rsidRPr="009B126C">
        <w:rPr>
          <w:szCs w:val="22"/>
          <w:lang w:val="fr-FR"/>
        </w:rPr>
        <w:t>Autres variétés</w:t>
      </w:r>
      <w:bookmarkEnd w:id="37"/>
    </w:p>
    <w:p w14:paraId="755E0FF8" w14:textId="77777777" w:rsidR="004D086F" w:rsidRPr="00B56155" w:rsidRDefault="005D4959" w:rsidP="004D086F">
      <w:pPr>
        <w:spacing w:after="120" w:line="300" w:lineRule="exact"/>
        <w:rPr>
          <w:rFonts w:cs="Arial"/>
          <w:b/>
          <w:bCs/>
          <w:iCs/>
          <w:szCs w:val="20"/>
          <w:lang w:val="sv-SE"/>
        </w:rPr>
      </w:pPr>
      <w:r w:rsidRPr="009B126C">
        <w:rPr>
          <w:b/>
          <w:bCs/>
          <w:szCs w:val="22"/>
          <w:lang w:val="fr-FR"/>
        </w:rPr>
        <w:t xml:space="preserve">B.4.a Le </w:t>
      </w:r>
      <w:r w:rsidRPr="009B126C">
        <w:rPr>
          <w:b/>
          <w:bCs/>
          <w:lang w:val="fr-FR"/>
        </w:rPr>
        <w:t xml:space="preserve">prix minimum </w:t>
      </w:r>
      <w:r w:rsidRPr="009B126C">
        <w:rPr>
          <w:b/>
          <w:bCs/>
          <w:szCs w:val="22"/>
          <w:lang w:val="fr-FR"/>
        </w:rPr>
        <w:t>du</w:t>
      </w:r>
      <w:r w:rsidRPr="009B126C">
        <w:rPr>
          <w:b/>
          <w:bCs/>
          <w:lang w:val="fr-FR"/>
        </w:rPr>
        <w:t xml:space="preserve"> commerce équitable pour </w:t>
      </w:r>
      <w:r w:rsidRPr="009B126C">
        <w:rPr>
          <w:rFonts w:cs="Arial"/>
          <w:b/>
          <w:bCs/>
          <w:i/>
          <w:iCs/>
          <w:szCs w:val="20"/>
          <w:lang w:val="fr-FR"/>
        </w:rPr>
        <w:t xml:space="preserve">Gossypium </w:t>
      </w:r>
      <w:r w:rsidRPr="00510CBC">
        <w:rPr>
          <w:rFonts w:cs="Arial"/>
          <w:b/>
          <w:bCs/>
          <w:i/>
          <w:iCs/>
          <w:szCs w:val="20"/>
          <w:lang w:val="sv-SE"/>
        </w:rPr>
        <w:t xml:space="preserve">barbadense </w:t>
      </w:r>
      <w:r>
        <w:rPr>
          <w:rFonts w:cs="Arial"/>
          <w:b/>
          <w:bCs/>
          <w:szCs w:val="20"/>
          <w:lang w:val="sv-SE"/>
        </w:rPr>
        <w:t xml:space="preserve">pour toutes les régions, </w:t>
      </w:r>
      <w:r w:rsidRPr="009B126C">
        <w:rPr>
          <w:b/>
          <w:iCs/>
          <w:lang w:val="fr-FR"/>
        </w:rPr>
        <w:t>à l'exception de l'Afrique du Nord</w:t>
      </w:r>
    </w:p>
    <w:p w14:paraId="3497A34B" w14:textId="77777777" w:rsidR="004D086F" w:rsidRPr="009B126C" w:rsidRDefault="005D4959" w:rsidP="004D086F">
      <w:pPr>
        <w:pStyle w:val="StyleHeading6Left0Hanging025"/>
        <w:keepNext w:val="0"/>
        <w:numPr>
          <w:ilvl w:val="0"/>
          <w:numId w:val="0"/>
        </w:numPr>
        <w:spacing w:before="0" w:after="120" w:line="288" w:lineRule="auto"/>
        <w:rPr>
          <w:b w:val="0"/>
          <w:sz w:val="20"/>
          <w:u w:val="single"/>
          <w:lang w:val="fr-FR"/>
        </w:rPr>
      </w:pPr>
      <w:r w:rsidRPr="009B126C">
        <w:rPr>
          <w:b w:val="0"/>
          <w:sz w:val="20"/>
          <w:u w:val="single"/>
          <w:lang w:val="fr-FR"/>
        </w:rPr>
        <w:t>Contexte :</w:t>
      </w:r>
    </w:p>
    <w:p w14:paraId="38603403" w14:textId="77777777" w:rsidR="004D086F" w:rsidRPr="009B126C" w:rsidRDefault="005D4959" w:rsidP="00E45D0A">
      <w:pPr>
        <w:pStyle w:val="StyleHeading6Left0Hanging025"/>
        <w:keepNext w:val="0"/>
        <w:numPr>
          <w:ilvl w:val="0"/>
          <w:numId w:val="0"/>
        </w:numPr>
        <w:spacing w:before="0" w:after="240" w:line="288" w:lineRule="auto"/>
        <w:rPr>
          <w:b w:val="0"/>
          <w:sz w:val="20"/>
          <w:lang w:val="fr-FR"/>
        </w:rPr>
      </w:pPr>
      <w:r w:rsidRPr="009B126C">
        <w:rPr>
          <w:b w:val="0"/>
          <w:sz w:val="20"/>
          <w:lang w:val="fr-FR"/>
        </w:rPr>
        <w:t xml:space="preserve">Actuellement, aucun autre producteur du commerce équitable ne commercialise la variété de </w:t>
      </w:r>
      <w:r w:rsidRPr="009B126C">
        <w:rPr>
          <w:b w:val="0"/>
          <w:i/>
          <w:iCs/>
          <w:sz w:val="20"/>
          <w:lang w:val="fr-FR"/>
        </w:rPr>
        <w:t xml:space="preserve">Gossypium barbadense. </w:t>
      </w:r>
      <w:r w:rsidRPr="009B126C">
        <w:rPr>
          <w:b w:val="0"/>
          <w:sz w:val="20"/>
          <w:lang w:val="fr-FR"/>
        </w:rPr>
        <w:t xml:space="preserve">Nous ne disposons donc pas de données COSP actuelles pour fonder une nouvelle proposition de FMP pour les autres régions. Dans le passé, le coût de production supplémentaire du </w:t>
      </w:r>
      <w:r w:rsidRPr="009B126C">
        <w:rPr>
          <w:b w:val="0"/>
          <w:i/>
          <w:iCs/>
          <w:sz w:val="20"/>
          <w:lang w:val="fr-FR"/>
        </w:rPr>
        <w:t xml:space="preserve">Gossypium barbadense </w:t>
      </w:r>
      <w:r w:rsidRPr="009B126C">
        <w:rPr>
          <w:b w:val="0"/>
          <w:sz w:val="20"/>
          <w:lang w:val="fr-FR"/>
        </w:rPr>
        <w:t xml:space="preserve">par rapport au </w:t>
      </w:r>
      <w:r w:rsidRPr="009B126C">
        <w:rPr>
          <w:b w:val="0"/>
          <w:i/>
          <w:iCs/>
          <w:sz w:val="20"/>
          <w:lang w:val="fr-FR"/>
        </w:rPr>
        <w:t xml:space="preserve">Gossypium hirsutum </w:t>
      </w:r>
      <w:r w:rsidRPr="009B126C">
        <w:rPr>
          <w:b w:val="0"/>
          <w:sz w:val="20"/>
          <w:lang w:val="fr-FR"/>
        </w:rPr>
        <w:t xml:space="preserve">était estimé à 20 %. Les recherches menées par nos consultants ont montré que c'est encore généralement le cas. Nous pouvons donc proposer de nouveaux PGF pour </w:t>
      </w:r>
      <w:r w:rsidRPr="009B126C">
        <w:rPr>
          <w:b w:val="0"/>
          <w:i/>
          <w:iCs/>
          <w:sz w:val="20"/>
          <w:lang w:val="fr-FR"/>
        </w:rPr>
        <w:t xml:space="preserve">Gossypium barbadense </w:t>
      </w:r>
      <w:r w:rsidRPr="009B126C">
        <w:rPr>
          <w:b w:val="0"/>
          <w:sz w:val="20"/>
          <w:lang w:val="fr-FR"/>
        </w:rPr>
        <w:t xml:space="preserve">sur la base des propositions pour </w:t>
      </w:r>
      <w:r w:rsidRPr="009B126C">
        <w:rPr>
          <w:b w:val="0"/>
          <w:i/>
          <w:iCs/>
          <w:sz w:val="20"/>
          <w:lang w:val="fr-FR"/>
        </w:rPr>
        <w:t xml:space="preserve">Gossypium hirsutum </w:t>
      </w:r>
      <w:r w:rsidRPr="009B126C">
        <w:rPr>
          <w:b w:val="0"/>
          <w:sz w:val="20"/>
          <w:lang w:val="fr-FR"/>
        </w:rPr>
        <w:t>plus 20 % au cas où cette variété serait comme</w:t>
      </w:r>
      <w:r w:rsidRPr="009B126C">
        <w:rPr>
          <w:b w:val="0"/>
          <w:sz w:val="20"/>
          <w:lang w:val="fr-FR"/>
        </w:rPr>
        <w:t>rcialisée par des producteurs certifiés commerce équitable dans d'autres régions.</w:t>
      </w:r>
    </w:p>
    <w:p w14:paraId="5DB820AB" w14:textId="77777777" w:rsidR="004D086F" w:rsidRPr="009B126C" w:rsidRDefault="005D4959" w:rsidP="00E45D0A">
      <w:pPr>
        <w:pStyle w:val="StyleHeading6Left0Hanging025"/>
        <w:keepNext w:val="0"/>
        <w:numPr>
          <w:ilvl w:val="0"/>
          <w:numId w:val="0"/>
        </w:numPr>
        <w:spacing w:before="120" w:after="120" w:line="288" w:lineRule="auto"/>
        <w:rPr>
          <w:bCs w:val="0"/>
          <w:sz w:val="20"/>
          <w:lang w:val="fr-FR"/>
        </w:rPr>
      </w:pPr>
      <w:r w:rsidRPr="009B126C">
        <w:rPr>
          <w:bCs w:val="0"/>
          <w:sz w:val="20"/>
          <w:lang w:val="fr-FR"/>
        </w:rPr>
        <w:t xml:space="preserve">Options pour un prix </w:t>
      </w:r>
      <w:r w:rsidR="00A16D3F" w:rsidRPr="009B126C">
        <w:rPr>
          <w:bCs w:val="0"/>
          <w:sz w:val="20"/>
          <w:lang w:val="fr-FR"/>
        </w:rPr>
        <w:t xml:space="preserve">minimum du commerce équitable </w:t>
      </w:r>
      <w:r w:rsidRPr="009B126C">
        <w:rPr>
          <w:bCs w:val="0"/>
          <w:sz w:val="20"/>
          <w:lang w:val="fr-FR"/>
        </w:rPr>
        <w:t>pour</w:t>
      </w:r>
      <w:bookmarkStart w:id="38" w:name="_Hlk196464981"/>
      <w:r w:rsidRPr="009B126C">
        <w:rPr>
          <w:bCs w:val="0"/>
          <w:i/>
          <w:sz w:val="20"/>
          <w:lang w:val="fr-FR"/>
        </w:rPr>
        <w:t xml:space="preserve"> Gossypium barbadense, à l'exception de l'Afrique du Nord</w:t>
      </w:r>
      <w:bookmarkEnd w:id="38"/>
    </w:p>
    <w:tbl>
      <w:tblPr>
        <w:tblW w:w="0" w:type="auto"/>
        <w:tblInd w:w="108" w:type="dxa"/>
        <w:tblBorders>
          <w:top w:val="single" w:sz="12" w:space="0" w:color="008000"/>
          <w:left w:val="single" w:sz="12" w:space="0" w:color="008000"/>
          <w:bottom w:val="single" w:sz="12" w:space="0" w:color="008000"/>
          <w:right w:val="single" w:sz="12" w:space="0" w:color="008000"/>
          <w:insideH w:val="single" w:sz="12" w:space="0" w:color="008000"/>
          <w:insideV w:val="single" w:sz="12" w:space="0" w:color="008000"/>
        </w:tblBorders>
        <w:tblLook w:val="01E0" w:firstRow="1" w:lastRow="1" w:firstColumn="1" w:lastColumn="1" w:noHBand="0" w:noVBand="0"/>
      </w:tblPr>
      <w:tblGrid>
        <w:gridCol w:w="2479"/>
        <w:gridCol w:w="6383"/>
      </w:tblGrid>
      <w:tr w:rsidR="00870E03" w:rsidRPr="005D4959" w14:paraId="417A2440" w14:textId="77777777" w:rsidTr="000C44E5">
        <w:tc>
          <w:tcPr>
            <w:tcW w:w="2513" w:type="dxa"/>
          </w:tcPr>
          <w:p w14:paraId="7BCA2831" w14:textId="77777777" w:rsidR="004D086F" w:rsidRPr="00FB1AFF" w:rsidRDefault="005D4959" w:rsidP="000C44E5">
            <w:pPr>
              <w:pStyle w:val="StyleHeading6Left0Hanging025"/>
              <w:keepNext w:val="0"/>
              <w:numPr>
                <w:ilvl w:val="0"/>
                <w:numId w:val="0"/>
              </w:numPr>
              <w:spacing w:before="0" w:after="120" w:line="288" w:lineRule="auto"/>
              <w:rPr>
                <w:b w:val="0"/>
                <w:sz w:val="20"/>
                <w:u w:val="single"/>
              </w:rPr>
            </w:pPr>
            <w:r w:rsidRPr="00FB1AFF">
              <w:rPr>
                <w:sz w:val="20"/>
              </w:rPr>
              <w:t>Option 1 :</w:t>
            </w:r>
          </w:p>
        </w:tc>
        <w:tc>
          <w:tcPr>
            <w:tcW w:w="6487" w:type="dxa"/>
          </w:tcPr>
          <w:p w14:paraId="1574EB78" w14:textId="77777777" w:rsidR="007927A3" w:rsidRPr="009B126C" w:rsidRDefault="004D086F" w:rsidP="000C44E5">
            <w:pPr>
              <w:pStyle w:val="StyleHeading6Left0Hanging025"/>
              <w:keepNext w:val="0"/>
              <w:numPr>
                <w:ilvl w:val="0"/>
                <w:numId w:val="0"/>
              </w:numPr>
              <w:spacing w:before="0" w:after="120" w:line="288" w:lineRule="auto"/>
              <w:rPr>
                <w:b w:val="0"/>
                <w:bCs w:val="0"/>
                <w:sz w:val="20"/>
                <w:lang w:val="fr-FR"/>
              </w:rPr>
            </w:pPr>
            <w:r w:rsidRPr="009B126C">
              <w:rPr>
                <w:b w:val="0"/>
                <w:sz w:val="20"/>
                <w:lang w:val="fr-FR"/>
              </w:rPr>
              <w:t xml:space="preserve">Utilisez le prix minimum existant du commerce équitable </w:t>
            </w:r>
            <w:r w:rsidR="00A16D3F" w:rsidRPr="009B126C">
              <w:rPr>
                <w:b w:val="0"/>
                <w:sz w:val="20"/>
                <w:lang w:val="fr-FR"/>
              </w:rPr>
              <w:t xml:space="preserve">et </w:t>
            </w:r>
            <w:r w:rsidR="00A16D3F" w:rsidRPr="009B126C">
              <w:rPr>
                <w:bCs w:val="0"/>
                <w:sz w:val="20"/>
                <w:lang w:val="fr-FR"/>
              </w:rPr>
              <w:t xml:space="preserve">ajoutez </w:t>
            </w:r>
            <w:r w:rsidRPr="009B126C">
              <w:rPr>
                <w:bCs w:val="0"/>
                <w:sz w:val="20"/>
                <w:lang w:val="fr-FR"/>
              </w:rPr>
              <w:t xml:space="preserve">20 % </w:t>
            </w:r>
            <w:r w:rsidR="00A16D3F" w:rsidRPr="009B126C">
              <w:rPr>
                <w:b w:val="0"/>
                <w:sz w:val="20"/>
                <w:lang w:val="fr-FR"/>
              </w:rPr>
              <w:t xml:space="preserve">au </w:t>
            </w:r>
            <w:r w:rsidRPr="009B126C">
              <w:rPr>
                <w:b w:val="0"/>
                <w:sz w:val="20"/>
                <w:lang w:val="fr-FR"/>
              </w:rPr>
              <w:t xml:space="preserve">prix minimum </w:t>
            </w:r>
            <w:r w:rsidR="00A16D3F" w:rsidRPr="009B126C">
              <w:rPr>
                <w:b w:val="0"/>
                <w:sz w:val="20"/>
                <w:lang w:val="fr-FR"/>
              </w:rPr>
              <w:t xml:space="preserve">conventionnel </w:t>
            </w:r>
            <w:r w:rsidRPr="009B126C">
              <w:rPr>
                <w:b w:val="0"/>
                <w:sz w:val="20"/>
                <w:lang w:val="fr-FR"/>
              </w:rPr>
              <w:t xml:space="preserve">du commerce équitable pour </w:t>
            </w:r>
            <w:r w:rsidRPr="009B126C">
              <w:rPr>
                <w:b w:val="0"/>
                <w:i/>
                <w:sz w:val="20"/>
                <w:lang w:val="fr-FR"/>
              </w:rPr>
              <w:lastRenderedPageBreak/>
              <w:t xml:space="preserve">Gossypium hirsutum </w:t>
            </w:r>
            <w:r w:rsidRPr="009B126C">
              <w:rPr>
                <w:b w:val="0"/>
                <w:sz w:val="20"/>
                <w:lang w:val="fr-FR"/>
              </w:rPr>
              <w:t xml:space="preserve">afin de fixer un prix pour Barbadense </w:t>
            </w:r>
            <w:r w:rsidRPr="009B126C">
              <w:rPr>
                <w:b w:val="0"/>
                <w:bCs w:val="0"/>
                <w:sz w:val="20"/>
                <w:lang w:val="fr-FR"/>
              </w:rPr>
              <w:t>pour toutes les régions, à l'exception de l'Afrique du Nord.</w:t>
            </w:r>
          </w:p>
        </w:tc>
      </w:tr>
      <w:tr w:rsidR="00870E03" w:rsidRPr="005D4959" w14:paraId="39A04DF9" w14:textId="77777777" w:rsidTr="000C44E5">
        <w:tc>
          <w:tcPr>
            <w:tcW w:w="2513" w:type="dxa"/>
          </w:tcPr>
          <w:p w14:paraId="05CD73EF" w14:textId="77777777" w:rsidR="004D086F" w:rsidRPr="00FB1AFF" w:rsidRDefault="005D4959" w:rsidP="000C44E5">
            <w:pPr>
              <w:pStyle w:val="StyleHeading6Left0Hanging025"/>
              <w:keepNext w:val="0"/>
              <w:numPr>
                <w:ilvl w:val="0"/>
                <w:numId w:val="0"/>
              </w:numPr>
              <w:spacing w:before="0" w:after="120" w:line="288" w:lineRule="auto"/>
              <w:rPr>
                <w:b w:val="0"/>
                <w:sz w:val="20"/>
                <w:u w:val="single"/>
              </w:rPr>
            </w:pPr>
            <w:r w:rsidRPr="00FB1AFF">
              <w:rPr>
                <w:sz w:val="20"/>
              </w:rPr>
              <w:lastRenderedPageBreak/>
              <w:t>Option 2 :</w:t>
            </w:r>
          </w:p>
        </w:tc>
        <w:tc>
          <w:tcPr>
            <w:tcW w:w="6487" w:type="dxa"/>
          </w:tcPr>
          <w:p w14:paraId="35E552A5" w14:textId="77777777" w:rsidR="004D086F" w:rsidRPr="009B126C" w:rsidRDefault="005D4959" w:rsidP="000C44E5">
            <w:pPr>
              <w:pStyle w:val="StyleHeading6Left0Hanging025"/>
              <w:keepNext w:val="0"/>
              <w:numPr>
                <w:ilvl w:val="0"/>
                <w:numId w:val="0"/>
              </w:numPr>
              <w:spacing w:before="0" w:after="120" w:line="288" w:lineRule="auto"/>
              <w:rPr>
                <w:b w:val="0"/>
                <w:sz w:val="20"/>
                <w:u w:val="single"/>
                <w:lang w:val="fr-FR"/>
              </w:rPr>
            </w:pPr>
            <w:r w:rsidRPr="009B126C">
              <w:rPr>
                <w:b w:val="0"/>
                <w:sz w:val="20"/>
                <w:lang w:val="fr-FR"/>
              </w:rPr>
              <w:t xml:space="preserve">Ne pas fixer de prix minimum du commerce équitable pour </w:t>
            </w:r>
            <w:r w:rsidRPr="009B126C">
              <w:rPr>
                <w:b w:val="0"/>
                <w:i/>
                <w:iCs/>
                <w:sz w:val="20"/>
                <w:lang w:val="fr-FR"/>
              </w:rPr>
              <w:t xml:space="preserve">Gossypium barbadense </w:t>
            </w:r>
            <w:r w:rsidRPr="009B126C">
              <w:rPr>
                <w:b w:val="0"/>
                <w:sz w:val="20"/>
                <w:lang w:val="fr-FR"/>
              </w:rPr>
              <w:t>dans toutes les régions, à l'exception de l'Afrique du Nord.</w:t>
            </w:r>
          </w:p>
        </w:tc>
      </w:tr>
    </w:tbl>
    <w:p w14:paraId="55DC0E9D" w14:textId="77777777" w:rsidR="004D086F" w:rsidRPr="009B126C" w:rsidRDefault="004D086F" w:rsidP="004D086F">
      <w:pPr>
        <w:pStyle w:val="StyleHeading6Left0Hanging025"/>
        <w:keepNext w:val="0"/>
        <w:numPr>
          <w:ilvl w:val="0"/>
          <w:numId w:val="0"/>
        </w:numPr>
        <w:spacing w:before="0" w:after="120" w:line="288" w:lineRule="auto"/>
        <w:rPr>
          <w:b w:val="0"/>
          <w:sz w:val="20"/>
          <w:lang w:val="fr-FR"/>
        </w:rPr>
      </w:pP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0"/>
      </w:tblGrid>
      <w:tr w:rsidR="00870E03" w14:paraId="338535B9" w14:textId="77777777" w:rsidTr="000C44E5">
        <w:tc>
          <w:tcPr>
            <w:tcW w:w="8930" w:type="dxa"/>
            <w:shd w:val="clear" w:color="auto" w:fill="auto"/>
          </w:tcPr>
          <w:p w14:paraId="76298FF9" w14:textId="77777777" w:rsidR="004D086F" w:rsidRPr="00C36D3A" w:rsidRDefault="005D4959" w:rsidP="000C44E5">
            <w:pPr>
              <w:pStyle w:val="StyleHeading6Left0Hanging025"/>
              <w:keepNext w:val="0"/>
              <w:numPr>
                <w:ilvl w:val="0"/>
                <w:numId w:val="0"/>
              </w:numPr>
              <w:spacing w:before="0" w:after="120" w:line="288" w:lineRule="auto"/>
              <w:rPr>
                <w:rFonts w:cs="Arial"/>
                <w:b w:val="0"/>
                <w:bCs w:val="0"/>
                <w:sz w:val="18"/>
                <w:szCs w:val="18"/>
                <w:lang w:eastAsia="en-US"/>
              </w:rPr>
            </w:pPr>
            <w:r w:rsidRPr="00C36D3A">
              <w:rPr>
                <w:sz w:val="20"/>
              </w:rPr>
              <w:t>Question B.</w:t>
            </w:r>
            <w:r>
              <w:rPr>
                <w:sz w:val="20"/>
              </w:rPr>
              <w:t>4</w:t>
            </w:r>
            <w:r w:rsidRPr="00C36D3A">
              <w:rPr>
                <w:sz w:val="20"/>
              </w:rPr>
              <w:t>.</w:t>
            </w:r>
            <w:r>
              <w:rPr>
                <w:sz w:val="20"/>
              </w:rPr>
              <w:t xml:space="preserve">a </w:t>
            </w:r>
            <w:r w:rsidRPr="00C36D3A">
              <w:rPr>
                <w:sz w:val="20"/>
              </w:rPr>
              <w:t>:</w:t>
            </w:r>
          </w:p>
        </w:tc>
      </w:tr>
      <w:tr w:rsidR="00870E03" w14:paraId="5A42A03C" w14:textId="77777777" w:rsidTr="000C44E5">
        <w:tc>
          <w:tcPr>
            <w:tcW w:w="8930" w:type="dxa"/>
            <w:shd w:val="clear" w:color="auto" w:fill="auto"/>
          </w:tcPr>
          <w:p w14:paraId="186AD433" w14:textId="77777777" w:rsidR="004D086F" w:rsidRPr="009B126C" w:rsidRDefault="005D4959" w:rsidP="000C44E5">
            <w:pPr>
              <w:pStyle w:val="StyleHeading6Left0Hanging025"/>
              <w:keepNext w:val="0"/>
              <w:numPr>
                <w:ilvl w:val="0"/>
                <w:numId w:val="0"/>
              </w:numPr>
              <w:spacing w:before="0" w:after="120" w:line="288" w:lineRule="auto"/>
              <w:rPr>
                <w:sz w:val="20"/>
                <w:lang w:val="fr-FR"/>
              </w:rPr>
            </w:pPr>
            <w:r w:rsidRPr="009B126C">
              <w:rPr>
                <w:sz w:val="20"/>
                <w:lang w:val="fr-FR"/>
              </w:rPr>
              <w:t xml:space="preserve">Quelle option vous semble la plus appropriée ?     </w:t>
            </w:r>
          </w:p>
          <w:p w14:paraId="555B61C6" w14:textId="77777777" w:rsidR="005815B3" w:rsidRPr="009B126C" w:rsidRDefault="004D086F" w:rsidP="000C44E5">
            <w:pPr>
              <w:pStyle w:val="StyleHeading6Left0Hanging025"/>
              <w:keepNext w:val="0"/>
              <w:numPr>
                <w:ilvl w:val="0"/>
                <w:numId w:val="0"/>
              </w:numPr>
              <w:spacing w:before="0" w:after="120" w:line="288" w:lineRule="auto"/>
              <w:rPr>
                <w:rFonts w:cs="Arial"/>
                <w:b w:val="0"/>
                <w:sz w:val="20"/>
                <w:lang w:val="fr-FR" w:eastAsia="en-US"/>
              </w:rPr>
            </w:pPr>
            <w:r w:rsidRPr="00C36D3A">
              <w:rPr>
                <w:rFonts w:cs="Arial"/>
                <w:b w:val="0"/>
                <w:sz w:val="20"/>
                <w:lang w:val="en-US" w:eastAsia="en-US"/>
              </w:rPr>
              <w:fldChar w:fldCharType="begin">
                <w:ffData>
                  <w:name w:val="Check5"/>
                  <w:enabled/>
                  <w:calcOnExit w:val="0"/>
                  <w:checkBox>
                    <w:sizeAuto/>
                    <w:default w:val="0"/>
                  </w:checkBox>
                </w:ffData>
              </w:fldChar>
            </w:r>
            <w:r w:rsidRPr="009B126C">
              <w:rPr>
                <w:rFonts w:cs="Arial"/>
                <w:sz w:val="20"/>
                <w:lang w:val="fr-FR" w:eastAsia="en-US"/>
              </w:rPr>
              <w:instrText xml:space="preserve"> FORMCHECKBOX </w:instrText>
            </w:r>
            <w:r w:rsidRPr="00C36D3A">
              <w:rPr>
                <w:rFonts w:cs="Arial"/>
                <w:b w:val="0"/>
                <w:sz w:val="20"/>
                <w:lang w:val="en-US" w:eastAsia="en-US"/>
              </w:rPr>
            </w:r>
            <w:r w:rsidRPr="00C36D3A">
              <w:rPr>
                <w:rFonts w:cs="Arial"/>
                <w:b w:val="0"/>
                <w:sz w:val="20"/>
                <w:lang w:val="en-US" w:eastAsia="en-US"/>
              </w:rPr>
              <w:fldChar w:fldCharType="separate"/>
            </w:r>
            <w:r w:rsidRPr="00C36D3A">
              <w:rPr>
                <w:rFonts w:cs="Arial"/>
                <w:b w:val="0"/>
                <w:sz w:val="20"/>
                <w:lang w:val="en-US" w:eastAsia="en-US"/>
              </w:rPr>
              <w:fldChar w:fldCharType="end"/>
            </w:r>
            <w:r w:rsidRPr="009B126C">
              <w:rPr>
                <w:rFonts w:cs="Arial"/>
                <w:b w:val="0"/>
                <w:sz w:val="20"/>
                <w:lang w:val="fr-FR" w:eastAsia="en-US"/>
              </w:rPr>
              <w:t xml:space="preserve"> Option 1 </w:t>
            </w:r>
            <w:r w:rsidR="007927A3" w:rsidRPr="009B126C">
              <w:rPr>
                <w:rFonts w:cs="Arial"/>
                <w:b w:val="0"/>
                <w:sz w:val="20"/>
                <w:lang w:val="fr-FR" w:eastAsia="en-US"/>
              </w:rPr>
              <w:t xml:space="preserve">- Utiliser un </w:t>
            </w:r>
            <w:r w:rsidR="00DB48FA" w:rsidRPr="009B126C">
              <w:rPr>
                <w:rFonts w:cs="Arial"/>
                <w:b w:val="0"/>
                <w:sz w:val="20"/>
                <w:lang w:val="fr-FR" w:eastAsia="en-US"/>
              </w:rPr>
              <w:t xml:space="preserve">différentiel de </w:t>
            </w:r>
            <w:r w:rsidR="007927A3" w:rsidRPr="009B126C">
              <w:rPr>
                <w:rFonts w:cs="Arial"/>
                <w:b w:val="0"/>
                <w:sz w:val="20"/>
                <w:lang w:val="fr-FR" w:eastAsia="en-US"/>
              </w:rPr>
              <w:t>20 % pour fixer un prix pour la Barbade, à l'exception de l'Afrique du Nord.</w:t>
            </w:r>
          </w:p>
          <w:p w14:paraId="2DC2BA14" w14:textId="77777777" w:rsidR="004D086F" w:rsidRPr="009B126C" w:rsidRDefault="005D4959" w:rsidP="000C44E5">
            <w:pPr>
              <w:rPr>
                <w:rFonts w:cs="Arial"/>
                <w:b/>
                <w:szCs w:val="20"/>
                <w:lang w:val="fr-FR" w:eastAsia="en-US"/>
              </w:rPr>
            </w:pPr>
            <w:r w:rsidRPr="00C36D3A">
              <w:rPr>
                <w:rFonts w:cs="Arial"/>
                <w:b/>
                <w:szCs w:val="20"/>
                <w:lang w:val="en-US" w:eastAsia="en-US"/>
              </w:rPr>
              <w:fldChar w:fldCharType="begin">
                <w:ffData>
                  <w:name w:val="Check5"/>
                  <w:enabled/>
                  <w:calcOnExit w:val="0"/>
                  <w:checkBox>
                    <w:sizeAuto/>
                    <w:default w:val="0"/>
                  </w:checkBox>
                </w:ffData>
              </w:fldChar>
            </w:r>
            <w:r w:rsidRPr="009B126C">
              <w:rPr>
                <w:rFonts w:cs="Arial"/>
                <w:b/>
                <w:szCs w:val="20"/>
                <w:lang w:val="fr-FR" w:eastAsia="en-US"/>
              </w:rPr>
              <w:instrText xml:space="preserve"> FORMCHECKBOX </w:instrText>
            </w:r>
            <w:r w:rsidRPr="00C36D3A">
              <w:rPr>
                <w:rFonts w:cs="Arial"/>
                <w:b/>
                <w:szCs w:val="20"/>
                <w:lang w:val="en-US" w:eastAsia="en-US"/>
              </w:rPr>
            </w:r>
            <w:r w:rsidRPr="00C36D3A">
              <w:rPr>
                <w:rFonts w:cs="Arial"/>
                <w:b/>
                <w:szCs w:val="20"/>
                <w:lang w:val="en-US" w:eastAsia="en-US"/>
              </w:rPr>
              <w:fldChar w:fldCharType="separate"/>
            </w:r>
            <w:r w:rsidRPr="00C36D3A">
              <w:rPr>
                <w:rFonts w:cs="Arial"/>
                <w:b/>
                <w:szCs w:val="20"/>
                <w:lang w:val="en-US" w:eastAsia="en-US"/>
              </w:rPr>
              <w:fldChar w:fldCharType="end"/>
            </w:r>
            <w:r w:rsidRPr="009B126C">
              <w:rPr>
                <w:rFonts w:cs="Arial"/>
                <w:bCs/>
                <w:szCs w:val="20"/>
                <w:lang w:val="fr-FR" w:eastAsia="en-US"/>
              </w:rPr>
              <w:t xml:space="preserve"> Option 2 </w:t>
            </w:r>
            <w:r w:rsidR="007927A3" w:rsidRPr="009B126C">
              <w:rPr>
                <w:rFonts w:cs="Arial"/>
                <w:bCs/>
                <w:szCs w:val="20"/>
                <w:lang w:val="fr-FR" w:eastAsia="en-US"/>
              </w:rPr>
              <w:t>- Pas de prix pour la Barbadense pour toutes les régions à l'exception de l'Afrique du Nord</w:t>
            </w:r>
          </w:p>
          <w:p w14:paraId="2269603E" w14:textId="77777777" w:rsidR="004D086F" w:rsidRPr="009B126C" w:rsidRDefault="005D4959" w:rsidP="000C44E5">
            <w:pPr>
              <w:keepNext/>
              <w:keepLines/>
              <w:tabs>
                <w:tab w:val="left" w:pos="735"/>
              </w:tabs>
              <w:spacing w:before="120" w:after="120" w:line="276" w:lineRule="auto"/>
              <w:rPr>
                <w:rFonts w:cs="Arial"/>
                <w:b/>
                <w:szCs w:val="20"/>
                <w:lang w:val="fr-FR" w:eastAsia="en-US"/>
              </w:rPr>
            </w:pPr>
            <w:r w:rsidRPr="009B126C">
              <w:rPr>
                <w:rFonts w:cs="Arial"/>
                <w:b/>
                <w:szCs w:val="20"/>
                <w:lang w:val="fr-FR" w:eastAsia="en-US"/>
              </w:rPr>
              <w:t>Veuillez expliquer votre raisonnement</w:t>
            </w:r>
          </w:p>
          <w:p w14:paraId="3F9DEF3C" w14:textId="77777777" w:rsidR="004D086F" w:rsidRPr="009B126C" w:rsidRDefault="005D4959" w:rsidP="00E45D0A">
            <w:pPr>
              <w:spacing w:after="120"/>
              <w:rPr>
                <w:rFonts w:cs="Arial"/>
                <w:szCs w:val="20"/>
                <w:lang w:val="fr-FR" w:eastAsia="en-US"/>
              </w:rPr>
            </w:pPr>
            <w:r w:rsidRPr="00C36D3A">
              <w:rPr>
                <w:rFonts w:cs="Arial"/>
                <w:szCs w:val="20"/>
                <w:lang w:val="en-US" w:eastAsia="en-US"/>
              </w:rPr>
              <w:fldChar w:fldCharType="begin">
                <w:ffData>
                  <w:name w:val=""/>
                  <w:enabled/>
                  <w:calcOnExit w:val="0"/>
                  <w:textInput>
                    <w:default w:val="Click here to enter text"/>
                  </w:textInput>
                </w:ffData>
              </w:fldChar>
            </w:r>
            <w:r w:rsidRPr="009B126C">
              <w:rPr>
                <w:rFonts w:cs="Arial"/>
                <w:szCs w:val="20"/>
                <w:lang w:val="fr-FR" w:eastAsia="en-US"/>
              </w:rPr>
              <w:instrText xml:space="preserve"> FORMTEXT </w:instrText>
            </w:r>
            <w:r w:rsidRPr="00C36D3A">
              <w:rPr>
                <w:rFonts w:cs="Arial"/>
                <w:szCs w:val="20"/>
                <w:lang w:val="en-US" w:eastAsia="en-US"/>
              </w:rPr>
            </w:r>
            <w:r w:rsidRPr="00C36D3A">
              <w:rPr>
                <w:rFonts w:cs="Arial"/>
                <w:szCs w:val="20"/>
                <w:lang w:val="en-US" w:eastAsia="en-US"/>
              </w:rPr>
              <w:fldChar w:fldCharType="separate"/>
            </w:r>
            <w:r w:rsidR="009B126C" w:rsidRPr="009B126C">
              <w:rPr>
                <w:rFonts w:cs="Arial"/>
                <w:noProof/>
                <w:szCs w:val="20"/>
                <w:lang w:val="fr-FR" w:eastAsia="en-US"/>
              </w:rPr>
              <w:t>Click here to enter text</w:t>
            </w:r>
            <w:r w:rsidRPr="00C36D3A">
              <w:rPr>
                <w:rFonts w:cs="Arial"/>
                <w:szCs w:val="20"/>
                <w:lang w:val="en-US" w:eastAsia="en-US"/>
              </w:rPr>
              <w:fldChar w:fldCharType="end"/>
            </w:r>
          </w:p>
          <w:p w14:paraId="28EF99EE" w14:textId="77777777" w:rsidR="004D086F" w:rsidRPr="009B126C" w:rsidRDefault="005D4959" w:rsidP="000C44E5">
            <w:pPr>
              <w:pStyle w:val="StyleHeading6Left0Hanging025"/>
              <w:numPr>
                <w:ilvl w:val="0"/>
                <w:numId w:val="0"/>
              </w:numPr>
              <w:spacing w:before="0" w:after="120" w:line="288" w:lineRule="auto"/>
              <w:rPr>
                <w:sz w:val="20"/>
                <w:lang w:val="fr-FR"/>
              </w:rPr>
            </w:pPr>
            <w:bookmarkStart w:id="39" w:name="_Hlk196465115"/>
            <w:r w:rsidRPr="009B126C">
              <w:rPr>
                <w:sz w:val="20"/>
                <w:lang w:val="fr-FR"/>
              </w:rPr>
              <w:t>Autres commentaires et suggestions</w:t>
            </w:r>
            <w:bookmarkEnd w:id="39"/>
            <w:r w:rsidR="00683E52" w:rsidRPr="009B126C">
              <w:rPr>
                <w:sz w:val="20"/>
                <w:lang w:val="fr-FR"/>
              </w:rPr>
              <w:t xml:space="preserve"> (si vous avez un raisonnement pour un autre différentiel, veuillez l'indiquer ici) </w:t>
            </w:r>
            <w:r w:rsidRPr="009B126C">
              <w:rPr>
                <w:sz w:val="20"/>
                <w:lang w:val="fr-FR"/>
              </w:rPr>
              <w:t xml:space="preserve">: </w:t>
            </w:r>
          </w:p>
          <w:p w14:paraId="0AF0FDBB" w14:textId="77777777" w:rsidR="004D086F" w:rsidRPr="00E45D0A" w:rsidRDefault="005D4959" w:rsidP="00E45D0A">
            <w:pPr>
              <w:spacing w:after="120"/>
              <w:rPr>
                <w:rFonts w:cs="Arial"/>
                <w:szCs w:val="20"/>
                <w:lang w:val="en-US" w:eastAsia="en-US"/>
              </w:rPr>
            </w:pPr>
            <w:r w:rsidRPr="00C36D3A">
              <w:rPr>
                <w:rFonts w:cs="Arial"/>
                <w:szCs w:val="20"/>
                <w:lang w:val="en-US" w:eastAsia="en-US"/>
              </w:rPr>
              <w:fldChar w:fldCharType="begin">
                <w:ffData>
                  <w:name w:val=""/>
                  <w:enabled/>
                  <w:calcOnExit w:val="0"/>
                  <w:textInput>
                    <w:default w:val="Click here to enter text"/>
                  </w:textInput>
                </w:ffData>
              </w:fldChar>
            </w:r>
            <w:r w:rsidRPr="00C36D3A">
              <w:rPr>
                <w:rFonts w:cs="Arial"/>
                <w:szCs w:val="20"/>
                <w:lang w:val="en-US" w:eastAsia="en-US"/>
              </w:rPr>
              <w:instrText xml:space="preserve"> FORMTEXT </w:instrText>
            </w:r>
            <w:r w:rsidRPr="00C36D3A">
              <w:rPr>
                <w:rFonts w:cs="Arial"/>
                <w:szCs w:val="20"/>
                <w:lang w:val="en-US" w:eastAsia="en-US"/>
              </w:rPr>
            </w:r>
            <w:r w:rsidRPr="00C36D3A">
              <w:rPr>
                <w:rFonts w:cs="Arial"/>
                <w:szCs w:val="20"/>
                <w:lang w:val="en-US" w:eastAsia="en-US"/>
              </w:rPr>
              <w:fldChar w:fldCharType="separate"/>
            </w:r>
            <w:r w:rsidR="009B126C">
              <w:rPr>
                <w:rFonts w:cs="Arial"/>
                <w:noProof/>
                <w:szCs w:val="20"/>
                <w:lang w:val="en-US" w:eastAsia="en-US"/>
              </w:rPr>
              <w:t>Click here to enter text</w:t>
            </w:r>
            <w:r w:rsidRPr="00C36D3A">
              <w:rPr>
                <w:rFonts w:cs="Arial"/>
                <w:szCs w:val="20"/>
                <w:lang w:val="en-US" w:eastAsia="en-US"/>
              </w:rPr>
              <w:fldChar w:fldCharType="end"/>
            </w:r>
          </w:p>
        </w:tc>
      </w:tr>
    </w:tbl>
    <w:p w14:paraId="490A0B91" w14:textId="77777777" w:rsidR="004D086F" w:rsidRDefault="004D086F" w:rsidP="004D086F">
      <w:pPr>
        <w:pStyle w:val="StyleHeading6Left0Hanging025"/>
        <w:keepNext w:val="0"/>
        <w:numPr>
          <w:ilvl w:val="0"/>
          <w:numId w:val="0"/>
        </w:numPr>
        <w:spacing w:before="0" w:after="120" w:line="288" w:lineRule="auto"/>
        <w:rPr>
          <w:b w:val="0"/>
          <w:sz w:val="20"/>
        </w:rPr>
      </w:pPr>
    </w:p>
    <w:p w14:paraId="216A977D" w14:textId="77777777" w:rsidR="004D086F" w:rsidRPr="00B56155" w:rsidRDefault="005D4959" w:rsidP="004D086F">
      <w:pPr>
        <w:spacing w:after="120" w:line="300" w:lineRule="exact"/>
        <w:rPr>
          <w:rFonts w:cs="Arial"/>
          <w:b/>
          <w:bCs/>
          <w:iCs/>
          <w:szCs w:val="20"/>
          <w:lang w:val="sv-SE"/>
        </w:rPr>
      </w:pPr>
      <w:r w:rsidRPr="009B126C">
        <w:rPr>
          <w:b/>
          <w:bCs/>
          <w:szCs w:val="22"/>
          <w:lang w:val="fr-FR"/>
        </w:rPr>
        <w:t xml:space="preserve">B.4.b Le </w:t>
      </w:r>
      <w:r w:rsidRPr="009B126C">
        <w:rPr>
          <w:b/>
          <w:bCs/>
          <w:lang w:val="fr-FR"/>
        </w:rPr>
        <w:t xml:space="preserve">prix minimum du commerce équitable </w:t>
      </w:r>
      <w:r w:rsidRPr="009B126C">
        <w:rPr>
          <w:b/>
          <w:bCs/>
          <w:szCs w:val="22"/>
          <w:lang w:val="fr-FR"/>
        </w:rPr>
        <w:t>pour d'</w:t>
      </w:r>
      <w:r w:rsidRPr="009B126C">
        <w:rPr>
          <w:rFonts w:cs="Arial"/>
          <w:b/>
          <w:bCs/>
          <w:szCs w:val="20"/>
          <w:lang w:val="fr-FR"/>
        </w:rPr>
        <w:t>autres variétés de coton graine</w:t>
      </w:r>
    </w:p>
    <w:p w14:paraId="114259C6" w14:textId="77777777" w:rsidR="004D086F" w:rsidRPr="00DB1647" w:rsidRDefault="005D4959" w:rsidP="004D086F">
      <w:pPr>
        <w:pStyle w:val="StyleHeading6Left0Hanging025"/>
        <w:keepNext w:val="0"/>
        <w:numPr>
          <w:ilvl w:val="0"/>
          <w:numId w:val="0"/>
        </w:numPr>
        <w:spacing w:before="0" w:after="120" w:line="288" w:lineRule="auto"/>
        <w:rPr>
          <w:b w:val="0"/>
          <w:sz w:val="20"/>
          <w:u w:val="single"/>
          <w:lang w:val="sv-SE"/>
        </w:rPr>
      </w:pPr>
      <w:r w:rsidRPr="00DB1647">
        <w:rPr>
          <w:b w:val="0"/>
          <w:sz w:val="20"/>
          <w:u w:val="single"/>
          <w:lang w:val="sv-SE"/>
        </w:rPr>
        <w:t>Contexte :</w:t>
      </w:r>
    </w:p>
    <w:p w14:paraId="397ABFB8" w14:textId="77777777" w:rsidR="009E6C64" w:rsidRPr="000E1058" w:rsidRDefault="004D086F" w:rsidP="00E45D0A">
      <w:pPr>
        <w:pStyle w:val="StyleHeading6Left0Hanging025"/>
        <w:keepNext w:val="0"/>
        <w:numPr>
          <w:ilvl w:val="0"/>
          <w:numId w:val="0"/>
        </w:numPr>
        <w:spacing w:before="0" w:after="240" w:line="288" w:lineRule="auto"/>
        <w:rPr>
          <w:b w:val="0"/>
          <w:sz w:val="20"/>
          <w:lang w:val="sv-SE"/>
        </w:rPr>
      </w:pPr>
      <w:r w:rsidRPr="00DB1647">
        <w:rPr>
          <w:rStyle w:val="igc-table-cell-span"/>
          <w:b w:val="0"/>
          <w:bCs w:val="0"/>
          <w:sz w:val="20"/>
          <w:lang w:val="sv-SE"/>
        </w:rPr>
        <w:t xml:space="preserve">Alors que </w:t>
      </w:r>
      <w:r>
        <w:rPr>
          <w:rStyle w:val="igc-table-cell-span"/>
          <w:b w:val="0"/>
          <w:bCs w:val="0"/>
          <w:sz w:val="20"/>
          <w:lang w:val="sv-SE"/>
        </w:rPr>
        <w:t xml:space="preserve">la principale variété de coton graine commercialisée par les producteurs certifiés Fairtrade est Gossypium hirsutum, il existe d'autres variétés pour lesquelles des prix minimums Fairtrade ont déjà été définis. Ces variétés sont les suivantes : </w:t>
      </w:r>
      <w:r w:rsidRPr="00DB1647">
        <w:rPr>
          <w:rStyle w:val="igc-table-cell-span"/>
          <w:b w:val="0"/>
          <w:bCs w:val="0"/>
          <w:i/>
          <w:iCs/>
          <w:sz w:val="20"/>
          <w:lang w:val="sv-SE"/>
        </w:rPr>
        <w:t>Gossypium herbaceum</w:t>
      </w:r>
      <w:r>
        <w:rPr>
          <w:rStyle w:val="igc-table-cell-span"/>
          <w:b w:val="0"/>
          <w:bCs w:val="0"/>
          <w:sz w:val="20"/>
          <w:lang w:val="sv-SE"/>
        </w:rPr>
        <w:t xml:space="preserve">, </w:t>
      </w:r>
      <w:r w:rsidRPr="00DB1647">
        <w:rPr>
          <w:rStyle w:val="igc-table-cell-span"/>
          <w:b w:val="0"/>
          <w:bCs w:val="0"/>
          <w:i/>
          <w:iCs/>
          <w:sz w:val="20"/>
          <w:lang w:val="sv-SE"/>
        </w:rPr>
        <w:t xml:space="preserve">Gossypium arboreum </w:t>
      </w:r>
      <w:r>
        <w:rPr>
          <w:rStyle w:val="igc-table-cell-span"/>
          <w:b w:val="0"/>
          <w:bCs w:val="0"/>
          <w:sz w:val="20"/>
          <w:lang w:val="sv-SE"/>
        </w:rPr>
        <w:t xml:space="preserve">et </w:t>
      </w:r>
      <w:r w:rsidRPr="00DB1647">
        <w:rPr>
          <w:rStyle w:val="igc-table-cell-span"/>
          <w:b w:val="0"/>
          <w:bCs w:val="0"/>
          <w:i/>
          <w:iCs/>
          <w:sz w:val="20"/>
          <w:lang w:val="sv-SE"/>
        </w:rPr>
        <w:t>Bukalasa Pedigree Albar (BPA</w:t>
      </w:r>
      <w:r>
        <w:rPr>
          <w:rStyle w:val="igc-table-cell-span"/>
          <w:b w:val="0"/>
          <w:bCs w:val="0"/>
          <w:sz w:val="20"/>
          <w:lang w:val="sv-SE"/>
        </w:rPr>
        <w:t xml:space="preserve">) pour l'Ouganda. Comme ces variétés ont des coûts de production similaires à ceux du </w:t>
      </w:r>
      <w:r w:rsidRPr="000E1058">
        <w:rPr>
          <w:rStyle w:val="igc-table-cell-span"/>
          <w:b w:val="0"/>
          <w:bCs w:val="0"/>
          <w:i/>
          <w:iCs/>
          <w:sz w:val="20"/>
          <w:lang w:val="sv-SE"/>
        </w:rPr>
        <w:t>Gossypium hirsutum</w:t>
      </w:r>
      <w:r>
        <w:rPr>
          <w:rStyle w:val="igc-table-cell-span"/>
          <w:b w:val="0"/>
          <w:bCs w:val="0"/>
          <w:sz w:val="20"/>
          <w:lang w:val="sv-SE"/>
        </w:rPr>
        <w:t>, il est proposé de continuer à ajouter ces variétés au champ d'application des prix minimaux du commerce équitable pour toutes les régions afin de permettre aux producteurs du commerce équitable de vendre également une deuxième variété et à d'autres producteurs d'entrer dans le champ d'application du commerce équitable.</w:t>
      </w: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0"/>
      </w:tblGrid>
      <w:tr w:rsidR="00870E03" w14:paraId="3B7D7005" w14:textId="77777777" w:rsidTr="000C44E5">
        <w:tc>
          <w:tcPr>
            <w:tcW w:w="8930" w:type="dxa"/>
            <w:shd w:val="clear" w:color="auto" w:fill="auto"/>
          </w:tcPr>
          <w:p w14:paraId="3519D7ED" w14:textId="77777777" w:rsidR="004D086F" w:rsidRPr="00C36D3A" w:rsidRDefault="005D4959" w:rsidP="000C44E5">
            <w:pPr>
              <w:pStyle w:val="StyleHeading6Left0Hanging025"/>
              <w:keepNext w:val="0"/>
              <w:numPr>
                <w:ilvl w:val="0"/>
                <w:numId w:val="0"/>
              </w:numPr>
              <w:spacing w:before="0" w:after="120" w:line="288" w:lineRule="auto"/>
              <w:rPr>
                <w:rFonts w:cs="Arial"/>
                <w:b w:val="0"/>
                <w:bCs w:val="0"/>
                <w:sz w:val="18"/>
                <w:szCs w:val="18"/>
                <w:lang w:eastAsia="en-US"/>
              </w:rPr>
            </w:pPr>
            <w:r w:rsidRPr="00C36D3A">
              <w:rPr>
                <w:sz w:val="20"/>
              </w:rPr>
              <w:t>Question B.</w:t>
            </w:r>
            <w:r>
              <w:rPr>
                <w:sz w:val="20"/>
              </w:rPr>
              <w:t>4</w:t>
            </w:r>
            <w:r w:rsidRPr="00C36D3A">
              <w:rPr>
                <w:sz w:val="20"/>
              </w:rPr>
              <w:t>.</w:t>
            </w:r>
            <w:r>
              <w:rPr>
                <w:sz w:val="20"/>
              </w:rPr>
              <w:t xml:space="preserve">b </w:t>
            </w:r>
            <w:r w:rsidRPr="00C36D3A">
              <w:rPr>
                <w:sz w:val="20"/>
              </w:rPr>
              <w:t>:</w:t>
            </w:r>
          </w:p>
        </w:tc>
      </w:tr>
      <w:tr w:rsidR="00870E03" w14:paraId="7743C73E" w14:textId="77777777" w:rsidTr="000C44E5">
        <w:tc>
          <w:tcPr>
            <w:tcW w:w="8930" w:type="dxa"/>
            <w:shd w:val="clear" w:color="auto" w:fill="auto"/>
          </w:tcPr>
          <w:p w14:paraId="563F5040" w14:textId="77777777" w:rsidR="004D086F" w:rsidRPr="00C36D3A" w:rsidRDefault="005D4959" w:rsidP="000C44E5">
            <w:pPr>
              <w:pStyle w:val="StyleHeading6Left0Hanging025"/>
              <w:keepNext w:val="0"/>
              <w:numPr>
                <w:ilvl w:val="0"/>
                <w:numId w:val="0"/>
              </w:numPr>
              <w:spacing w:before="0" w:after="120" w:line="288" w:lineRule="auto"/>
              <w:rPr>
                <w:sz w:val="20"/>
              </w:rPr>
            </w:pPr>
            <w:r>
              <w:rPr>
                <w:sz w:val="20"/>
              </w:rPr>
              <w:t xml:space="preserve">Êtes-vous d'accord pour </w:t>
            </w:r>
            <w:r w:rsidRPr="000E1058">
              <w:rPr>
                <w:sz w:val="20"/>
              </w:rPr>
              <w:t xml:space="preserve">ajouter </w:t>
            </w:r>
            <w:r w:rsidRPr="000E1058">
              <w:rPr>
                <w:rStyle w:val="igc-table-cell-span"/>
                <w:i/>
                <w:iCs/>
                <w:sz w:val="20"/>
                <w:lang w:val="sv-SE"/>
              </w:rPr>
              <w:t>Gossypium herbaceum</w:t>
            </w:r>
            <w:r w:rsidRPr="000E1058">
              <w:rPr>
                <w:rStyle w:val="igc-table-cell-span"/>
                <w:sz w:val="20"/>
                <w:lang w:val="sv-SE"/>
              </w:rPr>
              <w:t xml:space="preserve">, </w:t>
            </w:r>
            <w:r w:rsidRPr="000E1058">
              <w:rPr>
                <w:rStyle w:val="igc-table-cell-span"/>
                <w:i/>
                <w:iCs/>
                <w:sz w:val="20"/>
                <w:lang w:val="sv-SE"/>
              </w:rPr>
              <w:t xml:space="preserve">Gossypium arboreum </w:t>
            </w:r>
            <w:r w:rsidRPr="000E1058">
              <w:rPr>
                <w:rStyle w:val="igc-table-cell-span"/>
                <w:sz w:val="20"/>
                <w:lang w:val="sv-SE"/>
              </w:rPr>
              <w:t xml:space="preserve">et </w:t>
            </w:r>
            <w:r w:rsidRPr="000E1058">
              <w:rPr>
                <w:rStyle w:val="igc-table-cell-span"/>
                <w:i/>
                <w:iCs/>
                <w:sz w:val="20"/>
                <w:lang w:val="sv-SE"/>
              </w:rPr>
              <w:t xml:space="preserve">Bukalasa Pedigree Albar (BPA) </w:t>
            </w:r>
            <w:r w:rsidRPr="000E1058">
              <w:rPr>
                <w:rStyle w:val="igc-table-cell-span"/>
                <w:sz w:val="20"/>
                <w:lang w:val="sv-SE"/>
              </w:rPr>
              <w:t xml:space="preserve">au champ d'application des prix minimums du commerce équitable proposés en B.1.a pour </w:t>
            </w:r>
            <w:r w:rsidRPr="000E1058">
              <w:rPr>
                <w:rStyle w:val="igc-table-cell-span"/>
                <w:i/>
                <w:iCs/>
                <w:sz w:val="20"/>
                <w:lang w:val="sv-SE"/>
              </w:rPr>
              <w:t xml:space="preserve">Gossypium hirsutum </w:t>
            </w:r>
          </w:p>
          <w:p w14:paraId="55F67852" w14:textId="77777777" w:rsidR="004D086F" w:rsidRPr="009B126C" w:rsidRDefault="005D4959" w:rsidP="000C44E5">
            <w:pPr>
              <w:pStyle w:val="StyleHeading6Left0Hanging025"/>
              <w:keepNext w:val="0"/>
              <w:numPr>
                <w:ilvl w:val="0"/>
                <w:numId w:val="0"/>
              </w:numPr>
              <w:spacing w:before="0" w:after="120" w:line="288" w:lineRule="auto"/>
              <w:rPr>
                <w:sz w:val="20"/>
                <w:lang w:val="fr-FR"/>
              </w:rPr>
            </w:pPr>
            <w:r w:rsidRPr="00C36D3A">
              <w:rPr>
                <w:rFonts w:cs="Arial"/>
                <w:b w:val="0"/>
                <w:sz w:val="20"/>
                <w:lang w:val="en-US" w:eastAsia="en-US"/>
              </w:rPr>
              <w:fldChar w:fldCharType="begin">
                <w:ffData>
                  <w:name w:val="Check5"/>
                  <w:enabled/>
                  <w:calcOnExit w:val="0"/>
                  <w:checkBox>
                    <w:sizeAuto/>
                    <w:default w:val="0"/>
                  </w:checkBox>
                </w:ffData>
              </w:fldChar>
            </w:r>
            <w:r w:rsidRPr="009B126C">
              <w:rPr>
                <w:rFonts w:cs="Arial"/>
                <w:sz w:val="20"/>
                <w:lang w:val="fr-FR" w:eastAsia="en-US"/>
              </w:rPr>
              <w:instrText xml:space="preserve"> FORMCHECKBOX </w:instrText>
            </w:r>
            <w:r w:rsidRPr="00C36D3A">
              <w:rPr>
                <w:rFonts w:cs="Arial"/>
                <w:b w:val="0"/>
                <w:sz w:val="20"/>
                <w:lang w:val="en-US" w:eastAsia="en-US"/>
              </w:rPr>
            </w:r>
            <w:r w:rsidRPr="00C36D3A">
              <w:rPr>
                <w:rFonts w:cs="Arial"/>
                <w:b w:val="0"/>
                <w:sz w:val="20"/>
                <w:lang w:val="en-US" w:eastAsia="en-US"/>
              </w:rPr>
              <w:fldChar w:fldCharType="separate"/>
            </w:r>
            <w:r w:rsidRPr="00C36D3A">
              <w:rPr>
                <w:rFonts w:cs="Arial"/>
                <w:b w:val="0"/>
                <w:sz w:val="20"/>
                <w:lang w:val="en-US" w:eastAsia="en-US"/>
              </w:rPr>
              <w:fldChar w:fldCharType="end"/>
            </w:r>
            <w:r w:rsidRPr="009B126C">
              <w:rPr>
                <w:rFonts w:cs="Arial"/>
                <w:b w:val="0"/>
                <w:sz w:val="20"/>
                <w:lang w:val="fr-FR" w:eastAsia="en-US"/>
              </w:rPr>
              <w:t xml:space="preserve"> Oui, je suis d'accord.</w:t>
            </w:r>
          </w:p>
          <w:p w14:paraId="6B72D028" w14:textId="77777777" w:rsidR="004D086F" w:rsidRPr="009B126C" w:rsidRDefault="005D4959" w:rsidP="000C44E5">
            <w:pPr>
              <w:rPr>
                <w:rFonts w:cs="Arial"/>
                <w:szCs w:val="20"/>
                <w:lang w:val="fr-FR" w:eastAsia="en-US"/>
              </w:rPr>
            </w:pPr>
            <w:r w:rsidRPr="00C36D3A">
              <w:rPr>
                <w:rFonts w:cs="Arial"/>
                <w:b/>
                <w:szCs w:val="20"/>
                <w:lang w:val="en-US" w:eastAsia="en-US"/>
              </w:rPr>
              <w:fldChar w:fldCharType="begin">
                <w:ffData>
                  <w:name w:val="Check5"/>
                  <w:enabled/>
                  <w:calcOnExit w:val="0"/>
                  <w:checkBox>
                    <w:sizeAuto/>
                    <w:default w:val="0"/>
                  </w:checkBox>
                </w:ffData>
              </w:fldChar>
            </w:r>
            <w:r w:rsidRPr="009B126C">
              <w:rPr>
                <w:rFonts w:cs="Arial"/>
                <w:b/>
                <w:szCs w:val="20"/>
                <w:lang w:val="fr-FR" w:eastAsia="en-US"/>
              </w:rPr>
              <w:instrText xml:space="preserve"> FORMCHECKBOX </w:instrText>
            </w:r>
            <w:r w:rsidRPr="00C36D3A">
              <w:rPr>
                <w:rFonts w:cs="Arial"/>
                <w:b/>
                <w:szCs w:val="20"/>
                <w:lang w:val="en-US" w:eastAsia="en-US"/>
              </w:rPr>
            </w:r>
            <w:r w:rsidRPr="00C36D3A">
              <w:rPr>
                <w:rFonts w:cs="Arial"/>
                <w:b/>
                <w:szCs w:val="20"/>
                <w:lang w:val="en-US" w:eastAsia="en-US"/>
              </w:rPr>
              <w:fldChar w:fldCharType="separate"/>
            </w:r>
            <w:r w:rsidRPr="00C36D3A">
              <w:rPr>
                <w:rFonts w:cs="Arial"/>
                <w:b/>
                <w:szCs w:val="20"/>
                <w:lang w:val="en-US" w:eastAsia="en-US"/>
              </w:rPr>
              <w:fldChar w:fldCharType="end"/>
            </w:r>
            <w:r w:rsidRPr="009B126C">
              <w:rPr>
                <w:rFonts w:cs="Arial"/>
                <w:szCs w:val="20"/>
                <w:lang w:val="fr-FR" w:eastAsia="en-US"/>
              </w:rPr>
              <w:t xml:space="preserve"> Non, veuillez préciser : </w:t>
            </w:r>
            <w:r w:rsidRPr="00C36D3A">
              <w:rPr>
                <w:rFonts w:cs="Arial"/>
                <w:szCs w:val="20"/>
                <w:lang w:val="en-US" w:eastAsia="en-US"/>
              </w:rPr>
              <w:fldChar w:fldCharType="begin">
                <w:ffData>
                  <w:name w:val=""/>
                  <w:enabled/>
                  <w:calcOnExit w:val="0"/>
                  <w:textInput>
                    <w:default w:val="Click here to enter text"/>
                  </w:textInput>
                </w:ffData>
              </w:fldChar>
            </w:r>
            <w:r w:rsidRPr="009B126C">
              <w:rPr>
                <w:rFonts w:cs="Arial"/>
                <w:szCs w:val="20"/>
                <w:lang w:val="fr-FR" w:eastAsia="en-US"/>
              </w:rPr>
              <w:instrText xml:space="preserve"> FORMTEXT </w:instrText>
            </w:r>
            <w:r w:rsidRPr="00C36D3A">
              <w:rPr>
                <w:rFonts w:cs="Arial"/>
                <w:szCs w:val="20"/>
                <w:lang w:val="en-US" w:eastAsia="en-US"/>
              </w:rPr>
            </w:r>
            <w:r w:rsidRPr="00C36D3A">
              <w:rPr>
                <w:rFonts w:cs="Arial"/>
                <w:szCs w:val="20"/>
                <w:lang w:val="en-US" w:eastAsia="en-US"/>
              </w:rPr>
              <w:fldChar w:fldCharType="separate"/>
            </w:r>
            <w:r w:rsidR="009B126C" w:rsidRPr="009B126C">
              <w:rPr>
                <w:rFonts w:cs="Arial"/>
                <w:noProof/>
                <w:szCs w:val="20"/>
                <w:lang w:val="fr-FR" w:eastAsia="en-US"/>
              </w:rPr>
              <w:t>Click here to enter text</w:t>
            </w:r>
            <w:r w:rsidRPr="00C36D3A">
              <w:rPr>
                <w:rFonts w:cs="Arial"/>
                <w:szCs w:val="20"/>
                <w:lang w:val="en-US" w:eastAsia="en-US"/>
              </w:rPr>
              <w:fldChar w:fldCharType="end"/>
            </w:r>
          </w:p>
          <w:p w14:paraId="2EA87DBA" w14:textId="77777777" w:rsidR="004D086F" w:rsidRPr="009B126C" w:rsidRDefault="004D086F" w:rsidP="000C44E5">
            <w:pPr>
              <w:rPr>
                <w:rFonts w:cs="Arial"/>
                <w:sz w:val="16"/>
                <w:szCs w:val="16"/>
                <w:lang w:val="fr-FR" w:eastAsia="en-US"/>
              </w:rPr>
            </w:pPr>
          </w:p>
          <w:p w14:paraId="10EC1154" w14:textId="77777777" w:rsidR="004D086F" w:rsidRPr="00D27876" w:rsidRDefault="005D4959" w:rsidP="000C44E5">
            <w:pPr>
              <w:pStyle w:val="StyleHeading6Left0Hanging025"/>
              <w:numPr>
                <w:ilvl w:val="0"/>
                <w:numId w:val="0"/>
              </w:numPr>
              <w:spacing w:before="0" w:after="120" w:line="288" w:lineRule="auto"/>
              <w:rPr>
                <w:sz w:val="20"/>
              </w:rPr>
            </w:pPr>
            <w:r w:rsidRPr="00D27876">
              <w:rPr>
                <w:sz w:val="20"/>
              </w:rPr>
              <w:t xml:space="preserve">Autres commentaires et suggestions : </w:t>
            </w:r>
          </w:p>
          <w:p w14:paraId="4B61854D" w14:textId="77777777" w:rsidR="004D086F" w:rsidRPr="00607899" w:rsidRDefault="005D4959" w:rsidP="00607899">
            <w:pPr>
              <w:spacing w:after="120"/>
              <w:rPr>
                <w:rFonts w:cs="Arial"/>
                <w:szCs w:val="20"/>
                <w:lang w:val="en-US" w:eastAsia="en-US"/>
              </w:rPr>
            </w:pPr>
            <w:r w:rsidRPr="00C36D3A">
              <w:rPr>
                <w:rFonts w:cs="Arial"/>
                <w:szCs w:val="20"/>
                <w:lang w:val="en-US" w:eastAsia="en-US"/>
              </w:rPr>
              <w:fldChar w:fldCharType="begin">
                <w:ffData>
                  <w:name w:val=""/>
                  <w:enabled/>
                  <w:calcOnExit w:val="0"/>
                  <w:textInput>
                    <w:default w:val="Click here to enter text"/>
                  </w:textInput>
                </w:ffData>
              </w:fldChar>
            </w:r>
            <w:r w:rsidRPr="00C36D3A">
              <w:rPr>
                <w:rFonts w:cs="Arial"/>
                <w:szCs w:val="20"/>
                <w:lang w:val="en-US" w:eastAsia="en-US"/>
              </w:rPr>
              <w:instrText xml:space="preserve"> FORMTEXT </w:instrText>
            </w:r>
            <w:r w:rsidRPr="00C36D3A">
              <w:rPr>
                <w:rFonts w:cs="Arial"/>
                <w:szCs w:val="20"/>
                <w:lang w:val="en-US" w:eastAsia="en-US"/>
              </w:rPr>
            </w:r>
            <w:r w:rsidRPr="00C36D3A">
              <w:rPr>
                <w:rFonts w:cs="Arial"/>
                <w:szCs w:val="20"/>
                <w:lang w:val="en-US" w:eastAsia="en-US"/>
              </w:rPr>
              <w:fldChar w:fldCharType="separate"/>
            </w:r>
            <w:r w:rsidR="009B126C">
              <w:rPr>
                <w:rFonts w:cs="Arial"/>
                <w:noProof/>
                <w:szCs w:val="20"/>
                <w:lang w:val="en-US" w:eastAsia="en-US"/>
              </w:rPr>
              <w:t>Click here to enter text</w:t>
            </w:r>
            <w:r w:rsidRPr="00C36D3A">
              <w:rPr>
                <w:rFonts w:cs="Arial"/>
                <w:szCs w:val="20"/>
                <w:lang w:val="en-US" w:eastAsia="en-US"/>
              </w:rPr>
              <w:fldChar w:fldCharType="end"/>
            </w:r>
          </w:p>
        </w:tc>
      </w:tr>
    </w:tbl>
    <w:p w14:paraId="7E3F816B" w14:textId="77777777" w:rsidR="004D12CA" w:rsidRPr="009B126C" w:rsidRDefault="00520639" w:rsidP="00FF4726">
      <w:pPr>
        <w:pStyle w:val="Heading2"/>
        <w:rPr>
          <w:sz w:val="24"/>
          <w:szCs w:val="24"/>
          <w:lang w:val="fr-FR"/>
        </w:rPr>
      </w:pPr>
      <w:bookmarkStart w:id="40" w:name="_Toc295400995"/>
      <w:r w:rsidRPr="009B126C">
        <w:rPr>
          <w:lang w:val="fr-FR"/>
        </w:rPr>
        <w:br w:type="page"/>
      </w:r>
      <w:bookmarkStart w:id="41" w:name="_Toc196482930"/>
      <w:r w:rsidR="0055052E" w:rsidRPr="009B126C">
        <w:rPr>
          <w:lang w:val="fr-FR"/>
        </w:rPr>
        <w:lastRenderedPageBreak/>
        <w:t xml:space="preserve">SECTION </w:t>
      </w:r>
      <w:r w:rsidR="00DF0C05" w:rsidRPr="009B126C">
        <w:rPr>
          <w:lang w:val="fr-FR"/>
        </w:rPr>
        <w:t xml:space="preserve">C </w:t>
      </w:r>
      <w:r w:rsidR="00FA4673" w:rsidRPr="009B126C">
        <w:rPr>
          <w:lang w:val="fr-FR"/>
        </w:rPr>
        <w:t xml:space="preserve">: </w:t>
      </w:r>
      <w:r w:rsidR="003420FD" w:rsidRPr="009B126C">
        <w:rPr>
          <w:lang w:val="fr-FR"/>
        </w:rPr>
        <w:t>Prime au commerce équitable</w:t>
      </w:r>
      <w:bookmarkEnd w:id="40"/>
      <w:bookmarkEnd w:id="41"/>
    </w:p>
    <w:p w14:paraId="6554D54A" w14:textId="77777777" w:rsidR="006026A6" w:rsidRPr="009B126C" w:rsidRDefault="00D2720F" w:rsidP="00D2720F">
      <w:pPr>
        <w:pStyle w:val="StyleHeading6Left0Hanging025"/>
        <w:keepNext w:val="0"/>
        <w:numPr>
          <w:ilvl w:val="0"/>
          <w:numId w:val="0"/>
        </w:numPr>
        <w:spacing w:before="0" w:line="288" w:lineRule="auto"/>
        <w:rPr>
          <w:b w:val="0"/>
          <w:sz w:val="20"/>
          <w:u w:val="single"/>
          <w:lang w:val="fr-FR"/>
        </w:rPr>
      </w:pPr>
      <w:r w:rsidRPr="009B126C">
        <w:rPr>
          <w:b w:val="0"/>
          <w:sz w:val="20"/>
          <w:u w:val="single"/>
          <w:lang w:val="fr-FR"/>
        </w:rPr>
        <w:t>Contexte</w:t>
      </w:r>
    </w:p>
    <w:p w14:paraId="0287559F" w14:textId="77777777" w:rsidR="00B758C8" w:rsidRPr="009B126C" w:rsidRDefault="005D4959" w:rsidP="00520639">
      <w:pPr>
        <w:spacing w:after="60" w:line="288" w:lineRule="auto"/>
        <w:rPr>
          <w:rFonts w:cs="Arial"/>
          <w:szCs w:val="20"/>
          <w:lang w:val="fr-FR"/>
        </w:rPr>
      </w:pPr>
      <w:r w:rsidRPr="009B126C">
        <w:rPr>
          <w:lang w:val="fr-FR"/>
        </w:rPr>
        <w:t xml:space="preserve">La prime du commerce équitable versée aux producteurs du commerce équitable est l'un des principaux avantages du </w:t>
      </w:r>
      <w:r w:rsidRPr="009B126C">
        <w:rPr>
          <w:lang w:val="fr-FR"/>
        </w:rPr>
        <w:t>commerce équitable. Les producteurs sont libres de décider de l'utilisation de la prime, pour autant qu'elle soit décidée démocratiquement et approuvée par l'assemblée générale de l'</w:t>
      </w:r>
      <w:r w:rsidR="008B7B10" w:rsidRPr="009B126C">
        <w:rPr>
          <w:lang w:val="fr-FR"/>
        </w:rPr>
        <w:t xml:space="preserve">organisation de </w:t>
      </w:r>
      <w:r w:rsidRPr="009B126C">
        <w:rPr>
          <w:lang w:val="fr-FR"/>
        </w:rPr>
        <w:t xml:space="preserve">producteurs. </w:t>
      </w:r>
      <w:r w:rsidR="006E45B4" w:rsidRPr="009B126C">
        <w:rPr>
          <w:rFonts w:cs="Arial"/>
          <w:color w:val="000000"/>
          <w:szCs w:val="20"/>
          <w:lang w:val="fr-FR"/>
        </w:rPr>
        <w:t>La prime du commerce équitable est versée en plus du prix</w:t>
      </w:r>
      <w:r>
        <w:rPr>
          <w:rStyle w:val="FootnoteReference"/>
          <w:rFonts w:cs="Arial"/>
          <w:color w:val="000000"/>
          <w:szCs w:val="20"/>
        </w:rPr>
        <w:footnoteReference w:id="6"/>
      </w:r>
      <w:r w:rsidRPr="009B126C">
        <w:rPr>
          <w:lang w:val="fr-FR"/>
        </w:rPr>
        <w:t xml:space="preserve"> . Actuellement, la prime pour le </w:t>
      </w:r>
      <w:r w:rsidR="00E913EA" w:rsidRPr="009B126C">
        <w:rPr>
          <w:lang w:val="fr-FR"/>
        </w:rPr>
        <w:t xml:space="preserve">coton graine </w:t>
      </w:r>
      <w:r w:rsidRPr="009B126C">
        <w:rPr>
          <w:lang w:val="fr-FR"/>
        </w:rPr>
        <w:t xml:space="preserve">du commerce équitable </w:t>
      </w:r>
      <w:r w:rsidR="00E913EA" w:rsidRPr="009B126C">
        <w:rPr>
          <w:lang w:val="fr-FR"/>
        </w:rPr>
        <w:t xml:space="preserve">s'élève à 0,05 EUR </w:t>
      </w:r>
      <w:r w:rsidR="00D2720F" w:rsidRPr="009B126C">
        <w:rPr>
          <w:lang w:val="fr-FR"/>
        </w:rPr>
        <w:t xml:space="preserve">par kg dans chaque région. Cela représente </w:t>
      </w:r>
      <w:r w:rsidR="00902BE9" w:rsidRPr="009B126C">
        <w:rPr>
          <w:lang w:val="fr-FR"/>
        </w:rPr>
        <w:t xml:space="preserve">environ </w:t>
      </w:r>
      <w:r w:rsidR="00D2720F" w:rsidRPr="009B126C">
        <w:rPr>
          <w:lang w:val="fr-FR"/>
        </w:rPr>
        <w:t xml:space="preserve">7 % des </w:t>
      </w:r>
      <w:r w:rsidR="000975B7" w:rsidRPr="009B126C">
        <w:rPr>
          <w:lang w:val="fr-FR"/>
        </w:rPr>
        <w:t>prix</w:t>
      </w:r>
      <w:r w:rsidR="00D2720F" w:rsidRPr="009B126C">
        <w:rPr>
          <w:lang w:val="fr-FR"/>
        </w:rPr>
        <w:t xml:space="preserve"> minimums du commerce équitable </w:t>
      </w:r>
      <w:r w:rsidR="000975B7" w:rsidRPr="009B126C">
        <w:rPr>
          <w:lang w:val="fr-FR"/>
        </w:rPr>
        <w:t>nouvellement proposés</w:t>
      </w:r>
      <w:r w:rsidR="00D2720F" w:rsidRPr="009B126C">
        <w:rPr>
          <w:lang w:val="fr-FR"/>
        </w:rPr>
        <w:t xml:space="preserve">, ce qui est </w:t>
      </w:r>
      <w:r w:rsidR="00902BE9" w:rsidRPr="009B126C">
        <w:rPr>
          <w:lang w:val="fr-FR"/>
        </w:rPr>
        <w:t xml:space="preserve">inférieur à </w:t>
      </w:r>
      <w:r w:rsidR="00D2720F" w:rsidRPr="009B126C">
        <w:rPr>
          <w:lang w:val="fr-FR"/>
        </w:rPr>
        <w:t>la moyenne de tous les produits du commerce équitable</w:t>
      </w:r>
    </w:p>
    <w:p w14:paraId="1CEC7128" w14:textId="77777777" w:rsidR="004E2CBC" w:rsidRPr="009B126C" w:rsidRDefault="00D2720F" w:rsidP="00520639">
      <w:pPr>
        <w:pStyle w:val="StyleHeading6Left0Hanging025"/>
        <w:keepNext w:val="0"/>
        <w:numPr>
          <w:ilvl w:val="0"/>
          <w:numId w:val="0"/>
        </w:numPr>
        <w:spacing w:before="0" w:line="288" w:lineRule="auto"/>
        <w:rPr>
          <w:b w:val="0"/>
          <w:sz w:val="20"/>
          <w:lang w:val="fr-FR"/>
        </w:rPr>
      </w:pPr>
      <w:r w:rsidRPr="009B126C">
        <w:rPr>
          <w:b w:val="0"/>
          <w:sz w:val="20"/>
          <w:lang w:val="fr-FR"/>
        </w:rPr>
        <w:t xml:space="preserve">L'accès au marché et la croissance du marché </w:t>
      </w:r>
      <w:r w:rsidR="00006D4C" w:rsidRPr="009B126C">
        <w:rPr>
          <w:b w:val="0"/>
          <w:sz w:val="20"/>
          <w:lang w:val="fr-FR"/>
        </w:rPr>
        <w:t xml:space="preserve">sont </w:t>
      </w:r>
      <w:r w:rsidRPr="009B126C">
        <w:rPr>
          <w:b w:val="0"/>
          <w:sz w:val="20"/>
          <w:lang w:val="fr-FR"/>
        </w:rPr>
        <w:t xml:space="preserve">actuellement les principaux </w:t>
      </w:r>
      <w:r w:rsidR="00006D4C" w:rsidRPr="009B126C">
        <w:rPr>
          <w:b w:val="0"/>
          <w:sz w:val="20"/>
          <w:lang w:val="fr-FR"/>
        </w:rPr>
        <w:t xml:space="preserve">défis </w:t>
      </w:r>
      <w:r w:rsidRPr="009B126C">
        <w:rPr>
          <w:b w:val="0"/>
          <w:sz w:val="20"/>
          <w:lang w:val="fr-FR"/>
        </w:rPr>
        <w:t xml:space="preserve">auxquels sont confrontés les producteurs de coton du commerce équitable. Un grand nombre de producteurs ne vendent actuellement qu'une petite partie de leur production aux conditions du commerce équitable, voire aucune, et ne bénéficient donc que très peu, voire pas du tout, de la prime du </w:t>
      </w:r>
      <w:r w:rsidR="002B3315" w:rsidRPr="009B126C">
        <w:rPr>
          <w:b w:val="0"/>
          <w:sz w:val="20"/>
          <w:lang w:val="fr-FR"/>
        </w:rPr>
        <w:t>commerce équitable</w:t>
      </w:r>
      <w:r w:rsidRPr="009B126C">
        <w:rPr>
          <w:b w:val="0"/>
          <w:sz w:val="20"/>
          <w:lang w:val="fr-FR"/>
        </w:rPr>
        <w:t xml:space="preserve">. </w:t>
      </w:r>
      <w:r w:rsidR="000975B7" w:rsidRPr="009B126C">
        <w:rPr>
          <w:b w:val="0"/>
          <w:sz w:val="20"/>
          <w:lang w:val="fr-FR"/>
        </w:rPr>
        <w:t>Il a donc été décidé, lors de la dernière révision des prix, de ne pas augmenter la prime du commerce équitable. La prime du commerce équitable est généralement la première chose dont les producteurs déclarent bénéficier directement</w:t>
      </w:r>
      <w:r w:rsidR="00A16D3F" w:rsidRPr="009B126C">
        <w:rPr>
          <w:b w:val="0"/>
          <w:sz w:val="20"/>
          <w:lang w:val="fr-FR"/>
        </w:rPr>
        <w:t xml:space="preserve">. </w:t>
      </w:r>
    </w:p>
    <w:p w14:paraId="35BDCE72" w14:textId="77777777" w:rsidR="001203F1" w:rsidRPr="009B126C" w:rsidRDefault="005D4959" w:rsidP="00520639">
      <w:pPr>
        <w:pStyle w:val="StyleHeading6Left0Hanging025"/>
        <w:keepNext w:val="0"/>
        <w:numPr>
          <w:ilvl w:val="0"/>
          <w:numId w:val="0"/>
        </w:numPr>
        <w:spacing w:line="288" w:lineRule="auto"/>
        <w:rPr>
          <w:bCs w:val="0"/>
          <w:sz w:val="20"/>
          <w:u w:val="single"/>
          <w:lang w:val="fr-FR"/>
        </w:rPr>
      </w:pPr>
      <w:r w:rsidRPr="009B126C">
        <w:rPr>
          <w:bCs w:val="0"/>
          <w:sz w:val="20"/>
          <w:u w:val="single"/>
          <w:lang w:val="fr-FR"/>
        </w:rPr>
        <w:t>Options pour la prime au commerce équitable</w:t>
      </w:r>
    </w:p>
    <w:tbl>
      <w:tblPr>
        <w:tblW w:w="0" w:type="auto"/>
        <w:tblInd w:w="108" w:type="dxa"/>
        <w:tblBorders>
          <w:top w:val="single" w:sz="12" w:space="0" w:color="008000"/>
          <w:left w:val="single" w:sz="12" w:space="0" w:color="008000"/>
          <w:bottom w:val="single" w:sz="12" w:space="0" w:color="008000"/>
          <w:right w:val="single" w:sz="12" w:space="0" w:color="008000"/>
          <w:insideH w:val="single" w:sz="12" w:space="0" w:color="008000"/>
          <w:insideV w:val="single" w:sz="12" w:space="0" w:color="008000"/>
        </w:tblBorders>
        <w:tblLook w:val="01E0" w:firstRow="1" w:lastRow="1" w:firstColumn="1" w:lastColumn="1" w:noHBand="0" w:noVBand="0"/>
      </w:tblPr>
      <w:tblGrid>
        <w:gridCol w:w="1957"/>
        <w:gridCol w:w="6905"/>
      </w:tblGrid>
      <w:tr w:rsidR="00870E03" w:rsidRPr="005D4959" w14:paraId="0C9B0CD9" w14:textId="77777777" w:rsidTr="00FB1AFF">
        <w:tc>
          <w:tcPr>
            <w:tcW w:w="1980" w:type="dxa"/>
          </w:tcPr>
          <w:p w14:paraId="4DA5BDC2" w14:textId="77777777" w:rsidR="001203F1" w:rsidRPr="00FB1AFF" w:rsidRDefault="005D4959" w:rsidP="00FB1AFF">
            <w:pPr>
              <w:pStyle w:val="StyleHeading6Left0Hanging025"/>
              <w:keepNext w:val="0"/>
              <w:numPr>
                <w:ilvl w:val="0"/>
                <w:numId w:val="0"/>
              </w:numPr>
              <w:spacing w:before="0" w:after="120" w:line="288" w:lineRule="auto"/>
              <w:rPr>
                <w:sz w:val="20"/>
              </w:rPr>
            </w:pPr>
            <w:r w:rsidRPr="00FB1AFF">
              <w:rPr>
                <w:sz w:val="20"/>
              </w:rPr>
              <w:t>Option 1</w:t>
            </w:r>
          </w:p>
        </w:tc>
        <w:tc>
          <w:tcPr>
            <w:tcW w:w="7020" w:type="dxa"/>
          </w:tcPr>
          <w:p w14:paraId="6A6DAD37" w14:textId="77777777" w:rsidR="001203F1" w:rsidRPr="009B126C" w:rsidRDefault="005D4959" w:rsidP="00FB1AFF">
            <w:pPr>
              <w:pStyle w:val="StyleHeading6Left0Hanging025"/>
              <w:keepNext w:val="0"/>
              <w:numPr>
                <w:ilvl w:val="0"/>
                <w:numId w:val="0"/>
              </w:numPr>
              <w:spacing w:before="0" w:after="120" w:line="288" w:lineRule="auto"/>
              <w:rPr>
                <w:b w:val="0"/>
                <w:sz w:val="20"/>
                <w:lang w:val="fr-FR"/>
              </w:rPr>
            </w:pPr>
            <w:r w:rsidRPr="009B126C">
              <w:rPr>
                <w:b w:val="0"/>
                <w:sz w:val="20"/>
                <w:lang w:val="fr-FR"/>
              </w:rPr>
              <w:t xml:space="preserve">Augmenter la prime du commerce </w:t>
            </w:r>
            <w:r w:rsidRPr="009B126C">
              <w:rPr>
                <w:b w:val="0"/>
                <w:sz w:val="20"/>
                <w:lang w:val="fr-FR"/>
              </w:rPr>
              <w:t>équitable à 0,10 EUR/kg</w:t>
            </w:r>
            <w:r w:rsidR="00A16D3F" w:rsidRPr="009B126C">
              <w:rPr>
                <w:b w:val="0"/>
                <w:sz w:val="20"/>
                <w:lang w:val="fr-FR"/>
              </w:rPr>
              <w:t xml:space="preserve">, ce qui représente environ 15 % du minimum conventionnel du commerce équitable pour le </w:t>
            </w:r>
            <w:r w:rsidRPr="009B126C">
              <w:rPr>
                <w:b w:val="0"/>
                <w:sz w:val="20"/>
                <w:lang w:val="fr-FR"/>
              </w:rPr>
              <w:t>coton graine.</w:t>
            </w:r>
          </w:p>
        </w:tc>
      </w:tr>
      <w:tr w:rsidR="00870E03" w:rsidRPr="005D4959" w14:paraId="47EB2B89" w14:textId="77777777" w:rsidTr="00FB1AFF">
        <w:tc>
          <w:tcPr>
            <w:tcW w:w="1980" w:type="dxa"/>
          </w:tcPr>
          <w:p w14:paraId="33488998" w14:textId="77777777" w:rsidR="005D4501" w:rsidRPr="00FB1AFF" w:rsidRDefault="001203F1" w:rsidP="00FB1AFF">
            <w:pPr>
              <w:pStyle w:val="StyleHeading6Left0Hanging025"/>
              <w:keepNext w:val="0"/>
              <w:numPr>
                <w:ilvl w:val="0"/>
                <w:numId w:val="0"/>
              </w:numPr>
              <w:spacing w:before="0" w:after="120" w:line="288" w:lineRule="auto"/>
              <w:rPr>
                <w:sz w:val="20"/>
              </w:rPr>
            </w:pPr>
            <w:r w:rsidRPr="00FB1AFF">
              <w:rPr>
                <w:sz w:val="20"/>
              </w:rPr>
              <w:t>Option 2</w:t>
            </w:r>
          </w:p>
        </w:tc>
        <w:tc>
          <w:tcPr>
            <w:tcW w:w="7020" w:type="dxa"/>
          </w:tcPr>
          <w:p w14:paraId="00D35EDE" w14:textId="77777777" w:rsidR="005D4501" w:rsidRPr="009B126C" w:rsidRDefault="001203F1" w:rsidP="00FB1AFF">
            <w:pPr>
              <w:pStyle w:val="StyleHeading6Left0Hanging025"/>
              <w:keepNext w:val="0"/>
              <w:numPr>
                <w:ilvl w:val="0"/>
                <w:numId w:val="0"/>
              </w:numPr>
              <w:spacing w:before="0" w:after="120" w:line="288" w:lineRule="auto"/>
              <w:rPr>
                <w:b w:val="0"/>
                <w:sz w:val="20"/>
                <w:lang w:val="fr-FR"/>
              </w:rPr>
            </w:pPr>
            <w:r w:rsidRPr="009B126C">
              <w:rPr>
                <w:b w:val="0"/>
                <w:sz w:val="20"/>
                <w:lang w:val="fr-FR"/>
              </w:rPr>
              <w:t xml:space="preserve">Augmenter la prime du commerce équitable à </w:t>
            </w:r>
            <w:r w:rsidR="00A16D3F" w:rsidRPr="009B126C">
              <w:rPr>
                <w:b w:val="0"/>
                <w:sz w:val="20"/>
                <w:lang w:val="fr-FR"/>
              </w:rPr>
              <w:t xml:space="preserve">0,07 EUR/kg, ce qui représente </w:t>
            </w:r>
            <w:r w:rsidRPr="009B126C">
              <w:rPr>
                <w:b w:val="0"/>
                <w:sz w:val="20"/>
                <w:lang w:val="fr-FR"/>
              </w:rPr>
              <w:t xml:space="preserve">environ 10 % du minimum conventionnel du commerce équitable </w:t>
            </w:r>
            <w:r w:rsidR="00A16D3F" w:rsidRPr="009B126C">
              <w:rPr>
                <w:b w:val="0"/>
                <w:sz w:val="20"/>
                <w:lang w:val="fr-FR"/>
              </w:rPr>
              <w:t xml:space="preserve">pour le </w:t>
            </w:r>
            <w:r w:rsidRPr="009B126C">
              <w:rPr>
                <w:b w:val="0"/>
                <w:sz w:val="20"/>
                <w:lang w:val="fr-FR"/>
              </w:rPr>
              <w:t>coton graine.</w:t>
            </w:r>
          </w:p>
        </w:tc>
      </w:tr>
      <w:tr w:rsidR="00870E03" w:rsidRPr="005D4959" w14:paraId="11C1B2BD" w14:textId="77777777" w:rsidTr="00FB1AFF">
        <w:tc>
          <w:tcPr>
            <w:tcW w:w="1980" w:type="dxa"/>
          </w:tcPr>
          <w:p w14:paraId="23F20C27" w14:textId="77777777" w:rsidR="001203F1" w:rsidRPr="00FB1AFF" w:rsidRDefault="005D4959" w:rsidP="001203F1">
            <w:pPr>
              <w:pStyle w:val="StyleHeading6Left0Hanging025"/>
              <w:keepNext w:val="0"/>
              <w:numPr>
                <w:ilvl w:val="0"/>
                <w:numId w:val="0"/>
              </w:numPr>
              <w:spacing w:before="0" w:after="120" w:line="288" w:lineRule="auto"/>
              <w:rPr>
                <w:sz w:val="20"/>
              </w:rPr>
            </w:pPr>
            <w:r w:rsidRPr="00FB1AFF">
              <w:rPr>
                <w:sz w:val="20"/>
              </w:rPr>
              <w:t>Option 3</w:t>
            </w:r>
          </w:p>
        </w:tc>
        <w:tc>
          <w:tcPr>
            <w:tcW w:w="7020" w:type="dxa"/>
          </w:tcPr>
          <w:p w14:paraId="17C8E9E5" w14:textId="77777777" w:rsidR="001203F1" w:rsidRPr="009B126C" w:rsidRDefault="005D4959" w:rsidP="001203F1">
            <w:pPr>
              <w:pStyle w:val="StyleHeading6Left0Hanging025"/>
              <w:keepNext w:val="0"/>
              <w:numPr>
                <w:ilvl w:val="0"/>
                <w:numId w:val="0"/>
              </w:numPr>
              <w:spacing w:before="0" w:after="0" w:line="288" w:lineRule="auto"/>
              <w:rPr>
                <w:b w:val="0"/>
                <w:sz w:val="20"/>
                <w:lang w:val="fr-FR"/>
              </w:rPr>
            </w:pPr>
            <w:r w:rsidRPr="009B126C">
              <w:rPr>
                <w:b w:val="0"/>
                <w:sz w:val="20"/>
                <w:lang w:val="fr-FR"/>
              </w:rPr>
              <w:t>Pas de changement, maintien de la prime au commerce équitable telle qu'elle est (0,05 EUR/kg de coton graine)</w:t>
            </w:r>
          </w:p>
        </w:tc>
      </w:tr>
    </w:tbl>
    <w:p w14:paraId="4EF2A725" w14:textId="77777777" w:rsidR="00B4752F" w:rsidRPr="00B4752F" w:rsidRDefault="00B4752F" w:rsidP="00B4752F">
      <w:pPr>
        <w:rPr>
          <w:vanish/>
        </w:rPr>
      </w:pPr>
    </w:p>
    <w:tbl>
      <w:tblPr>
        <w:tblpPr w:leftFromText="180" w:rightFromText="180" w:vertAnchor="text" w:horzAnchor="margin" w:tblpX="108" w:tblpY="309"/>
        <w:tblW w:w="8892"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8892"/>
      </w:tblGrid>
      <w:tr w:rsidR="00870E03" w14:paraId="66860C79" w14:textId="77777777" w:rsidTr="00866078">
        <w:trPr>
          <w:trHeight w:val="274"/>
        </w:trPr>
        <w:tc>
          <w:tcPr>
            <w:tcW w:w="8892" w:type="dxa"/>
            <w:shd w:val="clear" w:color="auto" w:fill="auto"/>
          </w:tcPr>
          <w:p w14:paraId="4E030FE8" w14:textId="77777777" w:rsidR="00E077A9" w:rsidRPr="009025F5" w:rsidRDefault="005D4959" w:rsidP="00866078">
            <w:pPr>
              <w:pStyle w:val="StyleHeading6Left0Hanging025"/>
              <w:numPr>
                <w:ilvl w:val="0"/>
                <w:numId w:val="0"/>
              </w:numPr>
              <w:spacing w:before="0" w:after="120" w:line="288" w:lineRule="auto"/>
              <w:rPr>
                <w:sz w:val="20"/>
              </w:rPr>
            </w:pPr>
            <w:r w:rsidRPr="009025F5">
              <w:rPr>
                <w:sz w:val="20"/>
              </w:rPr>
              <w:t xml:space="preserve">Question </w:t>
            </w:r>
            <w:r w:rsidR="00DF0C05" w:rsidRPr="009025F5">
              <w:rPr>
                <w:sz w:val="20"/>
              </w:rPr>
              <w:t xml:space="preserve">C </w:t>
            </w:r>
            <w:r w:rsidRPr="009025F5">
              <w:rPr>
                <w:sz w:val="20"/>
              </w:rPr>
              <w:t>:</w:t>
            </w:r>
          </w:p>
        </w:tc>
      </w:tr>
      <w:tr w:rsidR="00870E03" w14:paraId="35601E3F" w14:textId="77777777" w:rsidTr="00866078">
        <w:tc>
          <w:tcPr>
            <w:tcW w:w="8892" w:type="dxa"/>
            <w:shd w:val="clear" w:color="auto" w:fill="auto"/>
          </w:tcPr>
          <w:p w14:paraId="3F996BF4" w14:textId="77777777" w:rsidR="00FC6AC2" w:rsidRPr="009B126C" w:rsidRDefault="00E077A9" w:rsidP="00866078">
            <w:pPr>
              <w:pStyle w:val="StyleHeading6Left0Hanging025"/>
              <w:numPr>
                <w:ilvl w:val="0"/>
                <w:numId w:val="0"/>
              </w:numPr>
              <w:spacing w:before="0" w:after="120" w:line="288" w:lineRule="auto"/>
              <w:rPr>
                <w:sz w:val="20"/>
                <w:lang w:val="fr-FR"/>
              </w:rPr>
            </w:pPr>
            <w:r w:rsidRPr="009B126C">
              <w:rPr>
                <w:sz w:val="20"/>
                <w:lang w:val="fr-FR"/>
              </w:rPr>
              <w:t>Quelle option vous semble la plus appropriée ?</w:t>
            </w:r>
          </w:p>
          <w:p w14:paraId="7BCF3BFD" w14:textId="77777777" w:rsidR="00FC6AC2" w:rsidRPr="00DB48FA" w:rsidRDefault="005D4959" w:rsidP="00866078">
            <w:pPr>
              <w:pStyle w:val="StyleHeading6Left0Hanging025"/>
              <w:numPr>
                <w:ilvl w:val="0"/>
                <w:numId w:val="0"/>
              </w:numPr>
              <w:spacing w:before="0" w:after="120" w:line="288" w:lineRule="auto"/>
              <w:rPr>
                <w:b w:val="0"/>
                <w:bCs w:val="0"/>
                <w:sz w:val="20"/>
                <w:lang w:val="de-DE"/>
              </w:rPr>
            </w:pPr>
            <w:r w:rsidRPr="009025F5">
              <w:rPr>
                <w:b w:val="0"/>
                <w:bCs w:val="0"/>
                <w:sz w:val="20"/>
              </w:rPr>
              <w:fldChar w:fldCharType="begin">
                <w:ffData>
                  <w:name w:val="Check6"/>
                  <w:enabled/>
                  <w:calcOnExit w:val="0"/>
                  <w:checkBox>
                    <w:sizeAuto/>
                    <w:default w:val="0"/>
                  </w:checkBox>
                </w:ffData>
              </w:fldChar>
            </w:r>
            <w:r w:rsidRPr="00DB48FA">
              <w:rPr>
                <w:b w:val="0"/>
                <w:bCs w:val="0"/>
                <w:sz w:val="20"/>
                <w:lang w:val="de-DE"/>
              </w:rPr>
              <w:instrText xml:space="preserve"> FORMCHECKBOX </w:instrText>
            </w:r>
            <w:r w:rsidRPr="009025F5">
              <w:rPr>
                <w:b w:val="0"/>
                <w:bCs w:val="0"/>
                <w:sz w:val="20"/>
              </w:rPr>
            </w:r>
            <w:r w:rsidRPr="009025F5">
              <w:rPr>
                <w:b w:val="0"/>
                <w:bCs w:val="0"/>
                <w:sz w:val="20"/>
              </w:rPr>
              <w:fldChar w:fldCharType="separate"/>
            </w:r>
            <w:r w:rsidRPr="009025F5">
              <w:rPr>
                <w:b w:val="0"/>
                <w:bCs w:val="0"/>
                <w:sz w:val="20"/>
              </w:rPr>
              <w:fldChar w:fldCharType="end"/>
            </w:r>
            <w:r w:rsidR="00E077A9" w:rsidRPr="00DB48FA">
              <w:rPr>
                <w:b w:val="0"/>
                <w:bCs w:val="0"/>
                <w:sz w:val="20"/>
                <w:lang w:val="de-DE"/>
              </w:rPr>
              <w:t xml:space="preserve"> Option 1 </w:t>
            </w:r>
            <w:r w:rsidR="00DB48FA" w:rsidRPr="00DB48FA">
              <w:rPr>
                <w:b w:val="0"/>
                <w:bCs w:val="0"/>
                <w:sz w:val="20"/>
                <w:lang w:val="de-DE"/>
              </w:rPr>
              <w:t>- 0,10 EUR/kg</w:t>
            </w:r>
          </w:p>
          <w:p w14:paraId="583D5CA2" w14:textId="77777777" w:rsidR="00FC6AC2" w:rsidRPr="00DB48FA" w:rsidRDefault="005D4959" w:rsidP="00866078">
            <w:pPr>
              <w:pStyle w:val="StyleHeading6Left0Hanging025"/>
              <w:numPr>
                <w:ilvl w:val="0"/>
                <w:numId w:val="0"/>
              </w:numPr>
              <w:spacing w:before="0" w:after="120" w:line="288" w:lineRule="auto"/>
              <w:rPr>
                <w:b w:val="0"/>
                <w:bCs w:val="0"/>
                <w:sz w:val="20"/>
                <w:lang w:val="de-DE"/>
              </w:rPr>
            </w:pPr>
            <w:r w:rsidRPr="009025F5">
              <w:rPr>
                <w:b w:val="0"/>
                <w:bCs w:val="0"/>
                <w:sz w:val="20"/>
              </w:rPr>
              <w:fldChar w:fldCharType="begin">
                <w:ffData>
                  <w:name w:val="Check6"/>
                  <w:enabled/>
                  <w:calcOnExit w:val="0"/>
                  <w:checkBox>
                    <w:sizeAuto/>
                    <w:default w:val="0"/>
                  </w:checkBox>
                </w:ffData>
              </w:fldChar>
            </w:r>
            <w:r w:rsidRPr="00DB48FA">
              <w:rPr>
                <w:b w:val="0"/>
                <w:bCs w:val="0"/>
                <w:sz w:val="20"/>
                <w:lang w:val="de-DE"/>
              </w:rPr>
              <w:instrText xml:space="preserve"> FORMCHECKBOX </w:instrText>
            </w:r>
            <w:r w:rsidRPr="009025F5">
              <w:rPr>
                <w:b w:val="0"/>
                <w:bCs w:val="0"/>
                <w:sz w:val="20"/>
              </w:rPr>
            </w:r>
            <w:r w:rsidRPr="009025F5">
              <w:rPr>
                <w:b w:val="0"/>
                <w:bCs w:val="0"/>
                <w:sz w:val="20"/>
              </w:rPr>
              <w:fldChar w:fldCharType="separate"/>
            </w:r>
            <w:r w:rsidRPr="009025F5">
              <w:rPr>
                <w:b w:val="0"/>
                <w:bCs w:val="0"/>
                <w:sz w:val="20"/>
              </w:rPr>
              <w:fldChar w:fldCharType="end"/>
            </w:r>
            <w:r w:rsidR="00E077A9" w:rsidRPr="00DB48FA">
              <w:rPr>
                <w:b w:val="0"/>
                <w:bCs w:val="0"/>
                <w:sz w:val="20"/>
                <w:lang w:val="de-DE"/>
              </w:rPr>
              <w:t xml:space="preserve"> Option 2 </w:t>
            </w:r>
            <w:r w:rsidR="00DB48FA" w:rsidRPr="00DB48FA">
              <w:rPr>
                <w:b w:val="0"/>
                <w:bCs w:val="0"/>
                <w:sz w:val="20"/>
                <w:lang w:val="de-DE"/>
              </w:rPr>
              <w:t xml:space="preserve">- 0,07 </w:t>
            </w:r>
            <w:r w:rsidR="00DB48FA">
              <w:rPr>
                <w:b w:val="0"/>
                <w:bCs w:val="0"/>
                <w:sz w:val="20"/>
                <w:lang w:val="de-DE"/>
              </w:rPr>
              <w:t xml:space="preserve">EUR/ kg </w:t>
            </w:r>
          </w:p>
          <w:p w14:paraId="45179947" w14:textId="77777777" w:rsidR="00E077A9" w:rsidRPr="00DB48FA" w:rsidRDefault="00FC6AC2" w:rsidP="00866078">
            <w:pPr>
              <w:pStyle w:val="StyleHeading6Left0Hanging025"/>
              <w:numPr>
                <w:ilvl w:val="0"/>
                <w:numId w:val="0"/>
              </w:numPr>
              <w:spacing w:before="0" w:after="120" w:line="288" w:lineRule="auto"/>
              <w:rPr>
                <w:sz w:val="20"/>
                <w:u w:val="single"/>
                <w:lang w:val="de-DE"/>
              </w:rPr>
            </w:pPr>
            <w:r w:rsidRPr="009025F5">
              <w:rPr>
                <w:b w:val="0"/>
                <w:bCs w:val="0"/>
                <w:sz w:val="20"/>
              </w:rPr>
              <w:fldChar w:fldCharType="begin">
                <w:ffData>
                  <w:name w:val="Check6"/>
                  <w:enabled/>
                  <w:calcOnExit w:val="0"/>
                  <w:checkBox>
                    <w:sizeAuto/>
                    <w:default w:val="0"/>
                  </w:checkBox>
                </w:ffData>
              </w:fldChar>
            </w:r>
            <w:r w:rsidRPr="00DB48FA">
              <w:rPr>
                <w:b w:val="0"/>
                <w:bCs w:val="0"/>
                <w:sz w:val="20"/>
                <w:lang w:val="de-DE"/>
              </w:rPr>
              <w:instrText xml:space="preserve"> FORMCHECKBOX </w:instrText>
            </w:r>
            <w:r w:rsidRPr="009025F5">
              <w:rPr>
                <w:b w:val="0"/>
                <w:bCs w:val="0"/>
                <w:sz w:val="20"/>
              </w:rPr>
            </w:r>
            <w:r w:rsidRPr="009025F5">
              <w:rPr>
                <w:b w:val="0"/>
                <w:bCs w:val="0"/>
                <w:sz w:val="20"/>
              </w:rPr>
              <w:fldChar w:fldCharType="separate"/>
            </w:r>
            <w:r w:rsidRPr="009025F5">
              <w:rPr>
                <w:b w:val="0"/>
                <w:bCs w:val="0"/>
                <w:sz w:val="20"/>
              </w:rPr>
              <w:fldChar w:fldCharType="end"/>
            </w:r>
            <w:r w:rsidRPr="00DB48FA">
              <w:rPr>
                <w:b w:val="0"/>
                <w:bCs w:val="0"/>
                <w:sz w:val="20"/>
                <w:lang w:val="de-DE"/>
              </w:rPr>
              <w:t xml:space="preserve"> Option 3 </w:t>
            </w:r>
            <w:r w:rsidR="00DB48FA" w:rsidRPr="00DB48FA">
              <w:rPr>
                <w:b w:val="0"/>
                <w:bCs w:val="0"/>
                <w:sz w:val="20"/>
                <w:lang w:val="de-DE"/>
              </w:rPr>
              <w:t>- 0,05 EUR/kg</w:t>
            </w:r>
          </w:p>
        </w:tc>
      </w:tr>
      <w:tr w:rsidR="00870E03" w:rsidRPr="005D4959" w14:paraId="6256B831" w14:textId="77777777" w:rsidTr="00866078">
        <w:tc>
          <w:tcPr>
            <w:tcW w:w="8892" w:type="dxa"/>
            <w:shd w:val="clear" w:color="auto" w:fill="auto"/>
          </w:tcPr>
          <w:p w14:paraId="43752E7A" w14:textId="77777777" w:rsidR="00E077A9" w:rsidRPr="009B126C" w:rsidRDefault="005D4959" w:rsidP="00866078">
            <w:pPr>
              <w:pStyle w:val="StyleHeading6Left0Hanging025"/>
              <w:numPr>
                <w:ilvl w:val="0"/>
                <w:numId w:val="0"/>
              </w:numPr>
              <w:spacing w:before="120" w:after="120" w:line="288" w:lineRule="auto"/>
              <w:rPr>
                <w:sz w:val="20"/>
                <w:lang w:val="fr-FR"/>
              </w:rPr>
            </w:pPr>
            <w:r w:rsidRPr="009B126C">
              <w:rPr>
                <w:sz w:val="20"/>
                <w:lang w:val="fr-FR"/>
              </w:rPr>
              <w:t xml:space="preserve">Veuillez expliquer pourquoi : </w:t>
            </w:r>
          </w:p>
          <w:p w14:paraId="0184E520" w14:textId="77777777" w:rsidR="00E755B9" w:rsidRPr="005D4959" w:rsidRDefault="00FC6AC2" w:rsidP="00866078">
            <w:pPr>
              <w:spacing w:after="120"/>
              <w:rPr>
                <w:rFonts w:cs="Arial"/>
                <w:szCs w:val="20"/>
                <w:lang w:val="fr-FR" w:eastAsia="en-US"/>
              </w:rPr>
            </w:pPr>
            <w:r w:rsidRPr="009025F5">
              <w:rPr>
                <w:rFonts w:cs="Arial"/>
                <w:szCs w:val="20"/>
                <w:lang w:val="en-US" w:eastAsia="en-US"/>
              </w:rPr>
              <w:fldChar w:fldCharType="begin">
                <w:ffData>
                  <w:name w:val=""/>
                  <w:enabled/>
                  <w:calcOnExit w:val="0"/>
                  <w:textInput>
                    <w:default w:val="Click here to enter text"/>
                  </w:textInput>
                </w:ffData>
              </w:fldChar>
            </w:r>
            <w:r w:rsidRPr="005D4959">
              <w:rPr>
                <w:rFonts w:cs="Arial"/>
                <w:szCs w:val="20"/>
                <w:lang w:val="fr-FR" w:eastAsia="en-US"/>
              </w:rPr>
              <w:instrText xml:space="preserve"> FORMTEXT </w:instrText>
            </w:r>
            <w:r w:rsidRPr="009025F5">
              <w:rPr>
                <w:rFonts w:cs="Arial"/>
                <w:szCs w:val="20"/>
                <w:lang w:val="en-US" w:eastAsia="en-US"/>
              </w:rPr>
            </w:r>
            <w:r w:rsidRPr="009025F5">
              <w:rPr>
                <w:rFonts w:cs="Arial"/>
                <w:szCs w:val="20"/>
                <w:lang w:val="en-US" w:eastAsia="en-US"/>
              </w:rPr>
              <w:fldChar w:fldCharType="separate"/>
            </w:r>
            <w:r w:rsidR="009B126C" w:rsidRPr="005D4959">
              <w:rPr>
                <w:rFonts w:cs="Arial"/>
                <w:noProof/>
                <w:szCs w:val="20"/>
                <w:lang w:val="fr-FR" w:eastAsia="en-US"/>
              </w:rPr>
              <w:t>Click here to enter text</w:t>
            </w:r>
            <w:r w:rsidRPr="009025F5">
              <w:rPr>
                <w:rFonts w:cs="Arial"/>
                <w:szCs w:val="20"/>
                <w:lang w:val="en-US" w:eastAsia="en-US"/>
              </w:rPr>
              <w:fldChar w:fldCharType="end"/>
            </w:r>
          </w:p>
        </w:tc>
      </w:tr>
      <w:tr w:rsidR="00870E03" w14:paraId="3ECA9E38" w14:textId="77777777" w:rsidTr="00866078">
        <w:tc>
          <w:tcPr>
            <w:tcW w:w="8892" w:type="dxa"/>
            <w:shd w:val="clear" w:color="auto" w:fill="auto"/>
          </w:tcPr>
          <w:p w14:paraId="33E51927" w14:textId="77777777" w:rsidR="00E077A9" w:rsidRPr="009025F5" w:rsidRDefault="005D4959" w:rsidP="00866078">
            <w:pPr>
              <w:pStyle w:val="StyleHeading6Left0Hanging025"/>
              <w:numPr>
                <w:ilvl w:val="0"/>
                <w:numId w:val="0"/>
              </w:numPr>
              <w:spacing w:before="0" w:after="120" w:line="288" w:lineRule="auto"/>
              <w:rPr>
                <w:sz w:val="20"/>
              </w:rPr>
            </w:pPr>
            <w:r w:rsidRPr="009025F5">
              <w:rPr>
                <w:sz w:val="20"/>
              </w:rPr>
              <w:t xml:space="preserve">Autres commentaires et suggestions : </w:t>
            </w:r>
          </w:p>
          <w:p w14:paraId="7702BAF1" w14:textId="77777777" w:rsidR="00DF0C05" w:rsidRPr="00866078" w:rsidRDefault="00FC6AC2" w:rsidP="00866078">
            <w:pPr>
              <w:spacing w:after="120"/>
              <w:rPr>
                <w:rFonts w:cs="Arial"/>
                <w:szCs w:val="20"/>
                <w:lang w:val="en-US" w:eastAsia="en-US"/>
              </w:rPr>
            </w:pPr>
            <w:r w:rsidRPr="009025F5">
              <w:rPr>
                <w:rFonts w:cs="Arial"/>
                <w:szCs w:val="20"/>
                <w:lang w:val="en-US" w:eastAsia="en-US"/>
              </w:rPr>
              <w:fldChar w:fldCharType="begin">
                <w:ffData>
                  <w:name w:val=""/>
                  <w:enabled/>
                  <w:calcOnExit w:val="0"/>
                  <w:textInput>
                    <w:default w:val="Click here to enter text"/>
                  </w:textInput>
                </w:ffData>
              </w:fldChar>
            </w:r>
            <w:r w:rsidRPr="009025F5">
              <w:rPr>
                <w:rFonts w:cs="Arial"/>
                <w:szCs w:val="20"/>
                <w:lang w:val="en-US" w:eastAsia="en-US"/>
              </w:rPr>
              <w:instrText xml:space="preserve"> FORMTEXT </w:instrText>
            </w:r>
            <w:r w:rsidRPr="009025F5">
              <w:rPr>
                <w:rFonts w:cs="Arial"/>
                <w:szCs w:val="20"/>
                <w:lang w:val="en-US" w:eastAsia="en-US"/>
              </w:rPr>
            </w:r>
            <w:r w:rsidRPr="009025F5">
              <w:rPr>
                <w:rFonts w:cs="Arial"/>
                <w:szCs w:val="20"/>
                <w:lang w:val="en-US" w:eastAsia="en-US"/>
              </w:rPr>
              <w:fldChar w:fldCharType="separate"/>
            </w:r>
            <w:r w:rsidR="009B126C">
              <w:rPr>
                <w:rFonts w:cs="Arial"/>
                <w:noProof/>
                <w:szCs w:val="20"/>
                <w:lang w:val="en-US" w:eastAsia="en-US"/>
              </w:rPr>
              <w:t>Click here to enter text</w:t>
            </w:r>
            <w:r w:rsidRPr="009025F5">
              <w:rPr>
                <w:rFonts w:cs="Arial"/>
                <w:szCs w:val="20"/>
                <w:lang w:val="en-US" w:eastAsia="en-US"/>
              </w:rPr>
              <w:fldChar w:fldCharType="end"/>
            </w:r>
          </w:p>
        </w:tc>
      </w:tr>
    </w:tbl>
    <w:p w14:paraId="7E24AF1E" w14:textId="77777777" w:rsidR="00D204ED" w:rsidRDefault="00D204ED" w:rsidP="00C10817">
      <w:pPr>
        <w:spacing w:before="120" w:afterLines="60" w:after="144" w:line="288" w:lineRule="auto"/>
        <w:rPr>
          <w:b/>
          <w:szCs w:val="16"/>
        </w:rPr>
      </w:pPr>
    </w:p>
    <w:p w14:paraId="605F1DDD" w14:textId="77777777" w:rsidR="00C10817" w:rsidRDefault="00F5070A" w:rsidP="00F5070A">
      <w:pPr>
        <w:pStyle w:val="Heading2"/>
      </w:pPr>
      <w:r>
        <w:rPr>
          <w:szCs w:val="16"/>
        </w:rPr>
        <w:br w:type="page"/>
      </w:r>
      <w:bookmarkStart w:id="42" w:name="_Toc196482931"/>
      <w:r w:rsidRPr="00364FDC">
        <w:lastRenderedPageBreak/>
        <w:t xml:space="preserve">SECTION </w:t>
      </w:r>
      <w:r>
        <w:t xml:space="preserve">D </w:t>
      </w:r>
      <w:r w:rsidRPr="00364FDC">
        <w:t xml:space="preserve">: </w:t>
      </w:r>
      <w:r>
        <w:t>Monnaie</w:t>
      </w:r>
      <w:bookmarkEnd w:id="42"/>
    </w:p>
    <w:p w14:paraId="3C098CD0" w14:textId="77777777" w:rsidR="00452899" w:rsidRPr="009B126C" w:rsidRDefault="005D4959" w:rsidP="0035611E">
      <w:pPr>
        <w:pStyle w:val="StyleHeading6Left0Hanging025"/>
        <w:numPr>
          <w:ilvl w:val="0"/>
          <w:numId w:val="0"/>
        </w:numPr>
        <w:spacing w:before="0" w:after="120" w:line="288" w:lineRule="auto"/>
        <w:rPr>
          <w:b w:val="0"/>
          <w:sz w:val="20"/>
          <w:lang w:val="fr-FR"/>
        </w:rPr>
      </w:pPr>
      <w:r w:rsidRPr="009B126C">
        <w:rPr>
          <w:b w:val="0"/>
          <w:sz w:val="20"/>
          <w:lang w:val="fr-FR"/>
        </w:rPr>
        <w:t xml:space="preserve">Actuellement, les prix minimums du commerce équitable sont fixés en euros (EUR) pour tous les pays. C'est le résultat de la dernière révision des prix (qui a eu lieu en </w:t>
      </w:r>
      <w:r w:rsidR="00F5070A" w:rsidRPr="009B126C">
        <w:rPr>
          <w:b w:val="0"/>
          <w:sz w:val="20"/>
          <w:lang w:val="fr-FR"/>
        </w:rPr>
        <w:t>2010-2011</w:t>
      </w:r>
      <w:r w:rsidRPr="009B126C">
        <w:rPr>
          <w:b w:val="0"/>
          <w:sz w:val="20"/>
          <w:lang w:val="fr-FR"/>
        </w:rPr>
        <w:t xml:space="preserve">). L'objectif est de protéger les producteurs des fluctuations monétaires, en partant du principe que l'euro est une monnaie relativement </w:t>
      </w:r>
      <w:r w:rsidR="00A16D3F" w:rsidRPr="009B126C">
        <w:rPr>
          <w:b w:val="0"/>
          <w:sz w:val="20"/>
          <w:lang w:val="fr-FR"/>
        </w:rPr>
        <w:t>stable</w:t>
      </w:r>
      <w:r w:rsidRPr="009B126C">
        <w:rPr>
          <w:b w:val="0"/>
          <w:sz w:val="20"/>
          <w:lang w:val="fr-FR"/>
        </w:rPr>
        <w:t xml:space="preserve">. </w:t>
      </w:r>
    </w:p>
    <w:p w14:paraId="556BE61F" w14:textId="77777777" w:rsidR="00452899" w:rsidRPr="009B126C" w:rsidRDefault="005D4959" w:rsidP="0035611E">
      <w:pPr>
        <w:pStyle w:val="StyleHeading6Left0Hanging025"/>
        <w:numPr>
          <w:ilvl w:val="0"/>
          <w:numId w:val="0"/>
        </w:numPr>
        <w:spacing w:before="0" w:after="120" w:line="288" w:lineRule="auto"/>
        <w:rPr>
          <w:b w:val="0"/>
          <w:sz w:val="20"/>
          <w:lang w:val="fr-FR"/>
        </w:rPr>
      </w:pPr>
      <w:r w:rsidRPr="009B126C">
        <w:rPr>
          <w:b w:val="0"/>
          <w:sz w:val="20"/>
          <w:lang w:val="fr-FR"/>
        </w:rPr>
        <w:t xml:space="preserve">L'utilisation d'une monnaie internationale </w:t>
      </w:r>
      <w:r w:rsidR="00D97C88" w:rsidRPr="009B126C">
        <w:rPr>
          <w:b w:val="0"/>
          <w:sz w:val="20"/>
          <w:lang w:val="fr-FR"/>
        </w:rPr>
        <w:t>- le dollar américain (</w:t>
      </w:r>
      <w:r w:rsidRPr="009B126C">
        <w:rPr>
          <w:b w:val="0"/>
          <w:sz w:val="20"/>
          <w:lang w:val="fr-FR"/>
        </w:rPr>
        <w:t>USD</w:t>
      </w:r>
      <w:r w:rsidR="00D97C88" w:rsidRPr="009B126C">
        <w:rPr>
          <w:b w:val="0"/>
          <w:sz w:val="20"/>
          <w:lang w:val="fr-FR"/>
        </w:rPr>
        <w:t xml:space="preserve">) </w:t>
      </w:r>
      <w:r w:rsidRPr="009B126C">
        <w:rPr>
          <w:b w:val="0"/>
          <w:sz w:val="20"/>
          <w:lang w:val="fr-FR"/>
        </w:rPr>
        <w:t>ou l'</w:t>
      </w:r>
      <w:r w:rsidR="00D97C88" w:rsidRPr="009B126C">
        <w:rPr>
          <w:b w:val="0"/>
          <w:sz w:val="20"/>
          <w:lang w:val="fr-FR"/>
        </w:rPr>
        <w:t>euro (</w:t>
      </w:r>
      <w:r w:rsidRPr="009B126C">
        <w:rPr>
          <w:b w:val="0"/>
          <w:sz w:val="20"/>
          <w:lang w:val="fr-FR"/>
        </w:rPr>
        <w:t xml:space="preserve">EUR) </w:t>
      </w:r>
      <w:r w:rsidR="00D97C88" w:rsidRPr="009B126C">
        <w:rPr>
          <w:b w:val="0"/>
          <w:sz w:val="20"/>
          <w:lang w:val="fr-FR"/>
        </w:rPr>
        <w:t xml:space="preserve">- </w:t>
      </w:r>
      <w:r w:rsidRPr="009B126C">
        <w:rPr>
          <w:b w:val="0"/>
          <w:sz w:val="20"/>
          <w:lang w:val="fr-FR"/>
        </w:rPr>
        <w:t xml:space="preserve">a pour but de pouvoir fixer des prix régionaux communs, lorsque de nombreux pays ont des monnaies différentes. Cela permet d'éviter de créer artificiellement des désavantages concurrentiels parmi les producteurs du commerce équitable, en excluant certains producteurs du marché au cas où leur monnaie locale serait considérablement renforcée. Cela ne s'applique que lorsque le prix minimum du commerce équitable s'applique (et non lorsque les agriculteurs reçoivent les prix du marché). Il convient de noter que </w:t>
      </w:r>
      <w:r w:rsidRPr="009B126C">
        <w:rPr>
          <w:b w:val="0"/>
          <w:sz w:val="20"/>
          <w:lang w:val="fr-FR"/>
        </w:rPr>
        <w:t xml:space="preserve">si certains prix sont fixés en euros et d'autres en dollars, et si ces monnaies se comportent différemment, cela créerait aussi artificiellement des avantages/désavantages concurrentiels pour certains producteurs. </w:t>
      </w:r>
    </w:p>
    <w:p w14:paraId="276815F2" w14:textId="77777777" w:rsidR="00452899" w:rsidRPr="009B126C" w:rsidRDefault="005D4959" w:rsidP="0035611E">
      <w:pPr>
        <w:pStyle w:val="StyleHeading6Left0Hanging025"/>
        <w:numPr>
          <w:ilvl w:val="0"/>
          <w:numId w:val="0"/>
        </w:numPr>
        <w:spacing w:before="0" w:after="120" w:line="288" w:lineRule="auto"/>
        <w:rPr>
          <w:b w:val="0"/>
          <w:sz w:val="20"/>
          <w:lang w:val="fr-FR"/>
        </w:rPr>
      </w:pPr>
      <w:r w:rsidRPr="009B126C">
        <w:rPr>
          <w:b w:val="0"/>
          <w:sz w:val="20"/>
          <w:lang w:val="fr-FR"/>
        </w:rPr>
        <w:t xml:space="preserve">Le franc CFA, la monnaie locale de quatre des principaux pays producteurs de coton équitable (West Africa ), est rattaché à l'euro. Un prix minimum du commerce équitable en euros plutôt qu'en dollars garantit donc le revenu de ces agriculteurs en cas de dévaluation du dollar. L'euro était également considéré comme une monnaie plus stable que l'USD au moment de la dernière révision des prix. </w:t>
      </w:r>
    </w:p>
    <w:p w14:paraId="5F1EA0DB" w14:textId="77777777" w:rsidR="00452899" w:rsidRPr="009B126C" w:rsidRDefault="005D4959" w:rsidP="0035611E">
      <w:pPr>
        <w:pStyle w:val="StyleHeading6Left0Hanging025"/>
        <w:numPr>
          <w:ilvl w:val="0"/>
          <w:numId w:val="0"/>
        </w:numPr>
        <w:spacing w:before="0" w:after="120" w:line="288" w:lineRule="auto"/>
        <w:rPr>
          <w:b w:val="0"/>
          <w:sz w:val="20"/>
          <w:lang w:val="fr-FR"/>
        </w:rPr>
      </w:pPr>
      <w:r w:rsidRPr="009B126C">
        <w:rPr>
          <w:b w:val="0"/>
          <w:sz w:val="20"/>
          <w:lang w:val="fr-FR"/>
        </w:rPr>
        <w:t xml:space="preserve">L'analyse des taux de change de l'EUR et de l'USD depuis 2008 montre que les deux monnaies ont connu une stabilité globalement similaire par rapport à la </w:t>
      </w:r>
      <w:r w:rsidR="00D85E6D" w:rsidRPr="009B126C">
        <w:rPr>
          <w:b w:val="0"/>
          <w:sz w:val="20"/>
          <w:lang w:val="fr-FR"/>
        </w:rPr>
        <w:t>roupie indienne (</w:t>
      </w:r>
      <w:r w:rsidRPr="009B126C">
        <w:rPr>
          <w:b w:val="0"/>
          <w:sz w:val="20"/>
          <w:lang w:val="fr-FR"/>
        </w:rPr>
        <w:t>INR</w:t>
      </w:r>
      <w:r w:rsidR="00D85E6D" w:rsidRPr="009B126C">
        <w:rPr>
          <w:b w:val="0"/>
          <w:sz w:val="20"/>
          <w:lang w:val="fr-FR"/>
        </w:rPr>
        <w:t>)</w:t>
      </w:r>
      <w:r w:rsidRPr="009B126C">
        <w:rPr>
          <w:b w:val="0"/>
          <w:sz w:val="20"/>
          <w:lang w:val="fr-FR"/>
        </w:rPr>
        <w:t>. L'USD est la monnaie la plus utilisée dans le commerce international du coton</w:t>
      </w:r>
      <w:r w:rsidR="000F3F71" w:rsidRPr="009B126C">
        <w:rPr>
          <w:b w:val="0"/>
          <w:sz w:val="20"/>
          <w:lang w:val="fr-FR"/>
        </w:rPr>
        <w:t>, mais elle a connu des fluctuations récentes liées à la politique américaine actuelle.</w:t>
      </w:r>
    </w:p>
    <w:tbl>
      <w:tblPr>
        <w:tblW w:w="0" w:type="auto"/>
        <w:tblInd w:w="108" w:type="dxa"/>
        <w:tblBorders>
          <w:top w:val="single" w:sz="12" w:space="0" w:color="008000"/>
          <w:left w:val="single" w:sz="12" w:space="0" w:color="008000"/>
          <w:bottom w:val="single" w:sz="12" w:space="0" w:color="008000"/>
          <w:right w:val="single" w:sz="12" w:space="0" w:color="008000"/>
          <w:insideH w:val="single" w:sz="12" w:space="0" w:color="008000"/>
          <w:insideV w:val="single" w:sz="12" w:space="0" w:color="008000"/>
        </w:tblBorders>
        <w:tblLook w:val="01E0" w:firstRow="1" w:lastRow="1" w:firstColumn="1" w:lastColumn="1" w:noHBand="0" w:noVBand="0"/>
      </w:tblPr>
      <w:tblGrid>
        <w:gridCol w:w="2381"/>
        <w:gridCol w:w="6481"/>
      </w:tblGrid>
      <w:tr w:rsidR="00870E03" w:rsidRPr="005D4959" w14:paraId="57EFBC77" w14:textId="77777777" w:rsidTr="00FB1AFF">
        <w:tc>
          <w:tcPr>
            <w:tcW w:w="2412" w:type="dxa"/>
          </w:tcPr>
          <w:p w14:paraId="350DD763" w14:textId="77777777" w:rsidR="00452899" w:rsidRPr="000F3F71" w:rsidRDefault="005D4959">
            <w:pPr>
              <w:pStyle w:val="StyleHeading6Left0Hanging025"/>
              <w:numPr>
                <w:ilvl w:val="0"/>
                <w:numId w:val="0"/>
              </w:numPr>
              <w:spacing w:before="0" w:after="120" w:line="288" w:lineRule="auto"/>
              <w:rPr>
                <w:b w:val="0"/>
                <w:sz w:val="20"/>
              </w:rPr>
            </w:pPr>
            <w:r w:rsidRPr="000F3F71">
              <w:rPr>
                <w:sz w:val="20"/>
              </w:rPr>
              <w:t>Option 1 :</w:t>
            </w:r>
          </w:p>
        </w:tc>
        <w:tc>
          <w:tcPr>
            <w:tcW w:w="6588" w:type="dxa"/>
          </w:tcPr>
          <w:p w14:paraId="6F0CC508" w14:textId="77777777" w:rsidR="00452899" w:rsidRPr="009B126C" w:rsidRDefault="005D4959">
            <w:pPr>
              <w:pStyle w:val="StyleHeading6Left0Hanging025"/>
              <w:numPr>
                <w:ilvl w:val="0"/>
                <w:numId w:val="0"/>
              </w:numPr>
              <w:spacing w:before="0" w:after="120" w:line="288" w:lineRule="auto"/>
              <w:rPr>
                <w:b w:val="0"/>
                <w:sz w:val="20"/>
                <w:lang w:val="fr-FR"/>
              </w:rPr>
            </w:pPr>
            <w:r w:rsidRPr="009B126C">
              <w:rPr>
                <w:b w:val="0"/>
                <w:sz w:val="20"/>
                <w:lang w:val="fr-FR"/>
              </w:rPr>
              <w:t>Maintenir l'euro comme monnaie de tous les prix minimums du commerce équitable.</w:t>
            </w:r>
          </w:p>
        </w:tc>
      </w:tr>
      <w:tr w:rsidR="00870E03" w:rsidRPr="005D4959" w14:paraId="7004655A" w14:textId="77777777" w:rsidTr="00FB1AFF">
        <w:tc>
          <w:tcPr>
            <w:tcW w:w="2412" w:type="dxa"/>
          </w:tcPr>
          <w:p w14:paraId="231E051D" w14:textId="77777777" w:rsidR="00452899" w:rsidRPr="000F3F71" w:rsidRDefault="005D4959">
            <w:pPr>
              <w:pStyle w:val="StyleHeading6Left0Hanging025"/>
              <w:numPr>
                <w:ilvl w:val="0"/>
                <w:numId w:val="0"/>
              </w:numPr>
              <w:spacing w:before="0" w:after="120" w:line="288" w:lineRule="auto"/>
              <w:rPr>
                <w:b w:val="0"/>
                <w:sz w:val="20"/>
              </w:rPr>
            </w:pPr>
            <w:r w:rsidRPr="000F3F71">
              <w:rPr>
                <w:sz w:val="20"/>
              </w:rPr>
              <w:t>Option 2 :</w:t>
            </w:r>
          </w:p>
        </w:tc>
        <w:tc>
          <w:tcPr>
            <w:tcW w:w="6588" w:type="dxa"/>
          </w:tcPr>
          <w:p w14:paraId="51B6E1E1" w14:textId="77777777" w:rsidR="00452899" w:rsidRPr="009B126C" w:rsidRDefault="005D4959">
            <w:pPr>
              <w:pStyle w:val="StyleHeading6Left0Hanging025"/>
              <w:numPr>
                <w:ilvl w:val="0"/>
                <w:numId w:val="0"/>
              </w:numPr>
              <w:spacing w:before="0" w:after="120" w:line="288" w:lineRule="auto"/>
              <w:rPr>
                <w:b w:val="0"/>
                <w:sz w:val="20"/>
                <w:lang w:val="fr-FR"/>
              </w:rPr>
            </w:pPr>
            <w:r w:rsidRPr="009B126C">
              <w:rPr>
                <w:b w:val="0"/>
                <w:sz w:val="20"/>
                <w:lang w:val="fr-FR"/>
              </w:rPr>
              <w:t>Fixer tous les prix minimums du commerce équitable en USD*</w:t>
            </w:r>
            <w:r w:rsidR="009025F5" w:rsidRPr="009B126C">
              <w:rPr>
                <w:b w:val="0"/>
                <w:sz w:val="20"/>
                <w:lang w:val="fr-FR"/>
              </w:rPr>
              <w:t>.</w:t>
            </w:r>
          </w:p>
        </w:tc>
      </w:tr>
      <w:tr w:rsidR="00870E03" w:rsidRPr="005D4959" w14:paraId="024761F4" w14:textId="77777777" w:rsidTr="00283149">
        <w:tc>
          <w:tcPr>
            <w:tcW w:w="2412" w:type="dxa"/>
          </w:tcPr>
          <w:p w14:paraId="73B12E1F" w14:textId="77777777" w:rsidR="00452899" w:rsidRPr="000F3F71" w:rsidRDefault="005D4959">
            <w:pPr>
              <w:pStyle w:val="StyleHeading6Left0Hanging025"/>
              <w:numPr>
                <w:ilvl w:val="0"/>
                <w:numId w:val="0"/>
              </w:numPr>
              <w:spacing w:before="0" w:after="120" w:line="288" w:lineRule="auto"/>
              <w:rPr>
                <w:b w:val="0"/>
                <w:sz w:val="20"/>
              </w:rPr>
            </w:pPr>
            <w:r w:rsidRPr="000F3F71">
              <w:rPr>
                <w:sz w:val="20"/>
              </w:rPr>
              <w:t>Option 3 :</w:t>
            </w:r>
          </w:p>
        </w:tc>
        <w:tc>
          <w:tcPr>
            <w:tcW w:w="6588" w:type="dxa"/>
          </w:tcPr>
          <w:p w14:paraId="6F4341FC" w14:textId="77777777" w:rsidR="00452899" w:rsidRPr="009B126C" w:rsidRDefault="005D4959">
            <w:pPr>
              <w:pStyle w:val="StyleHeading6Left0Hanging025"/>
              <w:numPr>
                <w:ilvl w:val="0"/>
                <w:numId w:val="0"/>
              </w:numPr>
              <w:spacing w:before="0" w:after="120" w:line="288" w:lineRule="auto"/>
              <w:rPr>
                <w:b w:val="0"/>
                <w:sz w:val="20"/>
                <w:lang w:val="fr-FR"/>
              </w:rPr>
            </w:pPr>
            <w:r w:rsidRPr="009B126C">
              <w:rPr>
                <w:b w:val="0"/>
                <w:sz w:val="20"/>
                <w:lang w:val="fr-FR"/>
              </w:rPr>
              <w:t>Fixer les prix minimums du commerce équitable pour l'</w:t>
            </w:r>
            <w:r w:rsidR="00E65C65" w:rsidRPr="009B126C">
              <w:rPr>
                <w:b w:val="0"/>
                <w:sz w:val="20"/>
                <w:lang w:val="fr-FR"/>
              </w:rPr>
              <w:t xml:space="preserve">Afrique de l'Ouest </w:t>
            </w:r>
            <w:r w:rsidRPr="009B126C">
              <w:rPr>
                <w:b w:val="0"/>
                <w:sz w:val="20"/>
                <w:lang w:val="fr-FR"/>
              </w:rPr>
              <w:t>en EUR et pour les autres pays en USD*.</w:t>
            </w:r>
          </w:p>
        </w:tc>
      </w:tr>
    </w:tbl>
    <w:p w14:paraId="0785756E" w14:textId="77777777" w:rsidR="00452899" w:rsidRPr="009B126C" w:rsidRDefault="005D4959" w:rsidP="009E6C64">
      <w:pPr>
        <w:pStyle w:val="StyleHeading6Left0Hanging025"/>
        <w:numPr>
          <w:ilvl w:val="0"/>
          <w:numId w:val="0"/>
        </w:numPr>
        <w:spacing w:before="120" w:after="240" w:line="288" w:lineRule="auto"/>
        <w:rPr>
          <w:b w:val="0"/>
          <w:sz w:val="18"/>
          <w:szCs w:val="18"/>
          <w:lang w:val="fr-FR"/>
        </w:rPr>
      </w:pPr>
      <w:r w:rsidRPr="009B126C">
        <w:rPr>
          <w:b w:val="0"/>
          <w:sz w:val="18"/>
          <w:szCs w:val="18"/>
          <w:lang w:val="fr-FR"/>
        </w:rPr>
        <w:t xml:space="preserve">*Si la devise choisie est l'USD, les prix définis dans les sections A </w:t>
      </w:r>
      <w:r w:rsidR="00351674" w:rsidRPr="009B126C">
        <w:rPr>
          <w:b w:val="0"/>
          <w:sz w:val="18"/>
          <w:szCs w:val="18"/>
          <w:lang w:val="fr-FR"/>
        </w:rPr>
        <w:t xml:space="preserve">et B </w:t>
      </w:r>
      <w:r w:rsidRPr="009B126C">
        <w:rPr>
          <w:b w:val="0"/>
          <w:sz w:val="18"/>
          <w:szCs w:val="18"/>
          <w:lang w:val="fr-FR"/>
        </w:rPr>
        <w:t xml:space="preserve">seront convertis en utilisant le taux de change moyen des 6 derniers mois (du </w:t>
      </w:r>
      <w:r w:rsidR="009D323C" w:rsidRPr="009B126C">
        <w:rPr>
          <w:b w:val="0"/>
          <w:sz w:val="18"/>
          <w:szCs w:val="18"/>
          <w:lang w:val="fr-FR"/>
        </w:rPr>
        <w:t>22</w:t>
      </w:r>
      <w:r w:rsidR="009D323C" w:rsidRPr="009B126C">
        <w:rPr>
          <w:b w:val="0"/>
          <w:sz w:val="18"/>
          <w:szCs w:val="18"/>
          <w:vertAlign w:val="superscript"/>
          <w:lang w:val="fr-FR"/>
        </w:rPr>
        <w:t>nd</w:t>
      </w:r>
      <w:r w:rsidR="009D323C" w:rsidRPr="009B126C">
        <w:rPr>
          <w:b w:val="0"/>
          <w:sz w:val="18"/>
          <w:szCs w:val="18"/>
          <w:lang w:val="fr-FR"/>
        </w:rPr>
        <w:t xml:space="preserve"> octobre 2024 </w:t>
      </w:r>
      <w:r w:rsidRPr="009B126C">
        <w:rPr>
          <w:b w:val="0"/>
          <w:sz w:val="18"/>
          <w:szCs w:val="18"/>
          <w:lang w:val="fr-FR"/>
        </w:rPr>
        <w:t xml:space="preserve">au </w:t>
      </w:r>
      <w:r w:rsidR="00CE2489" w:rsidRPr="009B126C">
        <w:rPr>
          <w:b w:val="0"/>
          <w:sz w:val="18"/>
          <w:szCs w:val="18"/>
          <w:lang w:val="fr-FR"/>
        </w:rPr>
        <w:t>23</w:t>
      </w:r>
      <w:r w:rsidR="00CE2489" w:rsidRPr="009B126C">
        <w:rPr>
          <w:b w:val="0"/>
          <w:sz w:val="18"/>
          <w:szCs w:val="18"/>
          <w:vertAlign w:val="superscript"/>
          <w:lang w:val="fr-FR"/>
        </w:rPr>
        <w:t>(rd</w:t>
      </w:r>
      <w:r w:rsidR="009D323C" w:rsidRPr="009B126C">
        <w:rPr>
          <w:b w:val="0"/>
          <w:sz w:val="18"/>
          <w:szCs w:val="18"/>
          <w:lang w:val="fr-FR"/>
        </w:rPr>
        <w:t>) avril 2025</w:t>
      </w:r>
      <w:r w:rsidRPr="009B126C">
        <w:rPr>
          <w:b w:val="0"/>
          <w:sz w:val="18"/>
          <w:szCs w:val="18"/>
          <w:lang w:val="fr-FR"/>
        </w:rPr>
        <w:t xml:space="preserve">), soit : </w:t>
      </w:r>
      <w:r w:rsidR="00894AF8" w:rsidRPr="009B126C">
        <w:rPr>
          <w:b w:val="0"/>
          <w:bCs w:val="0"/>
          <w:sz w:val="18"/>
          <w:szCs w:val="18"/>
          <w:lang w:val="fr-FR"/>
        </w:rPr>
        <w:t xml:space="preserve">1,1415 </w:t>
      </w:r>
      <w:r w:rsidR="00894AF8" w:rsidRPr="009B126C">
        <w:rPr>
          <w:b w:val="0"/>
          <w:sz w:val="18"/>
          <w:szCs w:val="18"/>
          <w:lang w:val="fr-FR"/>
        </w:rPr>
        <w:t xml:space="preserve">EUR/USD </w:t>
      </w:r>
      <w:r w:rsidRPr="009B126C">
        <w:rPr>
          <w:b w:val="0"/>
          <w:sz w:val="18"/>
          <w:szCs w:val="18"/>
          <w:lang w:val="fr-FR"/>
        </w:rPr>
        <w:t xml:space="preserve">(selon la </w:t>
      </w:r>
      <w:r w:rsidR="00894AF8" w:rsidRPr="009B126C">
        <w:rPr>
          <w:b w:val="0"/>
          <w:sz w:val="18"/>
          <w:szCs w:val="18"/>
          <w:lang w:val="fr-FR"/>
        </w:rPr>
        <w:t>Banque centrale européenne</w:t>
      </w:r>
      <w:r w:rsidR="00351674" w:rsidRPr="009B126C">
        <w:rPr>
          <w:b w:val="0"/>
          <w:sz w:val="18"/>
          <w:szCs w:val="18"/>
          <w:lang w:val="fr-FR"/>
        </w:rPr>
        <w:t>)</w:t>
      </w:r>
      <w:r w:rsidRPr="009B126C">
        <w:rPr>
          <w:b w:val="0"/>
          <w:sz w:val="18"/>
          <w:szCs w:val="18"/>
          <w:lang w:val="fr-FR"/>
        </w:rPr>
        <w:t>.</w:t>
      </w:r>
    </w:p>
    <w:tbl>
      <w:tblPr>
        <w:tblpPr w:leftFromText="180" w:rightFromText="180" w:vertAnchor="text" w:tblpX="108" w:tblpY="1"/>
        <w:tblOverlap w:val="never"/>
        <w:tblW w:w="9000"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9000"/>
      </w:tblGrid>
      <w:tr w:rsidR="00870E03" w14:paraId="0673A37C" w14:textId="77777777" w:rsidTr="00B4752F">
        <w:trPr>
          <w:trHeight w:val="274"/>
        </w:trPr>
        <w:tc>
          <w:tcPr>
            <w:tcW w:w="9000" w:type="dxa"/>
            <w:shd w:val="clear" w:color="auto" w:fill="auto"/>
          </w:tcPr>
          <w:p w14:paraId="25F6C1C0" w14:textId="77777777" w:rsidR="00452899" w:rsidRPr="009025F5" w:rsidRDefault="005D4959" w:rsidP="000C44E5">
            <w:pPr>
              <w:pStyle w:val="StyleHeading6Left0Hanging025"/>
              <w:numPr>
                <w:ilvl w:val="0"/>
                <w:numId w:val="0"/>
              </w:numPr>
              <w:spacing w:before="0" w:after="120" w:line="288" w:lineRule="auto"/>
              <w:rPr>
                <w:sz w:val="20"/>
              </w:rPr>
            </w:pPr>
            <w:r w:rsidRPr="009025F5">
              <w:rPr>
                <w:sz w:val="20"/>
              </w:rPr>
              <w:t xml:space="preserve">Question </w:t>
            </w:r>
            <w:r w:rsidR="009008E0" w:rsidRPr="009025F5">
              <w:rPr>
                <w:sz w:val="20"/>
              </w:rPr>
              <w:t xml:space="preserve">D </w:t>
            </w:r>
            <w:r w:rsidRPr="009025F5">
              <w:rPr>
                <w:sz w:val="20"/>
              </w:rPr>
              <w:t>:</w:t>
            </w:r>
          </w:p>
        </w:tc>
      </w:tr>
      <w:tr w:rsidR="00870E03" w:rsidRPr="005D4959" w14:paraId="549835BC" w14:textId="77777777" w:rsidTr="00B4752F">
        <w:tc>
          <w:tcPr>
            <w:tcW w:w="9000" w:type="dxa"/>
            <w:shd w:val="clear" w:color="auto" w:fill="auto"/>
          </w:tcPr>
          <w:p w14:paraId="1D536DE1" w14:textId="77777777" w:rsidR="00452899" w:rsidRPr="009B126C" w:rsidRDefault="005D4959" w:rsidP="000C44E5">
            <w:pPr>
              <w:pStyle w:val="StyleHeading6Left0Hanging025"/>
              <w:numPr>
                <w:ilvl w:val="0"/>
                <w:numId w:val="0"/>
              </w:numPr>
              <w:spacing w:before="0" w:after="120" w:line="288" w:lineRule="auto"/>
              <w:rPr>
                <w:sz w:val="20"/>
                <w:lang w:val="fr-FR"/>
              </w:rPr>
            </w:pPr>
            <w:r w:rsidRPr="009B126C">
              <w:rPr>
                <w:sz w:val="20"/>
                <w:lang w:val="fr-FR"/>
              </w:rPr>
              <w:t xml:space="preserve">Quelle option vous semble la plus appropriée ?     </w:t>
            </w:r>
          </w:p>
          <w:p w14:paraId="24AB17CF" w14:textId="77777777" w:rsidR="009008E0" w:rsidRPr="00DB48FA" w:rsidRDefault="005D4959" w:rsidP="000C44E5">
            <w:pPr>
              <w:pStyle w:val="StyleHeading6Left0Hanging025"/>
              <w:numPr>
                <w:ilvl w:val="0"/>
                <w:numId w:val="0"/>
              </w:numPr>
              <w:spacing w:before="0" w:after="120" w:line="288" w:lineRule="auto"/>
              <w:rPr>
                <w:b w:val="0"/>
                <w:bCs w:val="0"/>
                <w:sz w:val="20"/>
                <w:lang w:val="fr-FR"/>
              </w:rPr>
            </w:pPr>
            <w:r w:rsidRPr="009025F5">
              <w:rPr>
                <w:sz w:val="20"/>
              </w:rPr>
              <w:fldChar w:fldCharType="begin">
                <w:ffData>
                  <w:name w:val="Check6"/>
                  <w:enabled/>
                  <w:calcOnExit w:val="0"/>
                  <w:checkBox>
                    <w:sizeAuto/>
                    <w:default w:val="0"/>
                  </w:checkBox>
                </w:ffData>
              </w:fldChar>
            </w:r>
            <w:r w:rsidRPr="00DB48FA">
              <w:rPr>
                <w:sz w:val="20"/>
                <w:lang w:val="fr-FR"/>
              </w:rPr>
              <w:instrText xml:space="preserve"> FORMCHECKBOX </w:instrText>
            </w:r>
            <w:r w:rsidRPr="009025F5">
              <w:rPr>
                <w:sz w:val="20"/>
              </w:rPr>
            </w:r>
            <w:r w:rsidRPr="009025F5">
              <w:rPr>
                <w:sz w:val="20"/>
              </w:rPr>
              <w:fldChar w:fldCharType="separate"/>
            </w:r>
            <w:r w:rsidRPr="009025F5">
              <w:rPr>
                <w:sz w:val="20"/>
              </w:rPr>
              <w:fldChar w:fldCharType="end"/>
            </w:r>
            <w:r w:rsidR="00452899" w:rsidRPr="00DB48FA">
              <w:rPr>
                <w:b w:val="0"/>
                <w:bCs w:val="0"/>
                <w:sz w:val="20"/>
                <w:lang w:val="fr-FR"/>
              </w:rPr>
              <w:t xml:space="preserve"> Option 1 </w:t>
            </w:r>
            <w:r w:rsidR="00DB48FA" w:rsidRPr="00DB48FA">
              <w:rPr>
                <w:b w:val="0"/>
                <w:bCs w:val="0"/>
                <w:sz w:val="20"/>
                <w:lang w:val="fr-FR"/>
              </w:rPr>
              <w:t>- EUR</w:t>
            </w:r>
          </w:p>
          <w:p w14:paraId="52BD31D5" w14:textId="77777777" w:rsidR="009008E0" w:rsidRPr="009B126C" w:rsidRDefault="00452899" w:rsidP="000C44E5">
            <w:pPr>
              <w:pStyle w:val="StyleHeading6Left0Hanging025"/>
              <w:numPr>
                <w:ilvl w:val="0"/>
                <w:numId w:val="0"/>
              </w:numPr>
              <w:spacing w:before="0" w:after="120" w:line="288" w:lineRule="auto"/>
              <w:rPr>
                <w:b w:val="0"/>
                <w:bCs w:val="0"/>
                <w:sz w:val="20"/>
                <w:lang w:val="fr-FR"/>
              </w:rPr>
            </w:pPr>
            <w:r w:rsidRPr="009025F5">
              <w:rPr>
                <w:b w:val="0"/>
                <w:bCs w:val="0"/>
                <w:sz w:val="20"/>
              </w:rPr>
              <w:fldChar w:fldCharType="begin">
                <w:ffData>
                  <w:name w:val="Check6"/>
                  <w:enabled/>
                  <w:calcOnExit w:val="0"/>
                  <w:checkBox>
                    <w:sizeAuto/>
                    <w:default w:val="0"/>
                  </w:checkBox>
                </w:ffData>
              </w:fldChar>
            </w:r>
            <w:r w:rsidRPr="009B126C">
              <w:rPr>
                <w:b w:val="0"/>
                <w:bCs w:val="0"/>
                <w:sz w:val="20"/>
                <w:lang w:val="fr-FR"/>
              </w:rPr>
              <w:instrText xml:space="preserve"> FORMCHECKBOX </w:instrText>
            </w:r>
            <w:r w:rsidRPr="009025F5">
              <w:rPr>
                <w:b w:val="0"/>
                <w:bCs w:val="0"/>
                <w:sz w:val="20"/>
              </w:rPr>
            </w:r>
            <w:r w:rsidRPr="009025F5">
              <w:rPr>
                <w:b w:val="0"/>
                <w:bCs w:val="0"/>
                <w:sz w:val="20"/>
              </w:rPr>
              <w:fldChar w:fldCharType="separate"/>
            </w:r>
            <w:r w:rsidRPr="009025F5">
              <w:rPr>
                <w:b w:val="0"/>
                <w:bCs w:val="0"/>
                <w:sz w:val="20"/>
              </w:rPr>
              <w:fldChar w:fldCharType="end"/>
            </w:r>
            <w:r w:rsidRPr="009B126C">
              <w:rPr>
                <w:b w:val="0"/>
                <w:bCs w:val="0"/>
                <w:sz w:val="20"/>
                <w:lang w:val="fr-FR"/>
              </w:rPr>
              <w:t xml:space="preserve"> Option 2 </w:t>
            </w:r>
            <w:r w:rsidR="00DB48FA" w:rsidRPr="009B126C">
              <w:rPr>
                <w:b w:val="0"/>
                <w:bCs w:val="0"/>
                <w:sz w:val="20"/>
                <w:lang w:val="fr-FR"/>
              </w:rPr>
              <w:t>- USD</w:t>
            </w:r>
          </w:p>
          <w:p w14:paraId="3F2DA177" w14:textId="77777777" w:rsidR="00452899" w:rsidRPr="009B126C" w:rsidRDefault="005D4959" w:rsidP="000C44E5">
            <w:pPr>
              <w:pStyle w:val="StyleHeading6Left0Hanging025"/>
              <w:numPr>
                <w:ilvl w:val="0"/>
                <w:numId w:val="0"/>
              </w:numPr>
              <w:spacing w:before="0" w:after="120" w:line="288" w:lineRule="auto"/>
              <w:rPr>
                <w:b w:val="0"/>
                <w:bCs w:val="0"/>
                <w:sz w:val="20"/>
                <w:lang w:val="fr-FR"/>
              </w:rPr>
            </w:pPr>
            <w:r w:rsidRPr="009A154E">
              <w:rPr>
                <w:b w:val="0"/>
                <w:bCs w:val="0"/>
                <w:sz w:val="20"/>
              </w:rPr>
              <w:fldChar w:fldCharType="begin">
                <w:ffData>
                  <w:name w:val="Check7"/>
                  <w:enabled/>
                  <w:calcOnExit w:val="0"/>
                  <w:checkBox>
                    <w:sizeAuto/>
                    <w:default w:val="0"/>
                    <w:checked w:val="0"/>
                  </w:checkBox>
                </w:ffData>
              </w:fldChar>
            </w:r>
            <w:r w:rsidRPr="009B126C">
              <w:rPr>
                <w:b w:val="0"/>
                <w:bCs w:val="0"/>
                <w:sz w:val="20"/>
                <w:lang w:val="fr-FR"/>
              </w:rPr>
              <w:instrText xml:space="preserve"> FORMCHECKBOX </w:instrText>
            </w:r>
            <w:r w:rsidRPr="009A154E">
              <w:rPr>
                <w:b w:val="0"/>
                <w:bCs w:val="0"/>
                <w:sz w:val="20"/>
              </w:rPr>
            </w:r>
            <w:r w:rsidRPr="009A154E">
              <w:rPr>
                <w:b w:val="0"/>
                <w:bCs w:val="0"/>
                <w:sz w:val="20"/>
              </w:rPr>
              <w:fldChar w:fldCharType="separate"/>
            </w:r>
            <w:r w:rsidRPr="009A154E">
              <w:rPr>
                <w:b w:val="0"/>
                <w:bCs w:val="0"/>
                <w:sz w:val="20"/>
              </w:rPr>
              <w:fldChar w:fldCharType="end"/>
            </w:r>
            <w:r w:rsidRPr="009B126C">
              <w:rPr>
                <w:b w:val="0"/>
                <w:bCs w:val="0"/>
                <w:sz w:val="20"/>
                <w:lang w:val="fr-FR"/>
              </w:rPr>
              <w:t xml:space="preserve"> Option 3 </w:t>
            </w:r>
            <w:r w:rsidR="00DB48FA" w:rsidRPr="009B126C">
              <w:rPr>
                <w:b w:val="0"/>
                <w:bCs w:val="0"/>
                <w:sz w:val="20"/>
                <w:lang w:val="fr-FR"/>
              </w:rPr>
              <w:t>- EUR pour l'Afrique de l'Ouest et USD pour toutes les autres régions</w:t>
            </w:r>
          </w:p>
        </w:tc>
      </w:tr>
      <w:tr w:rsidR="00870E03" w:rsidRPr="005D4959" w14:paraId="33DE9242" w14:textId="77777777" w:rsidTr="00B4752F">
        <w:tc>
          <w:tcPr>
            <w:tcW w:w="9000" w:type="dxa"/>
            <w:shd w:val="clear" w:color="auto" w:fill="auto"/>
          </w:tcPr>
          <w:p w14:paraId="6E524F86" w14:textId="77777777" w:rsidR="00452899" w:rsidRPr="009B126C" w:rsidRDefault="005D4959" w:rsidP="009E6C64">
            <w:pPr>
              <w:pStyle w:val="StyleHeading6Left0Hanging025"/>
              <w:numPr>
                <w:ilvl w:val="0"/>
                <w:numId w:val="0"/>
              </w:numPr>
              <w:spacing w:before="120" w:after="120" w:line="288" w:lineRule="auto"/>
              <w:rPr>
                <w:sz w:val="20"/>
                <w:lang w:val="fr-FR"/>
              </w:rPr>
            </w:pPr>
            <w:r w:rsidRPr="009B126C">
              <w:rPr>
                <w:sz w:val="20"/>
                <w:lang w:val="fr-FR"/>
              </w:rPr>
              <w:t xml:space="preserve">Veuillez expliquer pourquoi : </w:t>
            </w:r>
          </w:p>
          <w:p w14:paraId="66C1CCE6" w14:textId="77777777" w:rsidR="00452899" w:rsidRPr="005D4959" w:rsidRDefault="009008E0" w:rsidP="0035611E">
            <w:pPr>
              <w:spacing w:after="120"/>
              <w:rPr>
                <w:rFonts w:cs="Arial"/>
                <w:szCs w:val="20"/>
                <w:lang w:val="fr-FR" w:eastAsia="en-US"/>
              </w:rPr>
            </w:pPr>
            <w:r w:rsidRPr="009025F5">
              <w:rPr>
                <w:rFonts w:cs="Arial"/>
                <w:szCs w:val="20"/>
                <w:lang w:val="en-US" w:eastAsia="en-US"/>
              </w:rPr>
              <w:fldChar w:fldCharType="begin">
                <w:ffData>
                  <w:name w:val=""/>
                  <w:enabled/>
                  <w:calcOnExit w:val="0"/>
                  <w:textInput>
                    <w:default w:val="Click here to enter text"/>
                  </w:textInput>
                </w:ffData>
              </w:fldChar>
            </w:r>
            <w:r w:rsidRPr="005D4959">
              <w:rPr>
                <w:rFonts w:cs="Arial"/>
                <w:szCs w:val="20"/>
                <w:lang w:val="fr-FR" w:eastAsia="en-US"/>
              </w:rPr>
              <w:instrText xml:space="preserve"> FORMTEXT </w:instrText>
            </w:r>
            <w:r w:rsidRPr="009025F5">
              <w:rPr>
                <w:rFonts w:cs="Arial"/>
                <w:szCs w:val="20"/>
                <w:lang w:val="en-US" w:eastAsia="en-US"/>
              </w:rPr>
            </w:r>
            <w:r w:rsidRPr="009025F5">
              <w:rPr>
                <w:rFonts w:cs="Arial"/>
                <w:szCs w:val="20"/>
                <w:lang w:val="en-US" w:eastAsia="en-US"/>
              </w:rPr>
              <w:fldChar w:fldCharType="separate"/>
            </w:r>
            <w:r w:rsidR="009B126C" w:rsidRPr="005D4959">
              <w:rPr>
                <w:rFonts w:cs="Arial"/>
                <w:noProof/>
                <w:szCs w:val="20"/>
                <w:lang w:val="fr-FR" w:eastAsia="en-US"/>
              </w:rPr>
              <w:t>Click here to enter text</w:t>
            </w:r>
            <w:r w:rsidRPr="009025F5">
              <w:rPr>
                <w:rFonts w:cs="Arial"/>
                <w:szCs w:val="20"/>
                <w:lang w:val="en-US" w:eastAsia="en-US"/>
              </w:rPr>
              <w:fldChar w:fldCharType="end"/>
            </w:r>
          </w:p>
        </w:tc>
      </w:tr>
      <w:tr w:rsidR="00870E03" w14:paraId="5BE56A68" w14:textId="77777777" w:rsidTr="00B4752F">
        <w:tc>
          <w:tcPr>
            <w:tcW w:w="9000" w:type="dxa"/>
            <w:shd w:val="clear" w:color="auto" w:fill="auto"/>
          </w:tcPr>
          <w:p w14:paraId="7C9DCDBB" w14:textId="77777777" w:rsidR="00452899" w:rsidRPr="009025F5" w:rsidRDefault="005D4959" w:rsidP="000C44E5">
            <w:pPr>
              <w:pStyle w:val="StyleHeading6Left0Hanging025"/>
              <w:numPr>
                <w:ilvl w:val="0"/>
                <w:numId w:val="0"/>
              </w:numPr>
              <w:spacing w:before="0" w:after="120" w:line="288" w:lineRule="auto"/>
              <w:rPr>
                <w:sz w:val="20"/>
              </w:rPr>
            </w:pPr>
            <w:r w:rsidRPr="009025F5">
              <w:rPr>
                <w:sz w:val="20"/>
              </w:rPr>
              <w:t xml:space="preserve">Autres commentaires et suggestions : </w:t>
            </w:r>
          </w:p>
          <w:p w14:paraId="4CEA8461" w14:textId="77777777" w:rsidR="00452899" w:rsidRPr="0035611E" w:rsidRDefault="009008E0" w:rsidP="0035611E">
            <w:pPr>
              <w:spacing w:after="120"/>
              <w:rPr>
                <w:rFonts w:cs="Arial"/>
                <w:szCs w:val="20"/>
                <w:lang w:val="en-US" w:eastAsia="en-US"/>
              </w:rPr>
            </w:pPr>
            <w:r w:rsidRPr="009025F5">
              <w:rPr>
                <w:rFonts w:cs="Arial"/>
                <w:szCs w:val="20"/>
                <w:lang w:val="en-US" w:eastAsia="en-US"/>
              </w:rPr>
              <w:fldChar w:fldCharType="begin">
                <w:ffData>
                  <w:name w:val=""/>
                  <w:enabled/>
                  <w:calcOnExit w:val="0"/>
                  <w:textInput>
                    <w:default w:val="Click here to enter text"/>
                  </w:textInput>
                </w:ffData>
              </w:fldChar>
            </w:r>
            <w:r w:rsidRPr="009025F5">
              <w:rPr>
                <w:rFonts w:cs="Arial"/>
                <w:szCs w:val="20"/>
                <w:lang w:val="en-US" w:eastAsia="en-US"/>
              </w:rPr>
              <w:instrText xml:space="preserve"> FORMTEXT </w:instrText>
            </w:r>
            <w:r w:rsidRPr="009025F5">
              <w:rPr>
                <w:rFonts w:cs="Arial"/>
                <w:szCs w:val="20"/>
                <w:lang w:val="en-US" w:eastAsia="en-US"/>
              </w:rPr>
            </w:r>
            <w:r w:rsidRPr="009025F5">
              <w:rPr>
                <w:rFonts w:cs="Arial"/>
                <w:szCs w:val="20"/>
                <w:lang w:val="en-US" w:eastAsia="en-US"/>
              </w:rPr>
              <w:fldChar w:fldCharType="separate"/>
            </w:r>
            <w:r w:rsidR="009B126C">
              <w:rPr>
                <w:rFonts w:cs="Arial"/>
                <w:noProof/>
                <w:szCs w:val="20"/>
                <w:lang w:val="en-US" w:eastAsia="en-US"/>
              </w:rPr>
              <w:t>Click here to enter text</w:t>
            </w:r>
            <w:r w:rsidRPr="009025F5">
              <w:rPr>
                <w:rFonts w:cs="Arial"/>
                <w:szCs w:val="20"/>
                <w:lang w:val="en-US" w:eastAsia="en-US"/>
              </w:rPr>
              <w:fldChar w:fldCharType="end"/>
            </w:r>
          </w:p>
        </w:tc>
      </w:tr>
    </w:tbl>
    <w:p w14:paraId="0B300A93" w14:textId="77777777" w:rsidR="00C10817" w:rsidRDefault="00C10817" w:rsidP="00C10817">
      <w:pPr>
        <w:spacing w:before="120" w:afterLines="60" w:after="144" w:line="288" w:lineRule="auto"/>
      </w:pPr>
    </w:p>
    <w:p w14:paraId="4D12675E" w14:textId="77777777" w:rsidR="00C10817" w:rsidRDefault="00927EF4" w:rsidP="009008E0">
      <w:pPr>
        <w:pStyle w:val="Heading2"/>
      </w:pPr>
      <w:r>
        <w:br w:type="page"/>
      </w:r>
      <w:bookmarkStart w:id="43" w:name="_Toc196482932"/>
      <w:r w:rsidRPr="00364FDC">
        <w:lastRenderedPageBreak/>
        <w:t xml:space="preserve">SECTION </w:t>
      </w:r>
      <w:r>
        <w:t xml:space="preserve">E </w:t>
      </w:r>
      <w:r w:rsidRPr="00364FDC">
        <w:t xml:space="preserve">: </w:t>
      </w:r>
      <w:r>
        <w:t>Date de validité</w:t>
      </w:r>
      <w:bookmarkEnd w:id="43"/>
    </w:p>
    <w:p w14:paraId="5614634E" w14:textId="77777777" w:rsidR="00777CF3" w:rsidRPr="009B126C" w:rsidRDefault="005D4959" w:rsidP="00EC4AC8">
      <w:pPr>
        <w:spacing w:after="120" w:line="288" w:lineRule="auto"/>
        <w:rPr>
          <w:rFonts w:eastAsia="Arial" w:cs="Arial"/>
          <w:lang w:val="fr-FR"/>
        </w:rPr>
      </w:pPr>
      <w:r w:rsidRPr="009B126C">
        <w:rPr>
          <w:rFonts w:eastAsia="Arial" w:cs="Arial"/>
          <w:lang w:val="fr-FR"/>
        </w:rPr>
        <w:t xml:space="preserve">Fairtrade International est conscient des réalités commerciales des contrats de coton graine et suggère que les nouveaux prix soient mis en œuvre avec une période de transition minimale de deux mois. Cela permet aux partenaires </w:t>
      </w:r>
      <w:r w:rsidRPr="009B126C">
        <w:rPr>
          <w:rFonts w:eastAsia="Arial" w:cs="Arial"/>
          <w:lang w:val="fr-FR"/>
        </w:rPr>
        <w:t>commerciaux de se préparer à tout changement de prix du coton-graine du commerce équitable. Cela signifie que pour tous les pays producteurs de coton graine, les contrats conclus pour le coton graine du commerce équitable avant la date de validité feront référence aux prix actuels du commerce équitable. Pour les contrats conclus après la date de validité, les nouveaux prix du commerce équitable pour le coton graine doivent être respectés.</w:t>
      </w:r>
    </w:p>
    <w:p w14:paraId="67327F3A" w14:textId="77777777" w:rsidR="00EC4AC8" w:rsidRPr="009B126C" w:rsidRDefault="005D4959" w:rsidP="00927EF4">
      <w:pPr>
        <w:spacing w:after="240" w:line="288" w:lineRule="auto"/>
        <w:rPr>
          <w:rFonts w:eastAsia="Arial" w:cs="Arial"/>
          <w:lang w:val="fr-FR"/>
        </w:rPr>
      </w:pPr>
      <w:r w:rsidRPr="009B126C">
        <w:rPr>
          <w:rFonts w:eastAsia="Arial" w:cs="Arial"/>
          <w:lang w:val="fr-FR"/>
        </w:rPr>
        <w:t>Avec l'espoir d'une décision du Comité de normalisation entre le 2</w:t>
      </w:r>
      <w:r w:rsidRPr="009B126C">
        <w:rPr>
          <w:rFonts w:eastAsia="Arial" w:cs="Arial"/>
          <w:vertAlign w:val="superscript"/>
          <w:lang w:val="fr-FR"/>
        </w:rPr>
        <w:t>(nd</w:t>
      </w:r>
      <w:r w:rsidRPr="009B126C">
        <w:rPr>
          <w:rFonts w:eastAsia="Arial" w:cs="Arial"/>
          <w:lang w:val="fr-FR"/>
        </w:rPr>
        <w:t>) et le 4</w:t>
      </w:r>
      <w:r w:rsidRPr="009B126C">
        <w:rPr>
          <w:rFonts w:eastAsia="Arial" w:cs="Arial"/>
          <w:vertAlign w:val="superscript"/>
          <w:lang w:val="fr-FR"/>
        </w:rPr>
        <w:t xml:space="preserve">th </w:t>
      </w:r>
      <w:r w:rsidRPr="009B126C">
        <w:rPr>
          <w:rFonts w:eastAsia="Arial" w:cs="Arial"/>
          <w:lang w:val="fr-FR"/>
        </w:rPr>
        <w:t>juillet, la validité commencerait probablement début septembre.</w:t>
      </w:r>
    </w:p>
    <w:tbl>
      <w:tblPr>
        <w:tblW w:w="9299"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99"/>
      </w:tblGrid>
      <w:tr w:rsidR="00870E03" w14:paraId="12DA191A" w14:textId="77777777" w:rsidTr="000C44E5">
        <w:trPr>
          <w:trHeight w:val="300"/>
        </w:trPr>
        <w:tc>
          <w:tcPr>
            <w:tcW w:w="9299" w:type="dxa"/>
            <w:tcBorders>
              <w:top w:val="double" w:sz="4" w:space="0" w:color="auto"/>
              <w:left w:val="double" w:sz="4" w:space="0" w:color="auto"/>
              <w:bottom w:val="double" w:sz="4" w:space="0" w:color="auto"/>
              <w:right w:val="double" w:sz="4" w:space="0" w:color="auto"/>
            </w:tcBorders>
            <w:shd w:val="clear" w:color="auto" w:fill="auto"/>
            <w:tcMar>
              <w:left w:w="108" w:type="dxa"/>
              <w:right w:w="108" w:type="dxa"/>
            </w:tcMar>
          </w:tcPr>
          <w:p w14:paraId="1747B063" w14:textId="68F5312A" w:rsidR="00777CF3" w:rsidRPr="009B126C" w:rsidRDefault="005D4959" w:rsidP="000C44E5">
            <w:pPr>
              <w:keepNext/>
              <w:keepLines/>
              <w:tabs>
                <w:tab w:val="left" w:pos="735"/>
              </w:tabs>
              <w:spacing w:before="120" w:after="120" w:line="276" w:lineRule="auto"/>
              <w:rPr>
                <w:rFonts w:eastAsia="Arial" w:cs="Arial"/>
                <w:b/>
                <w:lang w:val="fr-FR" w:eastAsia="en-US"/>
              </w:rPr>
            </w:pPr>
            <w:bookmarkStart w:id="44" w:name="_Hlk172541414"/>
            <w:r w:rsidRPr="009B126C">
              <w:rPr>
                <w:rFonts w:cs="Arial"/>
                <w:b/>
                <w:lang w:val="fr-FR" w:eastAsia="en-US"/>
              </w:rPr>
              <w:t xml:space="preserve"> Q4</w:t>
            </w:r>
            <w:r w:rsidRPr="009B126C">
              <w:rPr>
                <w:rFonts w:eastAsia="Arial" w:cs="Arial"/>
                <w:b/>
                <w:lang w:val="fr-FR" w:eastAsia="en-US"/>
              </w:rPr>
              <w:t xml:space="preserve">. Quelle devrait être la durée de la période de transition avant la mise en œuvre des nouveaux prix du </w:t>
            </w:r>
            <w:r>
              <w:rPr>
                <w:rFonts w:eastAsia="Arial" w:cs="Arial"/>
                <w:b/>
                <w:lang w:val="fr-FR" w:eastAsia="en-US"/>
              </w:rPr>
              <w:t>coton graine</w:t>
            </w:r>
            <w:r w:rsidRPr="009B126C">
              <w:rPr>
                <w:rFonts w:eastAsia="Arial" w:cs="Arial"/>
                <w:b/>
                <w:lang w:val="fr-FR" w:eastAsia="en-US"/>
              </w:rPr>
              <w:t xml:space="preserve"> équitable </w:t>
            </w:r>
            <w:r w:rsidRPr="009B126C">
              <w:rPr>
                <w:rFonts w:cs="Arial"/>
                <w:b/>
                <w:bCs/>
                <w:lang w:val="fr-FR" w:eastAsia="en-US"/>
              </w:rPr>
              <w:t xml:space="preserve">? </w:t>
            </w:r>
          </w:p>
          <w:p w14:paraId="3446710D" w14:textId="77777777" w:rsidR="00777CF3" w:rsidRPr="009B126C" w:rsidRDefault="005D4959" w:rsidP="00C52390">
            <w:pPr>
              <w:rPr>
                <w:rFonts w:eastAsia="Arial" w:cs="Arial"/>
                <w:szCs w:val="20"/>
                <w:lang w:val="fr-FR"/>
              </w:rPr>
            </w:pPr>
            <w:r w:rsidRPr="000C44E5">
              <w:rPr>
                <w:rFonts w:cs="Arial"/>
                <w:b/>
                <w:szCs w:val="20"/>
                <w:lang w:val="en-US" w:eastAsia="en-US"/>
              </w:rPr>
              <w:fldChar w:fldCharType="begin">
                <w:ffData>
                  <w:name w:val="Check5"/>
                  <w:enabled/>
                  <w:calcOnExit w:val="0"/>
                  <w:checkBox>
                    <w:sizeAuto/>
                    <w:default w:val="0"/>
                  </w:checkBox>
                </w:ffData>
              </w:fldChar>
            </w:r>
            <w:r w:rsidRPr="009B126C">
              <w:rPr>
                <w:rFonts w:cs="Arial"/>
                <w:b/>
                <w:szCs w:val="20"/>
                <w:lang w:val="fr-FR" w:eastAsia="en-US"/>
              </w:rPr>
              <w:instrText xml:space="preserve"> FORMCHECKBOX </w:instrText>
            </w:r>
            <w:r w:rsidRPr="000C44E5">
              <w:rPr>
                <w:rFonts w:cs="Arial"/>
                <w:b/>
                <w:szCs w:val="20"/>
                <w:lang w:val="en-US" w:eastAsia="en-US"/>
              </w:rPr>
            </w:r>
            <w:r w:rsidRPr="000C44E5">
              <w:rPr>
                <w:rFonts w:cs="Arial"/>
                <w:b/>
                <w:szCs w:val="20"/>
                <w:lang w:val="en-US" w:eastAsia="en-US"/>
              </w:rPr>
              <w:fldChar w:fldCharType="separate"/>
            </w:r>
            <w:r w:rsidRPr="000C44E5">
              <w:rPr>
                <w:rFonts w:cs="Arial"/>
                <w:b/>
                <w:szCs w:val="20"/>
                <w:lang w:val="en-US" w:eastAsia="en-US"/>
              </w:rPr>
              <w:fldChar w:fldCharType="end"/>
            </w:r>
            <w:r w:rsidR="00C87B2B" w:rsidRPr="009B126C">
              <w:rPr>
                <w:rFonts w:eastAsia="Arial" w:cs="Arial"/>
                <w:szCs w:val="20"/>
                <w:lang w:val="fr-FR"/>
              </w:rPr>
              <w:t xml:space="preserve"> 2 </w:t>
            </w:r>
            <w:r w:rsidRPr="009B126C">
              <w:rPr>
                <w:rFonts w:eastAsia="Arial" w:cs="Arial"/>
                <w:szCs w:val="20"/>
                <w:lang w:val="fr-FR"/>
              </w:rPr>
              <w:t>mois</w:t>
            </w:r>
          </w:p>
          <w:p w14:paraId="0D6BC436" w14:textId="77777777" w:rsidR="00C52390" w:rsidRPr="009B126C" w:rsidRDefault="00777CF3" w:rsidP="000C44E5">
            <w:pPr>
              <w:spacing w:before="120" w:after="240" w:line="276" w:lineRule="auto"/>
              <w:rPr>
                <w:rFonts w:cs="Arial"/>
                <w:szCs w:val="20"/>
                <w:lang w:val="fr-FR" w:eastAsia="en-US"/>
              </w:rPr>
            </w:pPr>
            <w:r w:rsidRPr="000C44E5">
              <w:rPr>
                <w:rFonts w:cs="Arial"/>
                <w:b/>
                <w:szCs w:val="20"/>
                <w:lang w:val="en-US" w:eastAsia="en-US"/>
              </w:rPr>
              <w:fldChar w:fldCharType="begin">
                <w:ffData>
                  <w:name w:val="Check5"/>
                  <w:enabled/>
                  <w:calcOnExit w:val="0"/>
                  <w:checkBox>
                    <w:sizeAuto/>
                    <w:default w:val="0"/>
                  </w:checkBox>
                </w:ffData>
              </w:fldChar>
            </w:r>
            <w:r w:rsidRPr="009B126C">
              <w:rPr>
                <w:rFonts w:cs="Arial"/>
                <w:b/>
                <w:szCs w:val="20"/>
                <w:lang w:val="fr-FR" w:eastAsia="en-US"/>
              </w:rPr>
              <w:instrText xml:space="preserve"> FORMCHECKBOX </w:instrText>
            </w:r>
            <w:r w:rsidRPr="000C44E5">
              <w:rPr>
                <w:rFonts w:cs="Arial"/>
                <w:b/>
                <w:szCs w:val="20"/>
                <w:lang w:val="en-US" w:eastAsia="en-US"/>
              </w:rPr>
            </w:r>
            <w:r w:rsidRPr="000C44E5">
              <w:rPr>
                <w:rFonts w:cs="Arial"/>
                <w:b/>
                <w:szCs w:val="20"/>
                <w:lang w:val="en-US" w:eastAsia="en-US"/>
              </w:rPr>
              <w:fldChar w:fldCharType="separate"/>
            </w:r>
            <w:r w:rsidRPr="000C44E5">
              <w:rPr>
                <w:rFonts w:cs="Arial"/>
                <w:b/>
                <w:szCs w:val="20"/>
                <w:lang w:val="en-US" w:eastAsia="en-US"/>
              </w:rPr>
              <w:fldChar w:fldCharType="end"/>
            </w:r>
            <w:r w:rsidRPr="009B126C">
              <w:rPr>
                <w:rFonts w:eastAsia="Arial" w:cs="Arial"/>
                <w:szCs w:val="20"/>
                <w:lang w:val="fr-FR"/>
              </w:rPr>
              <w:t xml:space="preserve"> Je voudrais proposer une période de transition différente : </w:t>
            </w:r>
            <w:r w:rsidRPr="000C44E5">
              <w:rPr>
                <w:rFonts w:cs="Arial"/>
                <w:szCs w:val="20"/>
                <w:lang w:val="en-US" w:eastAsia="en-US"/>
              </w:rPr>
              <w:fldChar w:fldCharType="begin">
                <w:ffData>
                  <w:name w:val=""/>
                  <w:enabled/>
                  <w:calcOnExit w:val="0"/>
                  <w:textInput>
                    <w:default w:val="Click here to enter text"/>
                  </w:textInput>
                </w:ffData>
              </w:fldChar>
            </w:r>
            <w:r w:rsidRPr="009B126C">
              <w:rPr>
                <w:rFonts w:cs="Arial"/>
                <w:szCs w:val="20"/>
                <w:lang w:val="fr-FR" w:eastAsia="en-US"/>
              </w:rPr>
              <w:instrText xml:space="preserve"> FORMTEXT </w:instrText>
            </w:r>
            <w:r w:rsidRPr="000C44E5">
              <w:rPr>
                <w:rFonts w:cs="Arial"/>
                <w:szCs w:val="20"/>
                <w:lang w:val="en-US" w:eastAsia="en-US"/>
              </w:rPr>
            </w:r>
            <w:r w:rsidRPr="000C44E5">
              <w:rPr>
                <w:rFonts w:cs="Arial"/>
                <w:szCs w:val="20"/>
                <w:lang w:val="en-US" w:eastAsia="en-US"/>
              </w:rPr>
              <w:fldChar w:fldCharType="separate"/>
            </w:r>
            <w:r w:rsidR="009B126C" w:rsidRPr="009B126C">
              <w:rPr>
                <w:rFonts w:cs="Arial"/>
                <w:noProof/>
                <w:szCs w:val="20"/>
                <w:lang w:val="fr-FR" w:eastAsia="en-US"/>
              </w:rPr>
              <w:t>Click here to enter text</w:t>
            </w:r>
            <w:r w:rsidRPr="000C44E5">
              <w:rPr>
                <w:rFonts w:cs="Arial"/>
                <w:szCs w:val="20"/>
                <w:lang w:val="en-US" w:eastAsia="en-US"/>
              </w:rPr>
              <w:fldChar w:fldCharType="end"/>
            </w:r>
          </w:p>
          <w:p w14:paraId="7A52FFD7" w14:textId="77777777" w:rsidR="00777CF3" w:rsidRPr="009B126C" w:rsidRDefault="005D4959" w:rsidP="000C44E5">
            <w:pPr>
              <w:tabs>
                <w:tab w:val="left" w:pos="735"/>
              </w:tabs>
              <w:spacing w:before="120" w:after="120" w:line="276" w:lineRule="auto"/>
              <w:rPr>
                <w:lang w:val="fr-FR"/>
              </w:rPr>
            </w:pPr>
            <w:r w:rsidRPr="009B126C">
              <w:rPr>
                <w:rFonts w:eastAsia="Arial" w:cs="Arial"/>
                <w:b/>
                <w:bCs/>
                <w:szCs w:val="20"/>
                <w:lang w:val="fr-FR"/>
              </w:rPr>
              <w:t>Veuillez expliquer votre raisonnement</w:t>
            </w:r>
          </w:p>
          <w:p w14:paraId="5D2DCC19" w14:textId="77777777" w:rsidR="00927EF4" w:rsidRPr="009B126C" w:rsidRDefault="005D4959" w:rsidP="000C44E5">
            <w:pPr>
              <w:spacing w:before="120" w:after="120" w:line="276" w:lineRule="auto"/>
              <w:rPr>
                <w:rFonts w:cs="Arial"/>
                <w:szCs w:val="20"/>
                <w:lang w:val="fr-FR" w:eastAsia="en-US"/>
              </w:rPr>
            </w:pPr>
            <w:r w:rsidRPr="000C44E5">
              <w:rPr>
                <w:rFonts w:cs="Arial"/>
                <w:szCs w:val="20"/>
                <w:lang w:val="en-US" w:eastAsia="en-US"/>
              </w:rPr>
              <w:fldChar w:fldCharType="begin">
                <w:ffData>
                  <w:name w:val=""/>
                  <w:enabled/>
                  <w:calcOnExit w:val="0"/>
                  <w:textInput>
                    <w:default w:val="Click here to enter text"/>
                  </w:textInput>
                </w:ffData>
              </w:fldChar>
            </w:r>
            <w:r w:rsidRPr="009B126C">
              <w:rPr>
                <w:rFonts w:cs="Arial"/>
                <w:szCs w:val="20"/>
                <w:lang w:val="fr-FR" w:eastAsia="en-US"/>
              </w:rPr>
              <w:instrText xml:space="preserve"> FORMTEXT </w:instrText>
            </w:r>
            <w:r w:rsidRPr="000C44E5">
              <w:rPr>
                <w:rFonts w:cs="Arial"/>
                <w:szCs w:val="20"/>
                <w:lang w:val="en-US" w:eastAsia="en-US"/>
              </w:rPr>
            </w:r>
            <w:r w:rsidRPr="000C44E5">
              <w:rPr>
                <w:rFonts w:cs="Arial"/>
                <w:szCs w:val="20"/>
                <w:lang w:val="en-US" w:eastAsia="en-US"/>
              </w:rPr>
              <w:fldChar w:fldCharType="separate"/>
            </w:r>
            <w:r w:rsidR="009B126C" w:rsidRPr="009B126C">
              <w:rPr>
                <w:rFonts w:cs="Arial"/>
                <w:noProof/>
                <w:szCs w:val="20"/>
                <w:lang w:val="fr-FR" w:eastAsia="en-US"/>
              </w:rPr>
              <w:t>Click here to enter text</w:t>
            </w:r>
            <w:r w:rsidRPr="000C44E5">
              <w:rPr>
                <w:rFonts w:cs="Arial"/>
                <w:szCs w:val="20"/>
                <w:lang w:val="en-US" w:eastAsia="en-US"/>
              </w:rPr>
              <w:fldChar w:fldCharType="end"/>
            </w:r>
          </w:p>
          <w:p w14:paraId="40FBB1A0" w14:textId="77777777" w:rsidR="00777CF3" w:rsidRDefault="005D4959" w:rsidP="000C44E5">
            <w:pPr>
              <w:spacing w:before="120" w:after="120" w:line="276" w:lineRule="auto"/>
            </w:pPr>
            <w:r w:rsidRPr="009B126C">
              <w:rPr>
                <w:rFonts w:cs="Arial"/>
                <w:b/>
                <w:lang w:val="fr-FR" w:eastAsia="en-US"/>
              </w:rPr>
              <w:t xml:space="preserve">Veuillez noter que la transition est définie comme la période entre l'annonce et l'application des nouveaux prix. </w:t>
            </w:r>
            <w:r w:rsidRPr="000C44E5">
              <w:rPr>
                <w:rFonts w:cs="Arial"/>
                <w:b/>
                <w:lang w:val="en-US" w:eastAsia="en-US"/>
              </w:rPr>
              <w:t xml:space="preserve">L'annonce des nouveaux prix est prévue pour début </w:t>
            </w:r>
            <w:r w:rsidR="00C87B2B" w:rsidRPr="000C44E5">
              <w:rPr>
                <w:rFonts w:cs="Arial"/>
                <w:b/>
                <w:lang w:val="en-US" w:eastAsia="en-US"/>
              </w:rPr>
              <w:t xml:space="preserve">juillet </w:t>
            </w:r>
            <w:r w:rsidRPr="000C44E5">
              <w:rPr>
                <w:rFonts w:cs="Arial"/>
                <w:b/>
                <w:lang w:val="en-US" w:eastAsia="en-US"/>
              </w:rPr>
              <w:t>2025.</w:t>
            </w:r>
          </w:p>
        </w:tc>
      </w:tr>
      <w:bookmarkEnd w:id="44"/>
    </w:tbl>
    <w:p w14:paraId="5401A2FB" w14:textId="77777777" w:rsidR="00927EF4" w:rsidRDefault="00927EF4" w:rsidP="00ED2EC6">
      <w:pPr>
        <w:spacing w:before="120" w:afterLines="60" w:after="144" w:line="288" w:lineRule="auto"/>
        <w:jc w:val="center"/>
        <w:rPr>
          <w:b/>
          <w:szCs w:val="16"/>
        </w:rPr>
      </w:pPr>
    </w:p>
    <w:p w14:paraId="5DD65B49" w14:textId="77777777" w:rsidR="00927EF4" w:rsidRDefault="00927EF4" w:rsidP="00ED2EC6">
      <w:pPr>
        <w:spacing w:before="120" w:afterLines="60" w:after="144" w:line="288" w:lineRule="auto"/>
        <w:jc w:val="center"/>
        <w:rPr>
          <w:b/>
          <w:szCs w:val="16"/>
        </w:rPr>
      </w:pPr>
    </w:p>
    <w:p w14:paraId="0378F323" w14:textId="77777777" w:rsidR="00924371" w:rsidRDefault="00ED2EC6" w:rsidP="00ED2EC6">
      <w:pPr>
        <w:spacing w:before="120" w:afterLines="60" w:after="144" w:line="288" w:lineRule="auto"/>
        <w:jc w:val="center"/>
        <w:rPr>
          <w:b/>
          <w:szCs w:val="16"/>
        </w:rPr>
      </w:pPr>
      <w:r w:rsidRPr="00ED2EC6">
        <w:rPr>
          <w:b/>
          <w:szCs w:val="16"/>
        </w:rPr>
        <w:t>MERCI !</w:t>
      </w:r>
    </w:p>
    <w:p w14:paraId="5214439B" w14:textId="77777777" w:rsidR="00364FDC" w:rsidRPr="00364FDC" w:rsidRDefault="00BC7347" w:rsidP="00364FDC">
      <w:pPr>
        <w:pStyle w:val="Heading1"/>
        <w:spacing w:before="120" w:after="120" w:line="300" w:lineRule="exact"/>
        <w:rPr>
          <w:rFonts w:ascii="Arial" w:hAnsi="Arial" w:cs="Arial"/>
          <w:sz w:val="24"/>
          <w:szCs w:val="24"/>
        </w:rPr>
      </w:pPr>
      <w:r>
        <w:rPr>
          <w:szCs w:val="16"/>
        </w:rPr>
        <w:br w:type="page"/>
      </w:r>
      <w:bookmarkStart w:id="45" w:name="_Toc196482933"/>
      <w:r w:rsidRPr="00364FDC">
        <w:rPr>
          <w:rFonts w:ascii="Arial" w:hAnsi="Arial" w:cs="Arial"/>
          <w:sz w:val="24"/>
          <w:szCs w:val="24"/>
        </w:rPr>
        <w:lastRenderedPageBreak/>
        <w:t>PARTIE 3 Annexes</w:t>
      </w:r>
      <w:bookmarkEnd w:id="45"/>
    </w:p>
    <w:p w14:paraId="6E726C7E" w14:textId="77777777" w:rsidR="00924371" w:rsidRPr="00364FDC" w:rsidRDefault="005D4959" w:rsidP="0064319A">
      <w:pPr>
        <w:pStyle w:val="Heading2"/>
        <w:rPr>
          <w:lang w:val="en-US"/>
        </w:rPr>
      </w:pPr>
      <w:bookmarkStart w:id="46" w:name="_Toc196482934"/>
      <w:r w:rsidRPr="00364FDC">
        <w:rPr>
          <w:lang w:val="en-US"/>
        </w:rPr>
        <w:t>Annexe 1 : Normes et prix actuels</w:t>
      </w:r>
      <w:bookmarkEnd w:id="46"/>
    </w:p>
    <w:p w14:paraId="36B92026" w14:textId="77777777" w:rsidR="00924371" w:rsidRPr="00EF4BC5" w:rsidRDefault="005D4959" w:rsidP="00364FDC">
      <w:pPr>
        <w:spacing w:after="120" w:line="300" w:lineRule="exact"/>
        <w:rPr>
          <w:rFonts w:cs="Arial"/>
          <w:b/>
          <w:szCs w:val="20"/>
          <w:lang w:val="en-US"/>
        </w:rPr>
      </w:pPr>
      <w:r>
        <w:rPr>
          <w:rFonts w:cs="Arial"/>
          <w:b/>
          <w:szCs w:val="20"/>
          <w:lang w:val="en-US"/>
        </w:rPr>
        <w:t xml:space="preserve">Normes </w:t>
      </w:r>
      <w:r w:rsidRPr="00EF4BC5">
        <w:rPr>
          <w:rFonts w:cs="Arial"/>
          <w:b/>
          <w:szCs w:val="20"/>
          <w:lang w:val="en-US"/>
        </w:rPr>
        <w:t>actuelles :</w:t>
      </w:r>
    </w:p>
    <w:p w14:paraId="77132DBD" w14:textId="77777777" w:rsidR="00924371" w:rsidRPr="009B126C" w:rsidRDefault="005D4959" w:rsidP="00924371">
      <w:pPr>
        <w:spacing w:after="120" w:line="300" w:lineRule="exact"/>
        <w:rPr>
          <w:rFonts w:cs="Arial"/>
          <w:szCs w:val="20"/>
          <w:lang w:val="fr-FR"/>
        </w:rPr>
      </w:pPr>
      <w:r w:rsidRPr="009B126C">
        <w:rPr>
          <w:rFonts w:cs="Arial"/>
          <w:szCs w:val="20"/>
          <w:lang w:val="fr-FR"/>
        </w:rPr>
        <w:t>Actuellement, les standards suivants s'appliquent à la production et au commerce du coton graine Fairtrade</w:t>
      </w:r>
      <w:r w:rsidR="00984FE7" w:rsidRPr="009B126C">
        <w:rPr>
          <w:rFonts w:cs="Arial"/>
          <w:szCs w:val="20"/>
          <w:lang w:val="fr-FR"/>
        </w:rPr>
        <w:t xml:space="preserve">. Vous pouvez les consulter en ligne </w:t>
      </w:r>
      <w:hyperlink r:id="rId12" w:history="1">
        <w:r w:rsidR="00984FE7" w:rsidRPr="009B126C">
          <w:rPr>
            <w:rStyle w:val="Hyperlink"/>
            <w:rFonts w:cs="Arial"/>
            <w:szCs w:val="20"/>
            <w:lang w:val="fr-FR"/>
          </w:rPr>
          <w:t>ici :</w:t>
        </w:r>
      </w:hyperlink>
    </w:p>
    <w:p w14:paraId="35CEA6FE" w14:textId="77777777" w:rsidR="00924371" w:rsidRPr="009B126C" w:rsidRDefault="005D4959" w:rsidP="00924371">
      <w:pPr>
        <w:spacing w:line="300" w:lineRule="exact"/>
        <w:ind w:left="709"/>
        <w:rPr>
          <w:rFonts w:cs="Arial"/>
          <w:szCs w:val="20"/>
          <w:lang w:val="fr-FR"/>
        </w:rPr>
      </w:pPr>
      <w:r w:rsidRPr="009B126C">
        <w:rPr>
          <w:rFonts w:cs="Arial"/>
          <w:i/>
          <w:szCs w:val="20"/>
          <w:lang w:val="fr-FR"/>
        </w:rPr>
        <w:t>- Norme du commerce équitable pour les organisations de petits producteurs (SPO)</w:t>
      </w:r>
    </w:p>
    <w:p w14:paraId="53E93783" w14:textId="77777777" w:rsidR="00924371" w:rsidRPr="009B126C" w:rsidRDefault="005D4959" w:rsidP="00924371">
      <w:pPr>
        <w:spacing w:line="300" w:lineRule="exact"/>
        <w:ind w:left="709"/>
        <w:rPr>
          <w:rFonts w:cs="Arial"/>
          <w:szCs w:val="20"/>
          <w:lang w:val="fr-FR"/>
        </w:rPr>
      </w:pPr>
      <w:r w:rsidRPr="009B126C">
        <w:rPr>
          <w:rFonts w:cs="Arial"/>
          <w:i/>
          <w:szCs w:val="20"/>
          <w:lang w:val="fr-FR"/>
        </w:rPr>
        <w:t>- Standard du commerce équitable pour la production sous contrat (CP)</w:t>
      </w:r>
    </w:p>
    <w:p w14:paraId="3503833E" w14:textId="77777777" w:rsidR="00924371" w:rsidRPr="009B126C" w:rsidRDefault="005D4959" w:rsidP="00924371">
      <w:pPr>
        <w:spacing w:line="300" w:lineRule="exact"/>
        <w:ind w:left="709"/>
        <w:rPr>
          <w:rFonts w:cs="Arial"/>
          <w:i/>
          <w:szCs w:val="20"/>
          <w:lang w:val="fr-FR"/>
        </w:rPr>
      </w:pPr>
      <w:r w:rsidRPr="009B126C">
        <w:rPr>
          <w:rFonts w:cs="Arial"/>
          <w:i/>
          <w:szCs w:val="20"/>
          <w:lang w:val="fr-FR"/>
        </w:rPr>
        <w:t xml:space="preserve">- Norme de </w:t>
      </w:r>
      <w:r w:rsidR="009E3D26" w:rsidRPr="009B126C">
        <w:rPr>
          <w:rFonts w:cs="Arial"/>
          <w:i/>
          <w:szCs w:val="20"/>
          <w:lang w:val="fr-FR"/>
        </w:rPr>
        <w:t>commerce</w:t>
      </w:r>
      <w:r w:rsidRPr="009B126C">
        <w:rPr>
          <w:rFonts w:cs="Arial"/>
          <w:i/>
          <w:szCs w:val="20"/>
          <w:lang w:val="fr-FR"/>
        </w:rPr>
        <w:t xml:space="preserve"> équitable (TS)</w:t>
      </w:r>
    </w:p>
    <w:p w14:paraId="62CEB584" w14:textId="77777777" w:rsidR="004E67B5" w:rsidRPr="009B126C" w:rsidRDefault="005D4959" w:rsidP="004E67B5">
      <w:pPr>
        <w:spacing w:line="300" w:lineRule="exact"/>
        <w:ind w:left="709"/>
        <w:rPr>
          <w:rFonts w:cs="Arial"/>
          <w:i/>
          <w:szCs w:val="20"/>
          <w:lang w:val="fr-FR"/>
        </w:rPr>
      </w:pPr>
      <w:r w:rsidRPr="009B126C">
        <w:rPr>
          <w:rFonts w:cs="Arial"/>
          <w:i/>
          <w:szCs w:val="20"/>
          <w:lang w:val="fr-FR"/>
        </w:rPr>
        <w:t>- Norme textile du commerce équitable</w:t>
      </w:r>
    </w:p>
    <w:p w14:paraId="2F167A8C" w14:textId="77777777" w:rsidR="004E67B5" w:rsidRPr="009B126C" w:rsidRDefault="005D4959" w:rsidP="004E67B5">
      <w:pPr>
        <w:spacing w:line="300" w:lineRule="exact"/>
        <w:ind w:left="709"/>
        <w:rPr>
          <w:rFonts w:cs="Arial"/>
          <w:i/>
          <w:szCs w:val="20"/>
          <w:lang w:val="fr-FR"/>
        </w:rPr>
      </w:pPr>
      <w:r w:rsidRPr="009B126C">
        <w:rPr>
          <w:i/>
          <w:szCs w:val="20"/>
          <w:lang w:val="fr-FR"/>
        </w:rPr>
        <w:t xml:space="preserve">- Norme de commerce équitable pour les </w:t>
      </w:r>
      <w:r w:rsidRPr="009B126C">
        <w:rPr>
          <w:i/>
          <w:szCs w:val="20"/>
          <w:lang w:val="fr-FR"/>
        </w:rPr>
        <w:t>cultures à fibres pour les organisations de petits producteurs et les négociants</w:t>
      </w:r>
    </w:p>
    <w:p w14:paraId="0C680E6D" w14:textId="77777777" w:rsidR="00924371" w:rsidRPr="009B126C" w:rsidRDefault="005D4959" w:rsidP="00924371">
      <w:pPr>
        <w:spacing w:after="120" w:line="300" w:lineRule="exact"/>
        <w:ind w:left="708"/>
        <w:rPr>
          <w:rFonts w:cs="Arial"/>
          <w:i/>
          <w:szCs w:val="20"/>
          <w:lang w:val="fr-FR"/>
        </w:rPr>
      </w:pPr>
      <w:r w:rsidRPr="009B126C">
        <w:rPr>
          <w:rFonts w:cs="Arial"/>
          <w:i/>
          <w:szCs w:val="20"/>
          <w:lang w:val="fr-FR"/>
        </w:rPr>
        <w:t>- Le tableau des prix et primes du commerce équitable (voir tableau ci-dessous)</w:t>
      </w:r>
    </w:p>
    <w:p w14:paraId="0EFE1C9B" w14:textId="77777777" w:rsidR="00924371" w:rsidRPr="009B126C" w:rsidRDefault="005D4959" w:rsidP="00924371">
      <w:pPr>
        <w:keepNext/>
        <w:spacing w:after="120" w:line="300" w:lineRule="exact"/>
        <w:rPr>
          <w:rFonts w:cs="Arial"/>
          <w:b/>
          <w:szCs w:val="20"/>
          <w:lang w:val="fr-FR"/>
        </w:rPr>
      </w:pPr>
      <w:r w:rsidRPr="009B126C">
        <w:rPr>
          <w:rFonts w:cs="Arial"/>
          <w:b/>
          <w:szCs w:val="20"/>
          <w:lang w:val="fr-FR"/>
        </w:rPr>
        <w:t>Prix minimum et prime actuels du commerce équitable :</w:t>
      </w:r>
    </w:p>
    <w:p w14:paraId="459C11D8" w14:textId="77777777" w:rsidR="00924371" w:rsidRPr="009B126C" w:rsidRDefault="005D4959" w:rsidP="00924371">
      <w:pPr>
        <w:keepNext/>
        <w:spacing w:after="120" w:line="300" w:lineRule="exact"/>
        <w:rPr>
          <w:rFonts w:cs="Arial"/>
          <w:szCs w:val="20"/>
          <w:lang w:val="fr-FR"/>
        </w:rPr>
      </w:pPr>
      <w:r w:rsidRPr="009B126C">
        <w:rPr>
          <w:rFonts w:cs="Arial"/>
          <w:szCs w:val="20"/>
          <w:lang w:val="fr-FR"/>
        </w:rPr>
        <w:t xml:space="preserve">Les prix actuels et la prime du </w:t>
      </w:r>
      <w:r w:rsidRPr="009B126C">
        <w:rPr>
          <w:rFonts w:cs="Arial"/>
          <w:szCs w:val="20"/>
          <w:lang w:val="fr-FR"/>
        </w:rPr>
        <w:t>commerce équitable pour le coton graine sont les suivants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242"/>
        <w:gridCol w:w="1418"/>
        <w:gridCol w:w="992"/>
        <w:gridCol w:w="1418"/>
        <w:gridCol w:w="1275"/>
        <w:gridCol w:w="1134"/>
      </w:tblGrid>
      <w:tr w:rsidR="00870E03" w14:paraId="0715BC15" w14:textId="77777777" w:rsidTr="00D1496E">
        <w:trPr>
          <w:trHeight w:val="367"/>
        </w:trPr>
        <w:tc>
          <w:tcPr>
            <w:tcW w:w="2268" w:type="dxa"/>
            <w:vMerge w:val="restart"/>
            <w:vAlign w:val="center"/>
          </w:tcPr>
          <w:p w14:paraId="0F655367" w14:textId="77777777" w:rsidR="00924371" w:rsidRPr="009B126C" w:rsidRDefault="005D4959" w:rsidP="00674AB3">
            <w:pPr>
              <w:spacing w:line="240" w:lineRule="auto"/>
              <w:rPr>
                <w:rFonts w:cs="Arial"/>
                <w:b/>
                <w:szCs w:val="20"/>
                <w:lang w:val="fr-FR"/>
              </w:rPr>
            </w:pPr>
            <w:r w:rsidRPr="009B126C">
              <w:rPr>
                <w:rFonts w:cs="Arial"/>
                <w:b/>
                <w:szCs w:val="20"/>
                <w:lang w:val="fr-FR"/>
              </w:rPr>
              <w:t>Mise en place des régions et des producteurs (SPO / CP)</w:t>
            </w:r>
          </w:p>
        </w:tc>
        <w:tc>
          <w:tcPr>
            <w:tcW w:w="1242" w:type="dxa"/>
            <w:vMerge w:val="restart"/>
            <w:tcBorders>
              <w:right w:val="double" w:sz="4" w:space="0" w:color="auto"/>
            </w:tcBorders>
            <w:vAlign w:val="center"/>
          </w:tcPr>
          <w:p w14:paraId="3D3D5848" w14:textId="77777777" w:rsidR="00924371" w:rsidRPr="00FB1AFF" w:rsidRDefault="005D4959" w:rsidP="00674AB3">
            <w:pPr>
              <w:spacing w:line="240" w:lineRule="auto"/>
              <w:rPr>
                <w:rFonts w:cs="Arial"/>
                <w:b/>
                <w:szCs w:val="20"/>
              </w:rPr>
            </w:pPr>
            <w:r w:rsidRPr="00FB1AFF">
              <w:rPr>
                <w:rFonts w:cs="Arial"/>
                <w:b/>
                <w:szCs w:val="20"/>
              </w:rPr>
              <w:t>Monnaie</w:t>
            </w:r>
          </w:p>
        </w:tc>
        <w:tc>
          <w:tcPr>
            <w:tcW w:w="5103" w:type="dxa"/>
            <w:gridSpan w:val="4"/>
            <w:tcBorders>
              <w:left w:val="double" w:sz="4" w:space="0" w:color="auto"/>
              <w:bottom w:val="single" w:sz="4" w:space="0" w:color="auto"/>
              <w:right w:val="double" w:sz="4" w:space="0" w:color="auto"/>
            </w:tcBorders>
            <w:vAlign w:val="center"/>
          </w:tcPr>
          <w:p w14:paraId="75708F08" w14:textId="77777777" w:rsidR="00924371" w:rsidRPr="00FB1AFF" w:rsidRDefault="005D4959" w:rsidP="00674AB3">
            <w:pPr>
              <w:spacing w:line="240" w:lineRule="auto"/>
              <w:jc w:val="center"/>
              <w:rPr>
                <w:rFonts w:cs="Arial"/>
                <w:b/>
                <w:szCs w:val="20"/>
              </w:rPr>
            </w:pPr>
            <w:r w:rsidRPr="00FB1AFF">
              <w:rPr>
                <w:rFonts w:cs="Arial"/>
                <w:b/>
                <w:szCs w:val="20"/>
              </w:rPr>
              <w:t>Prix EXW par kg</w:t>
            </w:r>
          </w:p>
        </w:tc>
        <w:tc>
          <w:tcPr>
            <w:tcW w:w="1134" w:type="dxa"/>
            <w:vMerge w:val="restart"/>
            <w:tcBorders>
              <w:left w:val="double" w:sz="4" w:space="0" w:color="auto"/>
            </w:tcBorders>
            <w:vAlign w:val="center"/>
          </w:tcPr>
          <w:p w14:paraId="7A2C0DAE" w14:textId="77777777" w:rsidR="00924371" w:rsidRPr="00FB1AFF" w:rsidRDefault="005D4959" w:rsidP="00674AB3">
            <w:pPr>
              <w:spacing w:line="240" w:lineRule="auto"/>
              <w:rPr>
                <w:rFonts w:cs="Arial"/>
                <w:b/>
                <w:szCs w:val="20"/>
              </w:rPr>
            </w:pPr>
            <w:r w:rsidRPr="00FB1AFF">
              <w:rPr>
                <w:rFonts w:cs="Arial"/>
                <w:b/>
                <w:szCs w:val="20"/>
              </w:rPr>
              <w:t>Prime par kg</w:t>
            </w:r>
          </w:p>
        </w:tc>
      </w:tr>
      <w:tr w:rsidR="00870E03" w14:paraId="678A2704" w14:textId="77777777" w:rsidTr="004707EF">
        <w:trPr>
          <w:trHeight w:val="663"/>
        </w:trPr>
        <w:tc>
          <w:tcPr>
            <w:tcW w:w="2268" w:type="dxa"/>
            <w:vMerge/>
            <w:vAlign w:val="center"/>
          </w:tcPr>
          <w:p w14:paraId="67DD2C72" w14:textId="77777777" w:rsidR="00924371" w:rsidRPr="00FB1AFF" w:rsidRDefault="00924371" w:rsidP="00674AB3">
            <w:pPr>
              <w:spacing w:line="240" w:lineRule="auto"/>
              <w:rPr>
                <w:rFonts w:cs="Arial"/>
                <w:b/>
                <w:szCs w:val="20"/>
              </w:rPr>
            </w:pPr>
          </w:p>
        </w:tc>
        <w:tc>
          <w:tcPr>
            <w:tcW w:w="1242" w:type="dxa"/>
            <w:vMerge/>
            <w:tcBorders>
              <w:right w:val="double" w:sz="4" w:space="0" w:color="auto"/>
            </w:tcBorders>
            <w:vAlign w:val="center"/>
          </w:tcPr>
          <w:p w14:paraId="2AFF01CF" w14:textId="77777777" w:rsidR="00924371" w:rsidRPr="00FB1AFF" w:rsidRDefault="00924371" w:rsidP="00674AB3">
            <w:pPr>
              <w:spacing w:line="240" w:lineRule="auto"/>
              <w:rPr>
                <w:rFonts w:cs="Arial"/>
                <w:b/>
                <w:szCs w:val="20"/>
              </w:rPr>
            </w:pPr>
          </w:p>
        </w:tc>
        <w:tc>
          <w:tcPr>
            <w:tcW w:w="2410" w:type="dxa"/>
            <w:gridSpan w:val="2"/>
            <w:tcBorders>
              <w:left w:val="double" w:sz="4" w:space="0" w:color="auto"/>
              <w:bottom w:val="single" w:sz="4" w:space="0" w:color="auto"/>
            </w:tcBorders>
            <w:vAlign w:val="center"/>
          </w:tcPr>
          <w:p w14:paraId="13F5275C" w14:textId="77777777" w:rsidR="00924371" w:rsidRPr="00FB1AFF" w:rsidRDefault="00387D3C" w:rsidP="00674AB3">
            <w:pPr>
              <w:spacing w:line="240" w:lineRule="auto"/>
              <w:jc w:val="center"/>
              <w:rPr>
                <w:rFonts w:cs="Arial"/>
                <w:b/>
                <w:szCs w:val="20"/>
              </w:rPr>
            </w:pPr>
            <w:r w:rsidRPr="00387D3C">
              <w:rPr>
                <w:rFonts w:cs="Arial"/>
                <w:b/>
                <w:szCs w:val="20"/>
              </w:rPr>
              <w:t>Gossypium hirsutum ; herbaceum ; arboreum</w:t>
            </w:r>
          </w:p>
        </w:tc>
        <w:tc>
          <w:tcPr>
            <w:tcW w:w="2693" w:type="dxa"/>
            <w:gridSpan w:val="2"/>
            <w:tcBorders>
              <w:right w:val="double" w:sz="4" w:space="0" w:color="auto"/>
            </w:tcBorders>
            <w:shd w:val="clear" w:color="auto" w:fill="auto"/>
            <w:vAlign w:val="center"/>
          </w:tcPr>
          <w:p w14:paraId="3EF3C100" w14:textId="77777777" w:rsidR="00924371" w:rsidRPr="00D4206F" w:rsidRDefault="005D4959" w:rsidP="00674AB3">
            <w:pPr>
              <w:spacing w:line="240" w:lineRule="auto"/>
              <w:jc w:val="center"/>
              <w:rPr>
                <w:rFonts w:cs="Arial"/>
                <w:b/>
                <w:szCs w:val="20"/>
                <w:lang w:val="sv-SE"/>
              </w:rPr>
            </w:pPr>
            <w:r w:rsidRPr="00D4206F">
              <w:rPr>
                <w:rFonts w:cs="Arial"/>
                <w:b/>
                <w:szCs w:val="20"/>
                <w:lang w:val="sv-SE"/>
              </w:rPr>
              <w:t>Gossypium Barbadense**</w:t>
            </w:r>
          </w:p>
          <w:p w14:paraId="283FE8E7" w14:textId="77777777" w:rsidR="00924371" w:rsidRPr="00D4206F" w:rsidRDefault="005D4959" w:rsidP="00674AB3">
            <w:pPr>
              <w:spacing w:line="240" w:lineRule="auto"/>
              <w:jc w:val="center"/>
              <w:rPr>
                <w:rFonts w:cs="Arial"/>
                <w:b/>
                <w:szCs w:val="20"/>
                <w:lang w:val="sv-SE"/>
              </w:rPr>
            </w:pPr>
            <w:r w:rsidRPr="00D4206F">
              <w:rPr>
                <w:rFonts w:cs="Arial"/>
                <w:b/>
                <w:szCs w:val="20"/>
                <w:lang w:val="sv-SE"/>
              </w:rPr>
              <w:t>(ex. PIMA, Giza))</w:t>
            </w:r>
          </w:p>
        </w:tc>
        <w:tc>
          <w:tcPr>
            <w:tcW w:w="1134" w:type="dxa"/>
            <w:vMerge/>
            <w:tcBorders>
              <w:left w:val="double" w:sz="4" w:space="0" w:color="auto"/>
            </w:tcBorders>
            <w:vAlign w:val="center"/>
          </w:tcPr>
          <w:p w14:paraId="36D6BFD5" w14:textId="77777777" w:rsidR="00924371" w:rsidRPr="00D4206F" w:rsidRDefault="00924371" w:rsidP="00674AB3">
            <w:pPr>
              <w:spacing w:line="240" w:lineRule="auto"/>
              <w:rPr>
                <w:rFonts w:cs="Arial"/>
                <w:b/>
                <w:szCs w:val="20"/>
                <w:lang w:val="sv-SE"/>
              </w:rPr>
            </w:pPr>
          </w:p>
        </w:tc>
      </w:tr>
      <w:tr w:rsidR="00870E03" w14:paraId="5B86F2E0" w14:textId="77777777" w:rsidTr="004707EF">
        <w:trPr>
          <w:trHeight w:val="375"/>
        </w:trPr>
        <w:tc>
          <w:tcPr>
            <w:tcW w:w="2268" w:type="dxa"/>
            <w:vMerge/>
            <w:tcBorders>
              <w:bottom w:val="single" w:sz="4" w:space="0" w:color="auto"/>
            </w:tcBorders>
            <w:vAlign w:val="center"/>
          </w:tcPr>
          <w:p w14:paraId="3A07C016" w14:textId="77777777" w:rsidR="00924371" w:rsidRPr="00D4206F" w:rsidRDefault="00924371" w:rsidP="00674AB3">
            <w:pPr>
              <w:spacing w:line="240" w:lineRule="auto"/>
              <w:rPr>
                <w:rFonts w:cs="Arial"/>
                <w:b/>
                <w:szCs w:val="20"/>
                <w:lang w:val="sv-SE"/>
              </w:rPr>
            </w:pPr>
          </w:p>
        </w:tc>
        <w:tc>
          <w:tcPr>
            <w:tcW w:w="1242" w:type="dxa"/>
            <w:vMerge/>
            <w:tcBorders>
              <w:bottom w:val="single" w:sz="4" w:space="0" w:color="auto"/>
              <w:right w:val="double" w:sz="4" w:space="0" w:color="auto"/>
            </w:tcBorders>
            <w:vAlign w:val="center"/>
          </w:tcPr>
          <w:p w14:paraId="5660DA97" w14:textId="77777777" w:rsidR="00924371" w:rsidRPr="00D4206F" w:rsidRDefault="00924371" w:rsidP="00674AB3">
            <w:pPr>
              <w:spacing w:line="240" w:lineRule="auto"/>
              <w:rPr>
                <w:rFonts w:cs="Arial"/>
                <w:b/>
                <w:szCs w:val="20"/>
                <w:lang w:val="sv-SE"/>
              </w:rPr>
            </w:pPr>
          </w:p>
        </w:tc>
        <w:tc>
          <w:tcPr>
            <w:tcW w:w="1418" w:type="dxa"/>
            <w:tcBorders>
              <w:left w:val="double" w:sz="4" w:space="0" w:color="auto"/>
              <w:bottom w:val="single" w:sz="4" w:space="0" w:color="auto"/>
            </w:tcBorders>
            <w:vAlign w:val="center"/>
          </w:tcPr>
          <w:p w14:paraId="5CAEC173" w14:textId="77777777" w:rsidR="00924371" w:rsidRPr="00FB1AFF" w:rsidRDefault="005D4959" w:rsidP="00674AB3">
            <w:pPr>
              <w:spacing w:line="240" w:lineRule="auto"/>
              <w:rPr>
                <w:rFonts w:cs="Arial"/>
                <w:b/>
                <w:szCs w:val="20"/>
              </w:rPr>
            </w:pPr>
            <w:r w:rsidRPr="00FB1AFF">
              <w:rPr>
                <w:rFonts w:cs="Arial"/>
                <w:b/>
                <w:szCs w:val="20"/>
              </w:rPr>
              <w:t>Conventionnel</w:t>
            </w:r>
          </w:p>
        </w:tc>
        <w:tc>
          <w:tcPr>
            <w:tcW w:w="992" w:type="dxa"/>
            <w:tcBorders>
              <w:bottom w:val="single" w:sz="4" w:space="0" w:color="auto"/>
            </w:tcBorders>
            <w:shd w:val="clear" w:color="auto" w:fill="auto"/>
            <w:vAlign w:val="center"/>
          </w:tcPr>
          <w:p w14:paraId="37403683" w14:textId="77777777" w:rsidR="00924371" w:rsidRPr="00FB1AFF" w:rsidRDefault="005D4959" w:rsidP="00674AB3">
            <w:pPr>
              <w:spacing w:line="240" w:lineRule="auto"/>
              <w:rPr>
                <w:rFonts w:cs="Arial"/>
                <w:b/>
                <w:szCs w:val="20"/>
              </w:rPr>
            </w:pPr>
            <w:r w:rsidRPr="00FB1AFF">
              <w:rPr>
                <w:rFonts w:cs="Arial"/>
                <w:b/>
                <w:szCs w:val="20"/>
              </w:rPr>
              <w:t>Bio*</w:t>
            </w:r>
          </w:p>
        </w:tc>
        <w:tc>
          <w:tcPr>
            <w:tcW w:w="1418" w:type="dxa"/>
            <w:tcBorders>
              <w:bottom w:val="single" w:sz="4" w:space="0" w:color="auto"/>
            </w:tcBorders>
            <w:shd w:val="clear" w:color="auto" w:fill="auto"/>
            <w:vAlign w:val="center"/>
          </w:tcPr>
          <w:p w14:paraId="35782259" w14:textId="77777777" w:rsidR="00924371" w:rsidRPr="00FB1AFF" w:rsidRDefault="005D4959" w:rsidP="00674AB3">
            <w:pPr>
              <w:spacing w:line="240" w:lineRule="auto"/>
              <w:rPr>
                <w:rFonts w:cs="Arial"/>
                <w:b/>
                <w:szCs w:val="20"/>
              </w:rPr>
            </w:pPr>
            <w:r w:rsidRPr="00FB1AFF">
              <w:rPr>
                <w:rFonts w:cs="Arial"/>
                <w:b/>
                <w:szCs w:val="20"/>
              </w:rPr>
              <w:t>Conventionnel</w:t>
            </w:r>
          </w:p>
        </w:tc>
        <w:tc>
          <w:tcPr>
            <w:tcW w:w="1275" w:type="dxa"/>
            <w:tcBorders>
              <w:bottom w:val="single" w:sz="4" w:space="0" w:color="auto"/>
              <w:right w:val="double" w:sz="4" w:space="0" w:color="auto"/>
            </w:tcBorders>
            <w:shd w:val="clear" w:color="auto" w:fill="auto"/>
            <w:vAlign w:val="center"/>
          </w:tcPr>
          <w:p w14:paraId="5CCA733E" w14:textId="77777777" w:rsidR="00924371" w:rsidRPr="00FB1AFF" w:rsidRDefault="005D4959" w:rsidP="00674AB3">
            <w:pPr>
              <w:spacing w:line="240" w:lineRule="auto"/>
              <w:rPr>
                <w:rFonts w:cs="Arial"/>
                <w:b/>
                <w:szCs w:val="20"/>
              </w:rPr>
            </w:pPr>
            <w:r w:rsidRPr="00FB1AFF">
              <w:rPr>
                <w:rFonts w:cs="Arial"/>
                <w:b/>
                <w:szCs w:val="20"/>
              </w:rPr>
              <w:t>Bio*</w:t>
            </w:r>
          </w:p>
        </w:tc>
        <w:tc>
          <w:tcPr>
            <w:tcW w:w="1134" w:type="dxa"/>
            <w:vMerge/>
            <w:tcBorders>
              <w:left w:val="double" w:sz="4" w:space="0" w:color="auto"/>
              <w:bottom w:val="single" w:sz="4" w:space="0" w:color="auto"/>
            </w:tcBorders>
            <w:vAlign w:val="center"/>
          </w:tcPr>
          <w:p w14:paraId="5DB3F33A" w14:textId="77777777" w:rsidR="00924371" w:rsidRPr="00FB1AFF" w:rsidRDefault="00924371" w:rsidP="00674AB3">
            <w:pPr>
              <w:spacing w:line="240" w:lineRule="auto"/>
              <w:rPr>
                <w:rFonts w:cs="Arial"/>
                <w:b/>
                <w:szCs w:val="20"/>
              </w:rPr>
            </w:pPr>
          </w:p>
        </w:tc>
      </w:tr>
      <w:tr w:rsidR="00870E03" w14:paraId="4F9D5701" w14:textId="77777777" w:rsidTr="004707EF">
        <w:tc>
          <w:tcPr>
            <w:tcW w:w="2268" w:type="dxa"/>
            <w:shd w:val="clear" w:color="auto" w:fill="auto"/>
          </w:tcPr>
          <w:p w14:paraId="63207069" w14:textId="77777777" w:rsidR="00387D3C" w:rsidRPr="009B126C" w:rsidRDefault="005D4959" w:rsidP="00387D3C">
            <w:pPr>
              <w:spacing w:line="240" w:lineRule="auto"/>
              <w:rPr>
                <w:rFonts w:cs="Arial"/>
                <w:b/>
                <w:szCs w:val="20"/>
                <w:lang w:val="fr-FR"/>
              </w:rPr>
            </w:pPr>
            <w:r w:rsidRPr="009B126C">
              <w:rPr>
                <w:rFonts w:cs="Arial"/>
                <w:b/>
                <w:szCs w:val="20"/>
                <w:lang w:val="fr-FR"/>
              </w:rPr>
              <w:t>Afrique de l'Est et Malawi (SPO)</w:t>
            </w:r>
          </w:p>
        </w:tc>
        <w:tc>
          <w:tcPr>
            <w:tcW w:w="1242" w:type="dxa"/>
            <w:tcBorders>
              <w:right w:val="double" w:sz="4" w:space="0" w:color="auto"/>
            </w:tcBorders>
          </w:tcPr>
          <w:p w14:paraId="6E8561B4" w14:textId="77777777" w:rsidR="00387D3C" w:rsidRPr="00FB1AFF" w:rsidRDefault="005D4959" w:rsidP="00387D3C">
            <w:pPr>
              <w:spacing w:line="240" w:lineRule="auto"/>
              <w:rPr>
                <w:rFonts w:cs="Arial"/>
                <w:szCs w:val="20"/>
              </w:rPr>
            </w:pPr>
            <w:r w:rsidRPr="00FB1AFF">
              <w:rPr>
                <w:rFonts w:cs="Arial"/>
                <w:szCs w:val="20"/>
              </w:rPr>
              <w:t>EUR</w:t>
            </w:r>
          </w:p>
        </w:tc>
        <w:tc>
          <w:tcPr>
            <w:tcW w:w="1418" w:type="dxa"/>
            <w:tcBorders>
              <w:left w:val="double" w:sz="4" w:space="0" w:color="auto"/>
            </w:tcBorders>
          </w:tcPr>
          <w:p w14:paraId="0E02365F"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.40</w:t>
            </w:r>
          </w:p>
        </w:tc>
        <w:tc>
          <w:tcPr>
            <w:tcW w:w="992" w:type="dxa"/>
          </w:tcPr>
          <w:p w14:paraId="05EC9748"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.48</w:t>
            </w:r>
          </w:p>
        </w:tc>
        <w:tc>
          <w:tcPr>
            <w:tcW w:w="1418" w:type="dxa"/>
          </w:tcPr>
          <w:p w14:paraId="6074648B"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.48</w:t>
            </w:r>
          </w:p>
        </w:tc>
        <w:tc>
          <w:tcPr>
            <w:tcW w:w="1275" w:type="dxa"/>
            <w:tcBorders>
              <w:right w:val="double" w:sz="4" w:space="0" w:color="auto"/>
            </w:tcBorders>
          </w:tcPr>
          <w:p w14:paraId="6C421BF5"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.58</w:t>
            </w:r>
          </w:p>
        </w:tc>
        <w:tc>
          <w:tcPr>
            <w:tcW w:w="1134" w:type="dxa"/>
            <w:tcBorders>
              <w:left w:val="double" w:sz="4" w:space="0" w:color="auto"/>
            </w:tcBorders>
          </w:tcPr>
          <w:p w14:paraId="3F3782AF"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w:t>
            </w:r>
            <w:r w:rsidRPr="00FB1AFF">
              <w:rPr>
                <w:rFonts w:cs="Arial"/>
                <w:szCs w:val="20"/>
              </w:rPr>
              <w:t>05</w:t>
            </w:r>
          </w:p>
        </w:tc>
      </w:tr>
      <w:tr w:rsidR="00870E03" w14:paraId="2796CA36" w14:textId="77777777" w:rsidTr="004707EF">
        <w:tc>
          <w:tcPr>
            <w:tcW w:w="2268" w:type="dxa"/>
            <w:shd w:val="clear" w:color="auto" w:fill="auto"/>
          </w:tcPr>
          <w:p w14:paraId="621F9CA0" w14:textId="77777777" w:rsidR="00387D3C" w:rsidRPr="00FB1AFF" w:rsidRDefault="005D4959" w:rsidP="00387D3C">
            <w:pPr>
              <w:spacing w:line="240" w:lineRule="auto"/>
              <w:rPr>
                <w:rFonts w:cs="Arial"/>
                <w:b/>
                <w:szCs w:val="20"/>
              </w:rPr>
            </w:pPr>
            <w:r w:rsidRPr="00FB1AFF">
              <w:rPr>
                <w:rFonts w:cs="Arial"/>
                <w:b/>
                <w:szCs w:val="20"/>
              </w:rPr>
              <w:t>North Africa (SPO)</w:t>
            </w:r>
          </w:p>
        </w:tc>
        <w:tc>
          <w:tcPr>
            <w:tcW w:w="1242" w:type="dxa"/>
            <w:tcBorders>
              <w:right w:val="double" w:sz="4" w:space="0" w:color="auto"/>
            </w:tcBorders>
          </w:tcPr>
          <w:p w14:paraId="71C8891A" w14:textId="77777777" w:rsidR="00387D3C" w:rsidRPr="00FB1AFF" w:rsidRDefault="005D4959" w:rsidP="00387D3C">
            <w:pPr>
              <w:spacing w:line="240" w:lineRule="auto"/>
              <w:rPr>
                <w:rFonts w:cs="Arial"/>
                <w:szCs w:val="20"/>
              </w:rPr>
            </w:pPr>
            <w:r w:rsidRPr="00FB1AFF">
              <w:rPr>
                <w:rFonts w:cs="Arial"/>
                <w:szCs w:val="20"/>
              </w:rPr>
              <w:t>EUR</w:t>
            </w:r>
          </w:p>
        </w:tc>
        <w:tc>
          <w:tcPr>
            <w:tcW w:w="1418" w:type="dxa"/>
            <w:tcBorders>
              <w:left w:val="double" w:sz="4" w:space="0" w:color="auto"/>
            </w:tcBorders>
          </w:tcPr>
          <w:p w14:paraId="3540A8A0"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.40</w:t>
            </w:r>
          </w:p>
        </w:tc>
        <w:tc>
          <w:tcPr>
            <w:tcW w:w="992" w:type="dxa"/>
          </w:tcPr>
          <w:p w14:paraId="0C91D779"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.48</w:t>
            </w:r>
          </w:p>
        </w:tc>
        <w:tc>
          <w:tcPr>
            <w:tcW w:w="1418" w:type="dxa"/>
          </w:tcPr>
          <w:p w14:paraId="5203EC29"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.48</w:t>
            </w:r>
          </w:p>
        </w:tc>
        <w:tc>
          <w:tcPr>
            <w:tcW w:w="1275" w:type="dxa"/>
            <w:tcBorders>
              <w:right w:val="double" w:sz="4" w:space="0" w:color="auto"/>
            </w:tcBorders>
          </w:tcPr>
          <w:p w14:paraId="7B87CB5D"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.58</w:t>
            </w:r>
          </w:p>
        </w:tc>
        <w:tc>
          <w:tcPr>
            <w:tcW w:w="1134" w:type="dxa"/>
            <w:tcBorders>
              <w:left w:val="double" w:sz="4" w:space="0" w:color="auto"/>
            </w:tcBorders>
          </w:tcPr>
          <w:p w14:paraId="2391B343"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w:t>
            </w:r>
            <w:r w:rsidRPr="00FB1AFF">
              <w:rPr>
                <w:rFonts w:cs="Arial"/>
                <w:szCs w:val="20"/>
              </w:rPr>
              <w:t>05</w:t>
            </w:r>
          </w:p>
        </w:tc>
      </w:tr>
      <w:tr w:rsidR="00870E03" w14:paraId="1FB96542" w14:textId="77777777" w:rsidTr="004707EF">
        <w:tc>
          <w:tcPr>
            <w:tcW w:w="2268" w:type="dxa"/>
            <w:shd w:val="clear" w:color="auto" w:fill="auto"/>
          </w:tcPr>
          <w:p w14:paraId="5ED84E49" w14:textId="77777777" w:rsidR="00387D3C" w:rsidRPr="00FB1AFF" w:rsidRDefault="005D4959" w:rsidP="00387D3C">
            <w:pPr>
              <w:spacing w:line="240" w:lineRule="auto"/>
              <w:rPr>
                <w:rFonts w:cs="Arial"/>
                <w:b/>
                <w:szCs w:val="20"/>
              </w:rPr>
            </w:pPr>
            <w:r w:rsidRPr="00FB1AFF">
              <w:rPr>
                <w:rFonts w:cs="Arial"/>
                <w:b/>
                <w:szCs w:val="20"/>
              </w:rPr>
              <w:t xml:space="preserve">Afrique de </w:t>
            </w:r>
            <w:r>
              <w:rPr>
                <w:rFonts w:cs="Arial"/>
                <w:b/>
                <w:szCs w:val="20"/>
              </w:rPr>
              <w:t xml:space="preserve">l'Ouest </w:t>
            </w:r>
            <w:r w:rsidRPr="00FB1AFF">
              <w:rPr>
                <w:rFonts w:cs="Arial"/>
                <w:b/>
                <w:szCs w:val="20"/>
              </w:rPr>
              <w:t>(SPO)</w:t>
            </w:r>
          </w:p>
        </w:tc>
        <w:tc>
          <w:tcPr>
            <w:tcW w:w="1242" w:type="dxa"/>
            <w:tcBorders>
              <w:right w:val="double" w:sz="4" w:space="0" w:color="auto"/>
            </w:tcBorders>
          </w:tcPr>
          <w:p w14:paraId="2B402A1A" w14:textId="77777777" w:rsidR="00387D3C" w:rsidRPr="00FB1AFF" w:rsidRDefault="005D4959" w:rsidP="00387D3C">
            <w:pPr>
              <w:spacing w:line="240" w:lineRule="auto"/>
              <w:rPr>
                <w:rFonts w:cs="Arial"/>
                <w:szCs w:val="20"/>
              </w:rPr>
            </w:pPr>
            <w:r w:rsidRPr="00FB1AFF">
              <w:rPr>
                <w:rFonts w:cs="Arial"/>
                <w:szCs w:val="20"/>
              </w:rPr>
              <w:t>EUR</w:t>
            </w:r>
          </w:p>
        </w:tc>
        <w:tc>
          <w:tcPr>
            <w:tcW w:w="1418" w:type="dxa"/>
            <w:tcBorders>
              <w:left w:val="double" w:sz="4" w:space="0" w:color="auto"/>
            </w:tcBorders>
          </w:tcPr>
          <w:p w14:paraId="579BEA48"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w:t>
            </w:r>
            <w:r w:rsidRPr="00FB1AFF">
              <w:rPr>
                <w:rFonts w:cs="Arial"/>
                <w:szCs w:val="20"/>
              </w:rPr>
              <w:t>42</w:t>
            </w:r>
          </w:p>
        </w:tc>
        <w:tc>
          <w:tcPr>
            <w:tcW w:w="992" w:type="dxa"/>
          </w:tcPr>
          <w:p w14:paraId="1377A6E6"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w:t>
            </w:r>
            <w:r w:rsidRPr="00FB1AFF">
              <w:rPr>
                <w:rFonts w:cs="Arial"/>
                <w:szCs w:val="20"/>
              </w:rPr>
              <w:t>50</w:t>
            </w:r>
          </w:p>
        </w:tc>
        <w:tc>
          <w:tcPr>
            <w:tcW w:w="1418" w:type="dxa"/>
          </w:tcPr>
          <w:p w14:paraId="704A77C1"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.50</w:t>
            </w:r>
          </w:p>
        </w:tc>
        <w:tc>
          <w:tcPr>
            <w:tcW w:w="1275" w:type="dxa"/>
            <w:tcBorders>
              <w:right w:val="double" w:sz="4" w:space="0" w:color="auto"/>
            </w:tcBorders>
          </w:tcPr>
          <w:p w14:paraId="73E11BC6"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.60</w:t>
            </w:r>
          </w:p>
        </w:tc>
        <w:tc>
          <w:tcPr>
            <w:tcW w:w="1134" w:type="dxa"/>
            <w:tcBorders>
              <w:left w:val="double" w:sz="4" w:space="0" w:color="auto"/>
            </w:tcBorders>
          </w:tcPr>
          <w:p w14:paraId="1DF37417"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w:t>
            </w:r>
            <w:r w:rsidRPr="00FB1AFF">
              <w:rPr>
                <w:rFonts w:cs="Arial"/>
                <w:szCs w:val="20"/>
              </w:rPr>
              <w:t>05</w:t>
            </w:r>
          </w:p>
        </w:tc>
      </w:tr>
      <w:tr w:rsidR="00870E03" w14:paraId="0FFD2421" w14:textId="77777777" w:rsidTr="004707EF">
        <w:tc>
          <w:tcPr>
            <w:tcW w:w="2268" w:type="dxa"/>
            <w:shd w:val="clear" w:color="auto" w:fill="auto"/>
          </w:tcPr>
          <w:p w14:paraId="266E52B8" w14:textId="77777777" w:rsidR="00387D3C" w:rsidRPr="009B126C" w:rsidRDefault="005D4959" w:rsidP="00387D3C">
            <w:pPr>
              <w:spacing w:line="240" w:lineRule="auto"/>
              <w:rPr>
                <w:rFonts w:cs="Arial"/>
                <w:b/>
                <w:szCs w:val="20"/>
                <w:lang w:val="fr-FR"/>
              </w:rPr>
            </w:pPr>
            <w:r w:rsidRPr="009B126C">
              <w:rPr>
                <w:rFonts w:cs="Arial"/>
                <w:b/>
                <w:szCs w:val="20"/>
                <w:lang w:val="fr-FR"/>
              </w:rPr>
              <w:t>Amérique centrale et Mexique (SPO)</w:t>
            </w:r>
          </w:p>
        </w:tc>
        <w:tc>
          <w:tcPr>
            <w:tcW w:w="1242" w:type="dxa"/>
            <w:tcBorders>
              <w:right w:val="double" w:sz="4" w:space="0" w:color="auto"/>
            </w:tcBorders>
          </w:tcPr>
          <w:p w14:paraId="71682A18" w14:textId="77777777" w:rsidR="00387D3C" w:rsidRPr="00FB1AFF" w:rsidRDefault="005D4959" w:rsidP="00387D3C">
            <w:pPr>
              <w:spacing w:line="240" w:lineRule="auto"/>
              <w:rPr>
                <w:rFonts w:cs="Arial"/>
                <w:szCs w:val="20"/>
              </w:rPr>
            </w:pPr>
            <w:r w:rsidRPr="00FB1AFF">
              <w:rPr>
                <w:rFonts w:cs="Arial"/>
                <w:szCs w:val="20"/>
              </w:rPr>
              <w:t>EUR</w:t>
            </w:r>
          </w:p>
        </w:tc>
        <w:tc>
          <w:tcPr>
            <w:tcW w:w="1418" w:type="dxa"/>
            <w:tcBorders>
              <w:left w:val="double" w:sz="4" w:space="0" w:color="auto"/>
            </w:tcBorders>
          </w:tcPr>
          <w:p w14:paraId="4423BEF9"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w:t>
            </w:r>
            <w:r w:rsidRPr="00FB1AFF">
              <w:rPr>
                <w:rFonts w:cs="Arial"/>
                <w:szCs w:val="20"/>
              </w:rPr>
              <w:t>41</w:t>
            </w:r>
          </w:p>
        </w:tc>
        <w:tc>
          <w:tcPr>
            <w:tcW w:w="992" w:type="dxa"/>
          </w:tcPr>
          <w:p w14:paraId="2A6231CC"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w:t>
            </w:r>
            <w:r w:rsidRPr="00FB1AFF">
              <w:rPr>
                <w:rFonts w:cs="Arial"/>
                <w:szCs w:val="20"/>
              </w:rPr>
              <w:t>49</w:t>
            </w:r>
          </w:p>
        </w:tc>
        <w:tc>
          <w:tcPr>
            <w:tcW w:w="1418" w:type="dxa"/>
          </w:tcPr>
          <w:p w14:paraId="141D22B3"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.49</w:t>
            </w:r>
          </w:p>
        </w:tc>
        <w:tc>
          <w:tcPr>
            <w:tcW w:w="1275" w:type="dxa"/>
            <w:tcBorders>
              <w:right w:val="double" w:sz="4" w:space="0" w:color="auto"/>
            </w:tcBorders>
          </w:tcPr>
          <w:p w14:paraId="3CC8DA5C"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.59</w:t>
            </w:r>
          </w:p>
        </w:tc>
        <w:tc>
          <w:tcPr>
            <w:tcW w:w="1134" w:type="dxa"/>
            <w:tcBorders>
              <w:left w:val="double" w:sz="4" w:space="0" w:color="auto"/>
            </w:tcBorders>
          </w:tcPr>
          <w:p w14:paraId="006DD125"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w:t>
            </w:r>
            <w:r w:rsidRPr="00FB1AFF">
              <w:rPr>
                <w:rFonts w:cs="Arial"/>
                <w:szCs w:val="20"/>
              </w:rPr>
              <w:t>05</w:t>
            </w:r>
          </w:p>
        </w:tc>
      </w:tr>
      <w:tr w:rsidR="00870E03" w14:paraId="15185635" w14:textId="77777777" w:rsidTr="004707EF">
        <w:tc>
          <w:tcPr>
            <w:tcW w:w="2268" w:type="dxa"/>
            <w:tcBorders>
              <w:bottom w:val="nil"/>
            </w:tcBorders>
            <w:shd w:val="clear" w:color="auto" w:fill="auto"/>
          </w:tcPr>
          <w:p w14:paraId="7D5FB57E" w14:textId="77777777" w:rsidR="00387D3C" w:rsidRPr="00A87BED" w:rsidRDefault="005D4959" w:rsidP="00387D3C">
            <w:pPr>
              <w:spacing w:line="240" w:lineRule="auto"/>
              <w:rPr>
                <w:rFonts w:cs="Arial"/>
                <w:b/>
                <w:szCs w:val="20"/>
                <w:lang w:val="es-ES"/>
              </w:rPr>
            </w:pPr>
            <w:r>
              <w:rPr>
                <w:rFonts w:cs="Arial"/>
                <w:b/>
                <w:szCs w:val="20"/>
              </w:rPr>
              <w:t>Amérique du Sud (SPO)</w:t>
            </w:r>
          </w:p>
        </w:tc>
        <w:tc>
          <w:tcPr>
            <w:tcW w:w="1242" w:type="dxa"/>
            <w:tcBorders>
              <w:bottom w:val="single" w:sz="4" w:space="0" w:color="auto"/>
              <w:right w:val="double" w:sz="4" w:space="0" w:color="auto"/>
            </w:tcBorders>
          </w:tcPr>
          <w:p w14:paraId="5BC28E42" w14:textId="77777777" w:rsidR="00387D3C" w:rsidRPr="00FB1AFF" w:rsidRDefault="005D4959" w:rsidP="00387D3C">
            <w:pPr>
              <w:spacing w:line="240" w:lineRule="auto"/>
              <w:rPr>
                <w:rFonts w:cs="Arial"/>
                <w:szCs w:val="20"/>
              </w:rPr>
            </w:pPr>
            <w:r w:rsidRPr="00FB1AFF">
              <w:rPr>
                <w:rFonts w:cs="Arial"/>
                <w:szCs w:val="20"/>
              </w:rPr>
              <w:t>EUR</w:t>
            </w:r>
          </w:p>
        </w:tc>
        <w:tc>
          <w:tcPr>
            <w:tcW w:w="1418" w:type="dxa"/>
            <w:tcBorders>
              <w:left w:val="double" w:sz="4" w:space="0" w:color="auto"/>
              <w:bottom w:val="single" w:sz="4" w:space="0" w:color="auto"/>
            </w:tcBorders>
          </w:tcPr>
          <w:p w14:paraId="51D8565D"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w:t>
            </w:r>
            <w:r w:rsidRPr="00FB1AFF">
              <w:rPr>
                <w:rFonts w:cs="Arial"/>
                <w:szCs w:val="20"/>
              </w:rPr>
              <w:t>41</w:t>
            </w:r>
          </w:p>
        </w:tc>
        <w:tc>
          <w:tcPr>
            <w:tcW w:w="992" w:type="dxa"/>
            <w:tcBorders>
              <w:bottom w:val="single" w:sz="4" w:space="0" w:color="auto"/>
            </w:tcBorders>
          </w:tcPr>
          <w:p w14:paraId="73760633"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w:t>
            </w:r>
            <w:r w:rsidRPr="00FB1AFF">
              <w:rPr>
                <w:rFonts w:cs="Arial"/>
                <w:szCs w:val="20"/>
              </w:rPr>
              <w:t>49</w:t>
            </w:r>
          </w:p>
        </w:tc>
        <w:tc>
          <w:tcPr>
            <w:tcW w:w="1418" w:type="dxa"/>
            <w:tcBorders>
              <w:bottom w:val="single" w:sz="4" w:space="0" w:color="auto"/>
            </w:tcBorders>
          </w:tcPr>
          <w:p w14:paraId="11D8B942"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.49</w:t>
            </w:r>
          </w:p>
        </w:tc>
        <w:tc>
          <w:tcPr>
            <w:tcW w:w="1275" w:type="dxa"/>
            <w:tcBorders>
              <w:bottom w:val="single" w:sz="4" w:space="0" w:color="auto"/>
              <w:right w:val="double" w:sz="4" w:space="0" w:color="auto"/>
            </w:tcBorders>
          </w:tcPr>
          <w:p w14:paraId="4247CDA7"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.59</w:t>
            </w:r>
          </w:p>
        </w:tc>
        <w:tc>
          <w:tcPr>
            <w:tcW w:w="1134" w:type="dxa"/>
            <w:tcBorders>
              <w:left w:val="double" w:sz="4" w:space="0" w:color="auto"/>
              <w:bottom w:val="single" w:sz="4" w:space="0" w:color="auto"/>
            </w:tcBorders>
          </w:tcPr>
          <w:p w14:paraId="57A94DBE"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w:t>
            </w:r>
            <w:r w:rsidRPr="00FB1AFF">
              <w:rPr>
                <w:rFonts w:cs="Arial"/>
                <w:szCs w:val="20"/>
              </w:rPr>
              <w:t>05</w:t>
            </w:r>
          </w:p>
        </w:tc>
      </w:tr>
      <w:tr w:rsidR="00870E03" w14:paraId="7740B261" w14:textId="77777777" w:rsidTr="004707EF">
        <w:tc>
          <w:tcPr>
            <w:tcW w:w="2268" w:type="dxa"/>
            <w:tcBorders>
              <w:bottom w:val="nil"/>
            </w:tcBorders>
            <w:shd w:val="clear" w:color="auto" w:fill="auto"/>
          </w:tcPr>
          <w:p w14:paraId="61AFDD1C" w14:textId="77777777" w:rsidR="00387D3C" w:rsidRPr="00FB1AFF" w:rsidRDefault="005D4959" w:rsidP="00387D3C">
            <w:pPr>
              <w:spacing w:line="240" w:lineRule="auto"/>
              <w:rPr>
                <w:rFonts w:cs="Arial"/>
                <w:b/>
                <w:szCs w:val="20"/>
              </w:rPr>
            </w:pPr>
            <w:r w:rsidRPr="00FB1AFF">
              <w:rPr>
                <w:rFonts w:cs="Arial"/>
                <w:b/>
                <w:szCs w:val="20"/>
              </w:rPr>
              <w:t>Kyrgyzstan (SPO)</w:t>
            </w:r>
          </w:p>
        </w:tc>
        <w:tc>
          <w:tcPr>
            <w:tcW w:w="1242" w:type="dxa"/>
            <w:tcBorders>
              <w:bottom w:val="single" w:sz="4" w:space="0" w:color="auto"/>
              <w:right w:val="double" w:sz="4" w:space="0" w:color="auto"/>
            </w:tcBorders>
          </w:tcPr>
          <w:p w14:paraId="32C25B4E" w14:textId="77777777" w:rsidR="00387D3C" w:rsidRPr="00FB1AFF" w:rsidRDefault="005D4959" w:rsidP="00387D3C">
            <w:pPr>
              <w:spacing w:line="240" w:lineRule="auto"/>
              <w:rPr>
                <w:rFonts w:cs="Arial"/>
                <w:szCs w:val="20"/>
              </w:rPr>
            </w:pPr>
            <w:r w:rsidRPr="00FB1AFF">
              <w:rPr>
                <w:rFonts w:cs="Arial"/>
                <w:szCs w:val="20"/>
              </w:rPr>
              <w:t>EUR</w:t>
            </w:r>
          </w:p>
        </w:tc>
        <w:tc>
          <w:tcPr>
            <w:tcW w:w="1418" w:type="dxa"/>
            <w:tcBorders>
              <w:left w:val="double" w:sz="4" w:space="0" w:color="auto"/>
              <w:bottom w:val="single" w:sz="4" w:space="0" w:color="auto"/>
            </w:tcBorders>
          </w:tcPr>
          <w:p w14:paraId="65359AE5"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w:t>
            </w:r>
            <w:r w:rsidRPr="00FB1AFF">
              <w:rPr>
                <w:rFonts w:cs="Arial"/>
                <w:szCs w:val="20"/>
              </w:rPr>
              <w:t>46</w:t>
            </w:r>
          </w:p>
        </w:tc>
        <w:tc>
          <w:tcPr>
            <w:tcW w:w="992" w:type="dxa"/>
            <w:tcBorders>
              <w:bottom w:val="single" w:sz="4" w:space="0" w:color="auto"/>
            </w:tcBorders>
          </w:tcPr>
          <w:p w14:paraId="5484420B"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w:t>
            </w:r>
            <w:r w:rsidRPr="00FB1AFF">
              <w:rPr>
                <w:rFonts w:cs="Arial"/>
                <w:szCs w:val="20"/>
              </w:rPr>
              <w:t>55</w:t>
            </w:r>
          </w:p>
        </w:tc>
        <w:tc>
          <w:tcPr>
            <w:tcW w:w="1418" w:type="dxa"/>
            <w:tcBorders>
              <w:bottom w:val="single" w:sz="4" w:space="0" w:color="auto"/>
            </w:tcBorders>
          </w:tcPr>
          <w:p w14:paraId="70E68DB0"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.55</w:t>
            </w:r>
          </w:p>
        </w:tc>
        <w:tc>
          <w:tcPr>
            <w:tcW w:w="1275" w:type="dxa"/>
            <w:tcBorders>
              <w:bottom w:val="single" w:sz="4" w:space="0" w:color="auto"/>
              <w:right w:val="double" w:sz="4" w:space="0" w:color="auto"/>
            </w:tcBorders>
          </w:tcPr>
          <w:p w14:paraId="57D69624"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.66</w:t>
            </w:r>
          </w:p>
        </w:tc>
        <w:tc>
          <w:tcPr>
            <w:tcW w:w="1134" w:type="dxa"/>
            <w:tcBorders>
              <w:left w:val="double" w:sz="4" w:space="0" w:color="auto"/>
              <w:bottom w:val="single" w:sz="4" w:space="0" w:color="auto"/>
            </w:tcBorders>
          </w:tcPr>
          <w:p w14:paraId="5E4AD0FF" w14:textId="77777777" w:rsidR="00387D3C" w:rsidRPr="00FB1AFF" w:rsidRDefault="005D4959" w:rsidP="00387D3C">
            <w:pPr>
              <w:spacing w:line="240" w:lineRule="auto"/>
              <w:rPr>
                <w:rFonts w:cs="Arial"/>
                <w:szCs w:val="20"/>
              </w:rPr>
            </w:pPr>
            <w:r w:rsidRPr="00FB1AFF">
              <w:rPr>
                <w:rFonts w:cs="Arial"/>
                <w:szCs w:val="20"/>
              </w:rPr>
              <w:t>0</w:t>
            </w:r>
            <w:r>
              <w:rPr>
                <w:rFonts w:cs="Arial"/>
                <w:szCs w:val="20"/>
              </w:rPr>
              <w:t>.</w:t>
            </w:r>
            <w:r w:rsidRPr="00FB1AFF">
              <w:rPr>
                <w:rFonts w:cs="Arial"/>
                <w:szCs w:val="20"/>
              </w:rPr>
              <w:t>05</w:t>
            </w:r>
          </w:p>
        </w:tc>
      </w:tr>
      <w:tr w:rsidR="00870E03" w14:paraId="3F4FEAFD" w14:textId="77777777" w:rsidTr="004707EF">
        <w:tc>
          <w:tcPr>
            <w:tcW w:w="2268" w:type="dxa"/>
            <w:shd w:val="clear" w:color="auto" w:fill="auto"/>
          </w:tcPr>
          <w:p w14:paraId="08083B16" w14:textId="77777777" w:rsidR="00387D3C" w:rsidRPr="00FB1AFF" w:rsidRDefault="005D4959" w:rsidP="00387D3C">
            <w:pPr>
              <w:spacing w:line="240" w:lineRule="auto"/>
              <w:rPr>
                <w:rFonts w:cs="Arial"/>
                <w:b/>
                <w:szCs w:val="20"/>
              </w:rPr>
            </w:pPr>
            <w:r w:rsidRPr="00104AD2">
              <w:rPr>
                <w:rFonts w:cs="Arial"/>
                <w:b/>
                <w:szCs w:val="20"/>
              </w:rPr>
              <w:t xml:space="preserve">Tadjikistan </w:t>
            </w:r>
            <w:r>
              <w:rPr>
                <w:rFonts w:cs="Arial"/>
                <w:b/>
                <w:szCs w:val="20"/>
              </w:rPr>
              <w:t>(SPO)</w:t>
            </w:r>
          </w:p>
        </w:tc>
        <w:tc>
          <w:tcPr>
            <w:tcW w:w="1242" w:type="dxa"/>
            <w:tcBorders>
              <w:right w:val="double" w:sz="4" w:space="0" w:color="auto"/>
            </w:tcBorders>
          </w:tcPr>
          <w:p w14:paraId="3ECF7A9B" w14:textId="77777777" w:rsidR="00387D3C" w:rsidRPr="00FB1AFF" w:rsidRDefault="005D4959" w:rsidP="00387D3C">
            <w:pPr>
              <w:spacing w:line="240" w:lineRule="auto"/>
              <w:rPr>
                <w:rFonts w:cs="Arial"/>
                <w:szCs w:val="20"/>
              </w:rPr>
            </w:pPr>
            <w:r w:rsidRPr="00FB1AFF">
              <w:rPr>
                <w:rFonts w:cs="Arial"/>
                <w:szCs w:val="20"/>
              </w:rPr>
              <w:t>EUR</w:t>
            </w:r>
          </w:p>
        </w:tc>
        <w:tc>
          <w:tcPr>
            <w:tcW w:w="1418" w:type="dxa"/>
            <w:tcBorders>
              <w:left w:val="double" w:sz="4" w:space="0" w:color="auto"/>
            </w:tcBorders>
          </w:tcPr>
          <w:p w14:paraId="389F6E51" w14:textId="77777777" w:rsidR="00387D3C" w:rsidRPr="00FB1AFF" w:rsidRDefault="005D4959" w:rsidP="00387D3C">
            <w:pPr>
              <w:spacing w:line="240" w:lineRule="auto"/>
              <w:rPr>
                <w:rFonts w:cs="Arial"/>
                <w:szCs w:val="20"/>
              </w:rPr>
            </w:pPr>
            <w:r>
              <w:rPr>
                <w:rFonts w:cs="Arial"/>
                <w:szCs w:val="20"/>
              </w:rPr>
              <w:t>0.46</w:t>
            </w:r>
          </w:p>
        </w:tc>
        <w:tc>
          <w:tcPr>
            <w:tcW w:w="992" w:type="dxa"/>
          </w:tcPr>
          <w:p w14:paraId="5757E361" w14:textId="77777777" w:rsidR="00387D3C" w:rsidRPr="00FB1AFF" w:rsidRDefault="005D4959" w:rsidP="00387D3C">
            <w:pPr>
              <w:spacing w:line="240" w:lineRule="auto"/>
              <w:rPr>
                <w:rFonts w:cs="Arial"/>
                <w:szCs w:val="20"/>
              </w:rPr>
            </w:pPr>
            <w:r>
              <w:rPr>
                <w:rFonts w:cs="Arial"/>
                <w:szCs w:val="20"/>
              </w:rPr>
              <w:t>0.55</w:t>
            </w:r>
          </w:p>
        </w:tc>
        <w:tc>
          <w:tcPr>
            <w:tcW w:w="1418" w:type="dxa"/>
          </w:tcPr>
          <w:p w14:paraId="61BAE4CA" w14:textId="77777777" w:rsidR="00387D3C" w:rsidRPr="00FB1AFF" w:rsidRDefault="005D4959" w:rsidP="00387D3C">
            <w:pPr>
              <w:spacing w:line="240" w:lineRule="auto"/>
              <w:rPr>
                <w:rFonts w:cs="Arial"/>
                <w:szCs w:val="20"/>
              </w:rPr>
            </w:pPr>
            <w:r>
              <w:rPr>
                <w:rFonts w:cs="Arial"/>
                <w:szCs w:val="20"/>
              </w:rPr>
              <w:t>0.55</w:t>
            </w:r>
          </w:p>
        </w:tc>
        <w:tc>
          <w:tcPr>
            <w:tcW w:w="1275" w:type="dxa"/>
            <w:tcBorders>
              <w:right w:val="double" w:sz="4" w:space="0" w:color="auto"/>
            </w:tcBorders>
          </w:tcPr>
          <w:p w14:paraId="59E81071" w14:textId="77777777" w:rsidR="00387D3C" w:rsidRPr="00FB1AFF" w:rsidRDefault="005D4959" w:rsidP="00387D3C">
            <w:pPr>
              <w:spacing w:line="240" w:lineRule="auto"/>
              <w:rPr>
                <w:rFonts w:cs="Arial"/>
                <w:szCs w:val="20"/>
              </w:rPr>
            </w:pPr>
            <w:r>
              <w:rPr>
                <w:rFonts w:cs="Arial"/>
                <w:szCs w:val="20"/>
              </w:rPr>
              <w:t>0.66</w:t>
            </w:r>
          </w:p>
        </w:tc>
        <w:tc>
          <w:tcPr>
            <w:tcW w:w="1134" w:type="dxa"/>
            <w:tcBorders>
              <w:left w:val="double" w:sz="4" w:space="0" w:color="auto"/>
            </w:tcBorders>
          </w:tcPr>
          <w:p w14:paraId="36CBB0F1" w14:textId="77777777" w:rsidR="00387D3C" w:rsidRPr="00FB1AFF" w:rsidRDefault="005D4959" w:rsidP="00387D3C">
            <w:pPr>
              <w:spacing w:line="240" w:lineRule="auto"/>
              <w:rPr>
                <w:rFonts w:cs="Arial"/>
                <w:szCs w:val="20"/>
              </w:rPr>
            </w:pPr>
            <w:r>
              <w:rPr>
                <w:rFonts w:cs="Arial"/>
                <w:szCs w:val="20"/>
              </w:rPr>
              <w:t>0.05</w:t>
            </w:r>
          </w:p>
        </w:tc>
      </w:tr>
    </w:tbl>
    <w:p w14:paraId="77F6B2CA" w14:textId="77777777" w:rsidR="00387D3C" w:rsidRDefault="00387D3C" w:rsidP="00924371">
      <w:pPr>
        <w:spacing w:after="120" w:line="300" w:lineRule="exact"/>
        <w:rPr>
          <w:rFonts w:cs="Aria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1275"/>
        <w:gridCol w:w="993"/>
        <w:gridCol w:w="850"/>
        <w:gridCol w:w="992"/>
        <w:gridCol w:w="851"/>
        <w:gridCol w:w="1417"/>
        <w:gridCol w:w="1134"/>
      </w:tblGrid>
      <w:tr w:rsidR="00870E03" w14:paraId="44C638A1" w14:textId="77777777" w:rsidTr="00D1496E">
        <w:trPr>
          <w:trHeight w:val="367"/>
        </w:trPr>
        <w:tc>
          <w:tcPr>
            <w:tcW w:w="2235" w:type="dxa"/>
            <w:vMerge w:val="restart"/>
            <w:vAlign w:val="center"/>
          </w:tcPr>
          <w:p w14:paraId="4E35E924" w14:textId="77777777" w:rsidR="007859CB" w:rsidRPr="009B126C" w:rsidRDefault="005D4959" w:rsidP="00A074C4">
            <w:pPr>
              <w:spacing w:line="240" w:lineRule="auto"/>
              <w:rPr>
                <w:rFonts w:cs="Arial"/>
                <w:b/>
                <w:szCs w:val="20"/>
                <w:lang w:val="fr-FR"/>
              </w:rPr>
            </w:pPr>
            <w:r w:rsidRPr="009B126C">
              <w:rPr>
                <w:rFonts w:cs="Arial"/>
                <w:b/>
                <w:szCs w:val="20"/>
                <w:lang w:val="fr-FR"/>
              </w:rPr>
              <w:t>Mise en place des régions et des producteurs (SPO / CP)</w:t>
            </w:r>
          </w:p>
        </w:tc>
        <w:tc>
          <w:tcPr>
            <w:tcW w:w="1275" w:type="dxa"/>
            <w:vMerge w:val="restart"/>
            <w:tcBorders>
              <w:right w:val="double" w:sz="4" w:space="0" w:color="auto"/>
            </w:tcBorders>
            <w:vAlign w:val="center"/>
          </w:tcPr>
          <w:p w14:paraId="053DEA5D" w14:textId="77777777" w:rsidR="007859CB" w:rsidRPr="00FB1AFF" w:rsidRDefault="005D4959" w:rsidP="00A074C4">
            <w:pPr>
              <w:spacing w:line="240" w:lineRule="auto"/>
              <w:rPr>
                <w:rFonts w:cs="Arial"/>
                <w:b/>
                <w:szCs w:val="20"/>
              </w:rPr>
            </w:pPr>
            <w:r w:rsidRPr="00FB1AFF">
              <w:rPr>
                <w:rFonts w:cs="Arial"/>
                <w:b/>
                <w:szCs w:val="20"/>
              </w:rPr>
              <w:t>Monnaie</w:t>
            </w:r>
          </w:p>
        </w:tc>
        <w:tc>
          <w:tcPr>
            <w:tcW w:w="5103" w:type="dxa"/>
            <w:gridSpan w:val="5"/>
            <w:tcBorders>
              <w:left w:val="double" w:sz="4" w:space="0" w:color="auto"/>
              <w:bottom w:val="single" w:sz="4" w:space="0" w:color="auto"/>
              <w:right w:val="double" w:sz="4" w:space="0" w:color="auto"/>
            </w:tcBorders>
            <w:vAlign w:val="center"/>
          </w:tcPr>
          <w:p w14:paraId="3354B4EC" w14:textId="77777777" w:rsidR="007859CB" w:rsidRPr="00FB1AFF" w:rsidRDefault="005D4959" w:rsidP="00A074C4">
            <w:pPr>
              <w:spacing w:line="240" w:lineRule="auto"/>
              <w:jc w:val="center"/>
              <w:rPr>
                <w:rFonts w:cs="Arial"/>
                <w:b/>
                <w:szCs w:val="20"/>
              </w:rPr>
            </w:pPr>
            <w:r w:rsidRPr="00FB1AFF">
              <w:rPr>
                <w:rFonts w:cs="Arial"/>
                <w:b/>
                <w:szCs w:val="20"/>
              </w:rPr>
              <w:t>Prix EXW par kg</w:t>
            </w:r>
          </w:p>
        </w:tc>
        <w:tc>
          <w:tcPr>
            <w:tcW w:w="1134" w:type="dxa"/>
            <w:vMerge w:val="restart"/>
            <w:tcBorders>
              <w:left w:val="double" w:sz="4" w:space="0" w:color="auto"/>
              <w:right w:val="double" w:sz="4" w:space="0" w:color="auto"/>
            </w:tcBorders>
            <w:vAlign w:val="center"/>
          </w:tcPr>
          <w:p w14:paraId="53AD91FB" w14:textId="77777777" w:rsidR="007859CB" w:rsidRPr="00FB1AFF" w:rsidRDefault="005D4959" w:rsidP="00B81317">
            <w:pPr>
              <w:spacing w:line="240" w:lineRule="auto"/>
              <w:jc w:val="left"/>
              <w:rPr>
                <w:rFonts w:cs="Arial"/>
                <w:b/>
                <w:szCs w:val="20"/>
              </w:rPr>
            </w:pPr>
            <w:r w:rsidRPr="00FB1AFF">
              <w:rPr>
                <w:rFonts w:cs="Arial"/>
                <w:b/>
                <w:szCs w:val="20"/>
              </w:rPr>
              <w:t>Prime par kg</w:t>
            </w:r>
          </w:p>
        </w:tc>
      </w:tr>
      <w:tr w:rsidR="00870E03" w14:paraId="1AB29189" w14:textId="77777777" w:rsidTr="00D1496E">
        <w:trPr>
          <w:trHeight w:val="279"/>
        </w:trPr>
        <w:tc>
          <w:tcPr>
            <w:tcW w:w="2235" w:type="dxa"/>
            <w:vMerge/>
            <w:vAlign w:val="center"/>
          </w:tcPr>
          <w:p w14:paraId="0377484A" w14:textId="77777777" w:rsidR="007859CB" w:rsidRPr="00FB1AFF" w:rsidRDefault="007859CB" w:rsidP="00A074C4">
            <w:pPr>
              <w:spacing w:line="240" w:lineRule="auto"/>
              <w:rPr>
                <w:rFonts w:cs="Arial"/>
                <w:b/>
                <w:szCs w:val="20"/>
              </w:rPr>
            </w:pPr>
          </w:p>
        </w:tc>
        <w:tc>
          <w:tcPr>
            <w:tcW w:w="1275" w:type="dxa"/>
            <w:vMerge/>
            <w:tcBorders>
              <w:right w:val="double" w:sz="4" w:space="0" w:color="auto"/>
            </w:tcBorders>
            <w:vAlign w:val="center"/>
          </w:tcPr>
          <w:p w14:paraId="121D0385" w14:textId="77777777" w:rsidR="007859CB" w:rsidRPr="00FB1AFF" w:rsidRDefault="007859CB" w:rsidP="00A074C4">
            <w:pPr>
              <w:spacing w:line="240" w:lineRule="auto"/>
              <w:rPr>
                <w:rFonts w:cs="Arial"/>
                <w:b/>
                <w:szCs w:val="20"/>
              </w:rPr>
            </w:pPr>
          </w:p>
        </w:tc>
        <w:tc>
          <w:tcPr>
            <w:tcW w:w="3686" w:type="dxa"/>
            <w:gridSpan w:val="4"/>
            <w:tcBorders>
              <w:left w:val="double" w:sz="4" w:space="0" w:color="auto"/>
              <w:bottom w:val="single" w:sz="4" w:space="0" w:color="auto"/>
            </w:tcBorders>
            <w:vAlign w:val="center"/>
          </w:tcPr>
          <w:p w14:paraId="7E1CC77A" w14:textId="77777777" w:rsidR="007859CB" w:rsidRPr="00FB1AFF" w:rsidRDefault="005D4959" w:rsidP="00A074C4">
            <w:pPr>
              <w:spacing w:line="240" w:lineRule="auto"/>
              <w:jc w:val="center"/>
              <w:rPr>
                <w:rFonts w:cs="Arial"/>
                <w:b/>
                <w:szCs w:val="20"/>
              </w:rPr>
            </w:pPr>
            <w:r w:rsidRPr="00387D3C">
              <w:rPr>
                <w:rFonts w:cs="Arial"/>
                <w:b/>
                <w:szCs w:val="20"/>
              </w:rPr>
              <w:t>Gossypium hirsutum ; herbaceum ; arboreum</w:t>
            </w:r>
          </w:p>
        </w:tc>
        <w:tc>
          <w:tcPr>
            <w:tcW w:w="1417" w:type="dxa"/>
            <w:tcBorders>
              <w:right w:val="double" w:sz="4" w:space="0" w:color="auto"/>
            </w:tcBorders>
            <w:shd w:val="clear" w:color="auto" w:fill="auto"/>
            <w:vAlign w:val="center"/>
          </w:tcPr>
          <w:p w14:paraId="311D7C12" w14:textId="77777777" w:rsidR="007859CB" w:rsidRDefault="005D4959" w:rsidP="007859CB">
            <w:pPr>
              <w:spacing w:line="240" w:lineRule="auto"/>
              <w:jc w:val="center"/>
              <w:rPr>
                <w:rFonts w:cs="Arial"/>
                <w:b/>
                <w:szCs w:val="20"/>
                <w:lang w:val="sv-SE"/>
              </w:rPr>
            </w:pPr>
            <w:r w:rsidRPr="00D4206F">
              <w:rPr>
                <w:rFonts w:cs="Arial"/>
                <w:b/>
                <w:szCs w:val="20"/>
                <w:lang w:val="sv-SE"/>
              </w:rPr>
              <w:t>Gossypium Barbadense**</w:t>
            </w:r>
          </w:p>
          <w:p w14:paraId="532D95FB" w14:textId="77777777" w:rsidR="007859CB" w:rsidRPr="00D4206F" w:rsidRDefault="005D4959" w:rsidP="00387D3C">
            <w:pPr>
              <w:spacing w:line="240" w:lineRule="auto"/>
              <w:jc w:val="center"/>
              <w:rPr>
                <w:rFonts w:cs="Arial"/>
                <w:b/>
                <w:szCs w:val="20"/>
                <w:lang w:val="sv-SE"/>
              </w:rPr>
            </w:pPr>
            <w:r w:rsidRPr="00D4206F">
              <w:rPr>
                <w:rFonts w:cs="Arial"/>
                <w:b/>
                <w:szCs w:val="20"/>
                <w:lang w:val="sv-SE"/>
              </w:rPr>
              <w:t>(ex. PIMA, Giza))</w:t>
            </w:r>
          </w:p>
        </w:tc>
        <w:tc>
          <w:tcPr>
            <w:tcW w:w="1134" w:type="dxa"/>
            <w:vMerge/>
            <w:tcBorders>
              <w:left w:val="double" w:sz="4" w:space="0" w:color="auto"/>
              <w:right w:val="double" w:sz="4" w:space="0" w:color="auto"/>
            </w:tcBorders>
          </w:tcPr>
          <w:p w14:paraId="16DF970D" w14:textId="77777777" w:rsidR="007859CB" w:rsidRPr="00D4206F" w:rsidRDefault="007859CB" w:rsidP="00A074C4">
            <w:pPr>
              <w:spacing w:line="240" w:lineRule="auto"/>
              <w:jc w:val="center"/>
              <w:rPr>
                <w:rFonts w:cs="Arial"/>
                <w:b/>
                <w:szCs w:val="20"/>
                <w:lang w:val="sv-SE"/>
              </w:rPr>
            </w:pPr>
          </w:p>
        </w:tc>
      </w:tr>
      <w:tr w:rsidR="00870E03" w14:paraId="520770E9" w14:textId="77777777" w:rsidTr="00D1496E">
        <w:trPr>
          <w:trHeight w:val="375"/>
        </w:trPr>
        <w:tc>
          <w:tcPr>
            <w:tcW w:w="2235" w:type="dxa"/>
            <w:vMerge/>
            <w:vAlign w:val="center"/>
          </w:tcPr>
          <w:p w14:paraId="4F85F701" w14:textId="77777777" w:rsidR="007859CB" w:rsidRPr="00D4206F" w:rsidRDefault="007859CB" w:rsidP="00A074C4">
            <w:pPr>
              <w:spacing w:line="240" w:lineRule="auto"/>
              <w:rPr>
                <w:rFonts w:cs="Arial"/>
                <w:b/>
                <w:szCs w:val="20"/>
                <w:lang w:val="sv-SE"/>
              </w:rPr>
            </w:pPr>
          </w:p>
        </w:tc>
        <w:tc>
          <w:tcPr>
            <w:tcW w:w="1275" w:type="dxa"/>
            <w:vMerge/>
            <w:tcBorders>
              <w:right w:val="double" w:sz="4" w:space="0" w:color="auto"/>
            </w:tcBorders>
            <w:vAlign w:val="center"/>
          </w:tcPr>
          <w:p w14:paraId="6161D114" w14:textId="77777777" w:rsidR="007859CB" w:rsidRPr="00D4206F" w:rsidRDefault="007859CB" w:rsidP="00A074C4">
            <w:pPr>
              <w:spacing w:line="240" w:lineRule="auto"/>
              <w:rPr>
                <w:rFonts w:cs="Arial"/>
                <w:b/>
                <w:szCs w:val="20"/>
                <w:lang w:val="sv-SE"/>
              </w:rPr>
            </w:pPr>
          </w:p>
        </w:tc>
        <w:tc>
          <w:tcPr>
            <w:tcW w:w="1843" w:type="dxa"/>
            <w:gridSpan w:val="2"/>
            <w:tcBorders>
              <w:left w:val="double" w:sz="4" w:space="0" w:color="auto"/>
            </w:tcBorders>
            <w:vAlign w:val="center"/>
          </w:tcPr>
          <w:p w14:paraId="009EE5CE" w14:textId="77777777" w:rsidR="007859CB" w:rsidRPr="00FB1AFF" w:rsidRDefault="005D4959" w:rsidP="00A074C4">
            <w:pPr>
              <w:spacing w:line="240" w:lineRule="auto"/>
              <w:rPr>
                <w:rFonts w:cs="Arial"/>
                <w:b/>
                <w:szCs w:val="20"/>
              </w:rPr>
            </w:pPr>
            <w:r w:rsidRPr="00FB1AFF">
              <w:rPr>
                <w:rFonts w:cs="Arial"/>
                <w:b/>
                <w:szCs w:val="20"/>
              </w:rPr>
              <w:t>Conventionnel</w:t>
            </w:r>
          </w:p>
        </w:tc>
        <w:tc>
          <w:tcPr>
            <w:tcW w:w="1843" w:type="dxa"/>
            <w:gridSpan w:val="2"/>
            <w:tcBorders>
              <w:left w:val="double" w:sz="4" w:space="0" w:color="auto"/>
            </w:tcBorders>
            <w:vAlign w:val="center"/>
          </w:tcPr>
          <w:p w14:paraId="6AE2B4C6" w14:textId="77777777" w:rsidR="007859CB" w:rsidRPr="00FB1AFF" w:rsidRDefault="005D4959" w:rsidP="00A074C4">
            <w:pPr>
              <w:spacing w:line="240" w:lineRule="auto"/>
              <w:rPr>
                <w:rFonts w:cs="Arial"/>
                <w:b/>
                <w:szCs w:val="20"/>
              </w:rPr>
            </w:pPr>
            <w:r w:rsidRPr="00FB1AFF">
              <w:rPr>
                <w:rFonts w:cs="Arial"/>
                <w:b/>
                <w:szCs w:val="20"/>
              </w:rPr>
              <w:t>Bio*</w:t>
            </w:r>
          </w:p>
        </w:tc>
        <w:tc>
          <w:tcPr>
            <w:tcW w:w="1417" w:type="dxa"/>
            <w:tcBorders>
              <w:right w:val="double" w:sz="4" w:space="0" w:color="auto"/>
            </w:tcBorders>
            <w:shd w:val="clear" w:color="auto" w:fill="auto"/>
            <w:vAlign w:val="center"/>
          </w:tcPr>
          <w:p w14:paraId="163DFED4" w14:textId="77777777" w:rsidR="007859CB" w:rsidRPr="00FB1AFF" w:rsidRDefault="005D4959" w:rsidP="00A074C4">
            <w:pPr>
              <w:spacing w:line="240" w:lineRule="auto"/>
              <w:rPr>
                <w:rFonts w:cs="Arial"/>
                <w:b/>
                <w:szCs w:val="20"/>
              </w:rPr>
            </w:pPr>
            <w:r w:rsidRPr="00FB1AFF">
              <w:rPr>
                <w:rFonts w:cs="Arial"/>
                <w:b/>
                <w:szCs w:val="20"/>
              </w:rPr>
              <w:t>Bio*</w:t>
            </w:r>
          </w:p>
        </w:tc>
        <w:tc>
          <w:tcPr>
            <w:tcW w:w="1134" w:type="dxa"/>
            <w:vMerge/>
            <w:tcBorders>
              <w:left w:val="double" w:sz="4" w:space="0" w:color="auto"/>
              <w:right w:val="double" w:sz="4" w:space="0" w:color="auto"/>
            </w:tcBorders>
          </w:tcPr>
          <w:p w14:paraId="6365C36F" w14:textId="77777777" w:rsidR="007859CB" w:rsidRPr="00FB1AFF" w:rsidRDefault="007859CB" w:rsidP="00A074C4">
            <w:pPr>
              <w:spacing w:line="240" w:lineRule="auto"/>
              <w:rPr>
                <w:rFonts w:cs="Arial"/>
                <w:b/>
                <w:szCs w:val="20"/>
              </w:rPr>
            </w:pPr>
          </w:p>
        </w:tc>
      </w:tr>
      <w:tr w:rsidR="00870E03" w14:paraId="04561C13" w14:textId="77777777" w:rsidTr="00D1496E">
        <w:trPr>
          <w:trHeight w:val="375"/>
        </w:trPr>
        <w:tc>
          <w:tcPr>
            <w:tcW w:w="2235" w:type="dxa"/>
            <w:vMerge/>
            <w:vAlign w:val="center"/>
          </w:tcPr>
          <w:p w14:paraId="02837097" w14:textId="77777777" w:rsidR="007859CB" w:rsidRPr="00D4206F" w:rsidRDefault="007859CB" w:rsidP="007859CB">
            <w:pPr>
              <w:spacing w:line="240" w:lineRule="auto"/>
              <w:rPr>
                <w:rFonts w:cs="Arial"/>
                <w:b/>
                <w:szCs w:val="20"/>
                <w:lang w:val="sv-SE"/>
              </w:rPr>
            </w:pPr>
          </w:p>
        </w:tc>
        <w:tc>
          <w:tcPr>
            <w:tcW w:w="1275" w:type="dxa"/>
            <w:vMerge/>
            <w:tcBorders>
              <w:right w:val="double" w:sz="4" w:space="0" w:color="auto"/>
            </w:tcBorders>
            <w:vAlign w:val="center"/>
          </w:tcPr>
          <w:p w14:paraId="07831173" w14:textId="77777777" w:rsidR="007859CB" w:rsidRPr="00D4206F" w:rsidRDefault="007859CB" w:rsidP="007859CB">
            <w:pPr>
              <w:spacing w:line="240" w:lineRule="auto"/>
              <w:rPr>
                <w:rFonts w:cs="Arial"/>
                <w:b/>
                <w:szCs w:val="20"/>
                <w:lang w:val="sv-SE"/>
              </w:rPr>
            </w:pPr>
          </w:p>
        </w:tc>
        <w:tc>
          <w:tcPr>
            <w:tcW w:w="993" w:type="dxa"/>
            <w:tcBorders>
              <w:left w:val="double" w:sz="4" w:space="0" w:color="auto"/>
            </w:tcBorders>
            <w:vAlign w:val="center"/>
          </w:tcPr>
          <w:p w14:paraId="4A410BEC" w14:textId="77777777" w:rsidR="007859CB" w:rsidRPr="00FB1AFF" w:rsidRDefault="005D4959" w:rsidP="00B81317">
            <w:pPr>
              <w:spacing w:line="240" w:lineRule="auto"/>
              <w:jc w:val="left"/>
              <w:rPr>
                <w:rFonts w:cs="Arial"/>
                <w:b/>
                <w:szCs w:val="20"/>
              </w:rPr>
            </w:pPr>
            <w:r>
              <w:rPr>
                <w:rFonts w:cs="Arial"/>
                <w:b/>
                <w:szCs w:val="20"/>
              </w:rPr>
              <w:t>Longueur de l'agrafe &lt;= 24.5mm</w:t>
            </w:r>
          </w:p>
        </w:tc>
        <w:tc>
          <w:tcPr>
            <w:tcW w:w="850" w:type="dxa"/>
            <w:tcBorders>
              <w:left w:val="double" w:sz="4" w:space="0" w:color="auto"/>
            </w:tcBorders>
            <w:vAlign w:val="center"/>
          </w:tcPr>
          <w:p w14:paraId="3C732E79" w14:textId="77777777" w:rsidR="007859CB" w:rsidRPr="00FB1AFF" w:rsidRDefault="005D4959" w:rsidP="00B81317">
            <w:pPr>
              <w:spacing w:line="240" w:lineRule="auto"/>
              <w:jc w:val="left"/>
              <w:rPr>
                <w:rFonts w:cs="Arial"/>
                <w:b/>
                <w:szCs w:val="20"/>
              </w:rPr>
            </w:pPr>
            <w:r>
              <w:rPr>
                <w:rFonts w:cs="Arial"/>
                <w:b/>
                <w:szCs w:val="20"/>
              </w:rPr>
              <w:t>Longueur de l'agrafe &gt;= 25mm</w:t>
            </w:r>
          </w:p>
        </w:tc>
        <w:tc>
          <w:tcPr>
            <w:tcW w:w="992" w:type="dxa"/>
            <w:tcBorders>
              <w:left w:val="double" w:sz="4" w:space="0" w:color="auto"/>
            </w:tcBorders>
            <w:vAlign w:val="center"/>
          </w:tcPr>
          <w:p w14:paraId="29CAA908" w14:textId="77777777" w:rsidR="007859CB" w:rsidRPr="00FB1AFF" w:rsidRDefault="005D4959" w:rsidP="00B81317">
            <w:pPr>
              <w:spacing w:line="240" w:lineRule="auto"/>
              <w:jc w:val="left"/>
              <w:rPr>
                <w:rFonts w:cs="Arial"/>
                <w:b/>
                <w:szCs w:val="20"/>
              </w:rPr>
            </w:pPr>
            <w:r>
              <w:rPr>
                <w:rFonts w:cs="Arial"/>
                <w:b/>
                <w:szCs w:val="20"/>
              </w:rPr>
              <w:t>Longueur de l'agrafe &lt;= 24.5mm</w:t>
            </w:r>
          </w:p>
        </w:tc>
        <w:tc>
          <w:tcPr>
            <w:tcW w:w="851" w:type="dxa"/>
            <w:tcBorders>
              <w:left w:val="double" w:sz="4" w:space="0" w:color="auto"/>
            </w:tcBorders>
            <w:vAlign w:val="center"/>
          </w:tcPr>
          <w:p w14:paraId="5EC35FE9" w14:textId="77777777" w:rsidR="007859CB" w:rsidRPr="00FB1AFF" w:rsidRDefault="005D4959" w:rsidP="00B81317">
            <w:pPr>
              <w:spacing w:line="240" w:lineRule="auto"/>
              <w:jc w:val="left"/>
              <w:rPr>
                <w:rFonts w:cs="Arial"/>
                <w:b/>
                <w:szCs w:val="20"/>
              </w:rPr>
            </w:pPr>
            <w:r>
              <w:rPr>
                <w:rFonts w:cs="Arial"/>
                <w:b/>
                <w:szCs w:val="20"/>
              </w:rPr>
              <w:t>Longueur de l'agrafe &gt;= 25mm</w:t>
            </w:r>
          </w:p>
        </w:tc>
        <w:tc>
          <w:tcPr>
            <w:tcW w:w="1417" w:type="dxa"/>
            <w:tcBorders>
              <w:right w:val="double" w:sz="4" w:space="0" w:color="auto"/>
            </w:tcBorders>
            <w:shd w:val="clear" w:color="auto" w:fill="auto"/>
            <w:vAlign w:val="center"/>
          </w:tcPr>
          <w:p w14:paraId="08435CD8" w14:textId="77777777" w:rsidR="007859CB" w:rsidRPr="00FB1AFF" w:rsidRDefault="005D4959" w:rsidP="00B81317">
            <w:pPr>
              <w:spacing w:line="240" w:lineRule="auto"/>
              <w:jc w:val="left"/>
              <w:rPr>
                <w:rFonts w:cs="Arial"/>
                <w:b/>
                <w:szCs w:val="20"/>
              </w:rPr>
            </w:pPr>
            <w:r>
              <w:rPr>
                <w:rFonts w:cs="Arial"/>
                <w:b/>
                <w:szCs w:val="20"/>
              </w:rPr>
              <w:t>Toutes les longueurs d'agrafes</w:t>
            </w:r>
          </w:p>
        </w:tc>
        <w:tc>
          <w:tcPr>
            <w:tcW w:w="1134" w:type="dxa"/>
            <w:vMerge/>
            <w:tcBorders>
              <w:left w:val="double" w:sz="4" w:space="0" w:color="auto"/>
              <w:right w:val="double" w:sz="4" w:space="0" w:color="auto"/>
            </w:tcBorders>
          </w:tcPr>
          <w:p w14:paraId="1B4D6CDD" w14:textId="77777777" w:rsidR="007859CB" w:rsidRPr="00FB1AFF" w:rsidRDefault="007859CB" w:rsidP="007859CB">
            <w:pPr>
              <w:spacing w:line="240" w:lineRule="auto"/>
              <w:rPr>
                <w:rFonts w:cs="Arial"/>
                <w:b/>
                <w:szCs w:val="20"/>
              </w:rPr>
            </w:pPr>
          </w:p>
        </w:tc>
      </w:tr>
      <w:tr w:rsidR="00870E03" w14:paraId="231670FE" w14:textId="77777777" w:rsidTr="00D1496E">
        <w:trPr>
          <w:trHeight w:val="375"/>
        </w:trPr>
        <w:tc>
          <w:tcPr>
            <w:tcW w:w="2235" w:type="dxa"/>
            <w:tcBorders>
              <w:bottom w:val="single" w:sz="4" w:space="0" w:color="auto"/>
            </w:tcBorders>
          </w:tcPr>
          <w:p w14:paraId="767FCACF" w14:textId="77777777" w:rsidR="00B81317" w:rsidRPr="009B126C" w:rsidRDefault="004C2E1C" w:rsidP="004C2E1C">
            <w:pPr>
              <w:spacing w:line="240" w:lineRule="auto"/>
              <w:rPr>
                <w:rFonts w:cs="Arial"/>
                <w:b/>
                <w:szCs w:val="20"/>
                <w:lang w:val="fr-FR"/>
              </w:rPr>
            </w:pPr>
            <w:r w:rsidRPr="009B126C">
              <w:rPr>
                <w:rFonts w:cs="Arial"/>
                <w:b/>
                <w:szCs w:val="20"/>
                <w:lang w:val="fr-FR"/>
              </w:rPr>
              <w:t>Asie du Sud</w:t>
            </w:r>
          </w:p>
          <w:p w14:paraId="1F945319" w14:textId="77777777" w:rsidR="004C2E1C" w:rsidRPr="00D4206F" w:rsidRDefault="005D4959" w:rsidP="004C2E1C">
            <w:pPr>
              <w:spacing w:line="240" w:lineRule="auto"/>
              <w:rPr>
                <w:rFonts w:cs="Arial"/>
                <w:b/>
                <w:szCs w:val="20"/>
                <w:lang w:val="sv-SE"/>
              </w:rPr>
            </w:pPr>
            <w:r w:rsidRPr="009B126C">
              <w:rPr>
                <w:rFonts w:cs="Arial"/>
                <w:b/>
                <w:szCs w:val="20"/>
                <w:lang w:val="fr-FR"/>
              </w:rPr>
              <w:t>(SPO/ CP)</w:t>
            </w:r>
          </w:p>
        </w:tc>
        <w:tc>
          <w:tcPr>
            <w:tcW w:w="1275" w:type="dxa"/>
            <w:tcBorders>
              <w:bottom w:val="single" w:sz="4" w:space="0" w:color="auto"/>
              <w:right w:val="double" w:sz="4" w:space="0" w:color="auto"/>
            </w:tcBorders>
          </w:tcPr>
          <w:p w14:paraId="1844AF24" w14:textId="77777777" w:rsidR="004C2E1C" w:rsidRPr="00D4206F" w:rsidRDefault="005D4959" w:rsidP="004C2E1C">
            <w:pPr>
              <w:spacing w:line="240" w:lineRule="auto"/>
              <w:rPr>
                <w:rFonts w:cs="Arial"/>
                <w:b/>
                <w:szCs w:val="20"/>
                <w:lang w:val="sv-SE"/>
              </w:rPr>
            </w:pPr>
            <w:r w:rsidRPr="00FB1AFF">
              <w:rPr>
                <w:rFonts w:cs="Arial"/>
                <w:szCs w:val="20"/>
              </w:rPr>
              <w:t>EUR</w:t>
            </w:r>
          </w:p>
        </w:tc>
        <w:tc>
          <w:tcPr>
            <w:tcW w:w="993" w:type="dxa"/>
            <w:tcBorders>
              <w:left w:val="double" w:sz="4" w:space="0" w:color="auto"/>
              <w:bottom w:val="single" w:sz="4" w:space="0" w:color="auto"/>
            </w:tcBorders>
          </w:tcPr>
          <w:p w14:paraId="1DFFAF61" w14:textId="77777777" w:rsidR="004C2E1C" w:rsidRPr="00D1496E" w:rsidRDefault="00D1496E" w:rsidP="004C2E1C">
            <w:pPr>
              <w:spacing w:line="240" w:lineRule="auto"/>
              <w:rPr>
                <w:rFonts w:cs="Arial"/>
                <w:bCs/>
                <w:szCs w:val="20"/>
              </w:rPr>
            </w:pPr>
            <w:r w:rsidRPr="00D1496E">
              <w:rPr>
                <w:rFonts w:cs="Arial"/>
                <w:bCs/>
                <w:szCs w:val="20"/>
              </w:rPr>
              <w:t>0.39</w:t>
            </w:r>
          </w:p>
        </w:tc>
        <w:tc>
          <w:tcPr>
            <w:tcW w:w="850" w:type="dxa"/>
            <w:tcBorders>
              <w:left w:val="double" w:sz="4" w:space="0" w:color="auto"/>
              <w:bottom w:val="single" w:sz="4" w:space="0" w:color="auto"/>
            </w:tcBorders>
          </w:tcPr>
          <w:p w14:paraId="74F7D1A9" w14:textId="77777777" w:rsidR="004C2E1C" w:rsidRPr="00D1496E" w:rsidRDefault="00D1496E" w:rsidP="004C2E1C">
            <w:pPr>
              <w:spacing w:line="240" w:lineRule="auto"/>
              <w:rPr>
                <w:rFonts w:cs="Arial"/>
                <w:bCs/>
                <w:szCs w:val="20"/>
              </w:rPr>
            </w:pPr>
            <w:r w:rsidRPr="00D1496E">
              <w:rPr>
                <w:rFonts w:cs="Arial"/>
                <w:bCs/>
                <w:szCs w:val="20"/>
              </w:rPr>
              <w:t>0.44</w:t>
            </w:r>
          </w:p>
        </w:tc>
        <w:tc>
          <w:tcPr>
            <w:tcW w:w="992" w:type="dxa"/>
            <w:tcBorders>
              <w:left w:val="double" w:sz="4" w:space="0" w:color="auto"/>
              <w:bottom w:val="single" w:sz="4" w:space="0" w:color="auto"/>
            </w:tcBorders>
          </w:tcPr>
          <w:p w14:paraId="62332DCA" w14:textId="77777777" w:rsidR="004C2E1C" w:rsidRPr="00D1496E" w:rsidRDefault="00D1496E" w:rsidP="004C2E1C">
            <w:pPr>
              <w:spacing w:line="240" w:lineRule="auto"/>
              <w:rPr>
                <w:rFonts w:cs="Arial"/>
                <w:bCs/>
                <w:szCs w:val="20"/>
              </w:rPr>
            </w:pPr>
            <w:r w:rsidRPr="00D1496E">
              <w:rPr>
                <w:rFonts w:cs="Arial"/>
                <w:bCs/>
                <w:szCs w:val="20"/>
              </w:rPr>
              <w:t>0.47</w:t>
            </w:r>
          </w:p>
        </w:tc>
        <w:tc>
          <w:tcPr>
            <w:tcW w:w="851" w:type="dxa"/>
            <w:tcBorders>
              <w:left w:val="double" w:sz="4" w:space="0" w:color="auto"/>
              <w:bottom w:val="single" w:sz="4" w:space="0" w:color="auto"/>
            </w:tcBorders>
          </w:tcPr>
          <w:p w14:paraId="60707FB7" w14:textId="77777777" w:rsidR="004C2E1C" w:rsidRPr="00D1496E" w:rsidRDefault="00D1496E" w:rsidP="004C2E1C">
            <w:pPr>
              <w:spacing w:line="240" w:lineRule="auto"/>
              <w:rPr>
                <w:rFonts w:cs="Arial"/>
                <w:bCs/>
                <w:szCs w:val="20"/>
              </w:rPr>
            </w:pPr>
            <w:r w:rsidRPr="00D1496E">
              <w:rPr>
                <w:rFonts w:cs="Arial"/>
                <w:bCs/>
                <w:szCs w:val="20"/>
              </w:rPr>
              <w:t>0.53</w:t>
            </w:r>
          </w:p>
        </w:tc>
        <w:tc>
          <w:tcPr>
            <w:tcW w:w="1417" w:type="dxa"/>
            <w:tcBorders>
              <w:bottom w:val="single" w:sz="4" w:space="0" w:color="auto"/>
              <w:right w:val="double" w:sz="4" w:space="0" w:color="auto"/>
            </w:tcBorders>
            <w:shd w:val="clear" w:color="auto" w:fill="auto"/>
          </w:tcPr>
          <w:p w14:paraId="56E06772" w14:textId="77777777" w:rsidR="004C2E1C" w:rsidRPr="00D1496E" w:rsidRDefault="00D1496E" w:rsidP="004C2E1C">
            <w:pPr>
              <w:spacing w:line="240" w:lineRule="auto"/>
              <w:rPr>
                <w:rFonts w:cs="Arial"/>
                <w:bCs/>
                <w:szCs w:val="20"/>
              </w:rPr>
            </w:pPr>
            <w:r w:rsidRPr="00D1496E">
              <w:rPr>
                <w:rFonts w:cs="Arial"/>
                <w:bCs/>
                <w:szCs w:val="20"/>
              </w:rPr>
              <w:t>0.64</w:t>
            </w:r>
          </w:p>
        </w:tc>
        <w:tc>
          <w:tcPr>
            <w:tcW w:w="1134" w:type="dxa"/>
            <w:tcBorders>
              <w:left w:val="double" w:sz="4" w:space="0" w:color="auto"/>
              <w:bottom w:val="single" w:sz="4" w:space="0" w:color="auto"/>
              <w:right w:val="double" w:sz="4" w:space="0" w:color="auto"/>
            </w:tcBorders>
          </w:tcPr>
          <w:p w14:paraId="79ED63B1" w14:textId="77777777" w:rsidR="004C2E1C" w:rsidRPr="00FB1AFF" w:rsidRDefault="005D4959" w:rsidP="004C2E1C">
            <w:pPr>
              <w:spacing w:line="240" w:lineRule="auto"/>
              <w:rPr>
                <w:rFonts w:cs="Arial"/>
                <w:b/>
                <w:szCs w:val="20"/>
              </w:rPr>
            </w:pPr>
            <w:r w:rsidRPr="00FB1AFF">
              <w:rPr>
                <w:rFonts w:cs="Arial"/>
                <w:szCs w:val="20"/>
              </w:rPr>
              <w:t>0</w:t>
            </w:r>
            <w:r>
              <w:rPr>
                <w:rFonts w:cs="Arial"/>
                <w:szCs w:val="20"/>
              </w:rPr>
              <w:t>.</w:t>
            </w:r>
            <w:r w:rsidRPr="00FB1AFF">
              <w:rPr>
                <w:rFonts w:cs="Arial"/>
                <w:szCs w:val="20"/>
              </w:rPr>
              <w:t>05</w:t>
            </w:r>
          </w:p>
        </w:tc>
      </w:tr>
    </w:tbl>
    <w:p w14:paraId="2EF98522" w14:textId="77777777" w:rsidR="00B81317" w:rsidRDefault="00B81317" w:rsidP="00BC38CF"/>
    <w:p w14:paraId="3575406B" w14:textId="77777777" w:rsidR="00924371" w:rsidRPr="009B126C" w:rsidRDefault="005D4959" w:rsidP="00BC38CF">
      <w:pPr>
        <w:spacing w:line="240" w:lineRule="auto"/>
        <w:jc w:val="left"/>
        <w:rPr>
          <w:sz w:val="18"/>
          <w:szCs w:val="22"/>
          <w:lang w:val="fr-FR"/>
        </w:rPr>
      </w:pPr>
      <w:r w:rsidRPr="009B126C">
        <w:rPr>
          <w:sz w:val="18"/>
          <w:szCs w:val="22"/>
          <w:lang w:val="fr-FR"/>
        </w:rPr>
        <w:t>* Les prix des semences de coton biologique ont été fixés à 20 % de plus que ceux des semences de coton conventionnel.</w:t>
      </w:r>
    </w:p>
    <w:p w14:paraId="6E352541" w14:textId="77777777" w:rsidR="00BC38CF" w:rsidRPr="009B126C" w:rsidRDefault="00924371" w:rsidP="009E6C64">
      <w:pPr>
        <w:spacing w:before="120" w:line="240" w:lineRule="auto"/>
        <w:jc w:val="left"/>
        <w:rPr>
          <w:sz w:val="18"/>
          <w:szCs w:val="22"/>
          <w:lang w:val="fr-FR"/>
        </w:rPr>
      </w:pPr>
      <w:r w:rsidRPr="009B126C">
        <w:rPr>
          <w:sz w:val="18"/>
          <w:szCs w:val="16"/>
          <w:lang w:val="fr-FR"/>
        </w:rPr>
        <w:t>** Les prix du coton graine Gossypium barbadense (ex. PIMA) ont été fixés à 10 % de plus que ceux de Gossypium hirsutum.</w:t>
      </w:r>
    </w:p>
    <w:p w14:paraId="07E32D65" w14:textId="77777777" w:rsidR="00924371" w:rsidRPr="009B126C" w:rsidRDefault="00BC38CF" w:rsidP="00BC38CF">
      <w:pPr>
        <w:pStyle w:val="Heading2"/>
        <w:rPr>
          <w:lang w:val="fr-FR"/>
        </w:rPr>
      </w:pPr>
      <w:r w:rsidRPr="009B126C">
        <w:rPr>
          <w:lang w:val="fr-FR"/>
        </w:rPr>
        <w:br w:type="page"/>
      </w:r>
      <w:bookmarkStart w:id="47" w:name="_Toc196482935"/>
      <w:r w:rsidRPr="009B126C">
        <w:rPr>
          <w:sz w:val="24"/>
          <w:szCs w:val="22"/>
          <w:lang w:val="fr-FR"/>
        </w:rPr>
        <w:lastRenderedPageBreak/>
        <w:t>Annexe 2 : Informations sur le projet et le processus</w:t>
      </w:r>
      <w:bookmarkEnd w:id="47"/>
    </w:p>
    <w:p w14:paraId="31513C0E" w14:textId="77777777" w:rsidR="00924371" w:rsidRDefault="005D4959" w:rsidP="00924371">
      <w:pPr>
        <w:pStyle w:val="StyleHeading6Left0Hanging025"/>
        <w:numPr>
          <w:ilvl w:val="0"/>
          <w:numId w:val="0"/>
        </w:numPr>
        <w:spacing w:before="0" w:after="120" w:line="300" w:lineRule="exact"/>
      </w:pPr>
      <w:r w:rsidRPr="00EF148A">
        <w:t xml:space="preserve">Progrès réalisés et prochaines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6102"/>
        <w:gridCol w:w="1525"/>
      </w:tblGrid>
      <w:tr w:rsidR="00870E03" w14:paraId="5A2F7FB5" w14:textId="77777777" w:rsidTr="00A074C4">
        <w:trPr>
          <w:jc w:val="center"/>
        </w:trPr>
        <w:tc>
          <w:tcPr>
            <w:tcW w:w="1364" w:type="dxa"/>
          </w:tcPr>
          <w:p w14:paraId="1479C00D" w14:textId="77777777" w:rsidR="00EF53CA" w:rsidRPr="00654E45" w:rsidRDefault="005D4959" w:rsidP="00A074C4">
            <w:pPr>
              <w:keepNext/>
              <w:spacing w:after="60" w:line="300" w:lineRule="exact"/>
            </w:pPr>
            <w:r>
              <w:t>04</w:t>
            </w:r>
            <w:r w:rsidRPr="00654E45">
              <w:t>.</w:t>
            </w:r>
            <w:r>
              <w:t xml:space="preserve">2024 </w:t>
            </w:r>
            <w:r w:rsidRPr="00654E45">
              <w:t xml:space="preserve">- </w:t>
            </w:r>
            <w:r>
              <w:t>06</w:t>
            </w:r>
            <w:r w:rsidRPr="00654E45">
              <w:t>.</w:t>
            </w:r>
            <w:r>
              <w:t>2024</w:t>
            </w:r>
          </w:p>
        </w:tc>
        <w:tc>
          <w:tcPr>
            <w:tcW w:w="6120" w:type="dxa"/>
          </w:tcPr>
          <w:p w14:paraId="1DC979D5" w14:textId="77777777" w:rsidR="00EF53CA" w:rsidRPr="009B126C" w:rsidRDefault="005D4959" w:rsidP="00A074C4">
            <w:pPr>
              <w:keepNext/>
              <w:numPr>
                <w:ilvl w:val="0"/>
                <w:numId w:val="4"/>
              </w:numPr>
              <w:spacing w:after="60" w:line="300" w:lineRule="exact"/>
              <w:rPr>
                <w:lang w:val="fr-FR"/>
              </w:rPr>
            </w:pPr>
            <w:r w:rsidRPr="009B126C">
              <w:rPr>
                <w:lang w:val="fr-FR"/>
              </w:rPr>
              <w:t>Définir le champ d'application, le budget et la planification du projet</w:t>
            </w:r>
          </w:p>
          <w:p w14:paraId="5553A251" w14:textId="77777777" w:rsidR="00EF53CA" w:rsidRPr="009B126C" w:rsidRDefault="005D4959" w:rsidP="00A074C4">
            <w:pPr>
              <w:keepNext/>
              <w:numPr>
                <w:ilvl w:val="0"/>
                <w:numId w:val="4"/>
              </w:numPr>
              <w:spacing w:after="60" w:line="300" w:lineRule="exact"/>
              <w:rPr>
                <w:lang w:val="fr-FR"/>
              </w:rPr>
            </w:pPr>
            <w:r w:rsidRPr="009B126C">
              <w:rPr>
                <w:lang w:val="fr-FR"/>
              </w:rPr>
              <w:t>Contact avec les principales parties prenantes (initiatives d'étiquetage, réseaux de producteurs) pour définir les objectifs du projet.</w:t>
            </w:r>
          </w:p>
          <w:p w14:paraId="0486D146" w14:textId="77777777" w:rsidR="00EF53CA" w:rsidRDefault="005D4959" w:rsidP="00EF53CA">
            <w:pPr>
              <w:keepNext/>
              <w:numPr>
                <w:ilvl w:val="0"/>
                <w:numId w:val="4"/>
              </w:numPr>
              <w:spacing w:after="60" w:line="300" w:lineRule="exact"/>
            </w:pPr>
            <w:r>
              <w:t>Chanter un protocole d'accord (MoU)</w:t>
            </w:r>
          </w:p>
          <w:p w14:paraId="431727B9" w14:textId="77777777" w:rsidR="00EF53CA" w:rsidRPr="009B126C" w:rsidRDefault="005D4959" w:rsidP="00EF53CA">
            <w:pPr>
              <w:keepNext/>
              <w:numPr>
                <w:ilvl w:val="0"/>
                <w:numId w:val="4"/>
              </w:numPr>
              <w:spacing w:after="60" w:line="300" w:lineRule="exact"/>
              <w:rPr>
                <w:lang w:val="fr-FR"/>
              </w:rPr>
            </w:pPr>
            <w:r w:rsidRPr="009B126C">
              <w:rPr>
                <w:lang w:val="fr-FR"/>
              </w:rPr>
              <w:t>Engager des consultants pour aider à la phase de recherche</w:t>
            </w:r>
          </w:p>
        </w:tc>
        <w:tc>
          <w:tcPr>
            <w:tcW w:w="1528" w:type="dxa"/>
            <w:shd w:val="clear" w:color="auto" w:fill="D9F2D0"/>
          </w:tcPr>
          <w:p w14:paraId="6A5BAE02" w14:textId="77777777" w:rsidR="00EF53CA" w:rsidRPr="00654E45" w:rsidRDefault="00EF148A" w:rsidP="00EF148A">
            <w:pPr>
              <w:keepNext/>
              <w:spacing w:after="60" w:line="300" w:lineRule="exact"/>
              <w:jc w:val="center"/>
            </w:pPr>
            <w:r>
              <w:t>Terminé</w:t>
            </w:r>
          </w:p>
        </w:tc>
      </w:tr>
      <w:tr w:rsidR="00870E03" w14:paraId="6FDCFFF9" w14:textId="77777777" w:rsidTr="00A074C4">
        <w:trPr>
          <w:jc w:val="center"/>
        </w:trPr>
        <w:tc>
          <w:tcPr>
            <w:tcW w:w="1364" w:type="dxa"/>
            <w:tcBorders>
              <w:bottom w:val="single" w:sz="4" w:space="0" w:color="auto"/>
            </w:tcBorders>
          </w:tcPr>
          <w:p w14:paraId="6B431BB1" w14:textId="77777777" w:rsidR="00EF53CA" w:rsidRPr="00654E45" w:rsidRDefault="005D4959" w:rsidP="00A074C4">
            <w:pPr>
              <w:spacing w:after="60" w:line="300" w:lineRule="exact"/>
            </w:pPr>
            <w:r>
              <w:t>07</w:t>
            </w:r>
            <w:r w:rsidRPr="00654E45">
              <w:t>.</w:t>
            </w:r>
            <w:r>
              <w:t xml:space="preserve">2024 </w:t>
            </w:r>
            <w:r w:rsidR="00191151">
              <w:t xml:space="preserve">- </w:t>
            </w:r>
            <w:r>
              <w:t>09</w:t>
            </w:r>
            <w:r w:rsidRPr="00654E45">
              <w:t>.</w:t>
            </w:r>
            <w:r>
              <w:t>2024</w:t>
            </w:r>
          </w:p>
        </w:tc>
        <w:tc>
          <w:tcPr>
            <w:tcW w:w="6120" w:type="dxa"/>
            <w:tcBorders>
              <w:bottom w:val="single" w:sz="4" w:space="0" w:color="auto"/>
            </w:tcBorders>
          </w:tcPr>
          <w:p w14:paraId="088A4672" w14:textId="77777777" w:rsidR="00EF53CA" w:rsidRDefault="005D4959" w:rsidP="00A074C4">
            <w:pPr>
              <w:numPr>
                <w:ilvl w:val="0"/>
                <w:numId w:val="4"/>
              </w:numPr>
              <w:spacing w:after="60" w:line="300" w:lineRule="exact"/>
            </w:pPr>
            <w:r>
              <w:t>Phase de recherche</w:t>
            </w:r>
          </w:p>
          <w:p w14:paraId="3BBD41AE" w14:textId="77777777" w:rsidR="00EF53CA" w:rsidRPr="009B126C" w:rsidRDefault="005D4959" w:rsidP="00A074C4">
            <w:pPr>
              <w:numPr>
                <w:ilvl w:val="0"/>
                <w:numId w:val="4"/>
              </w:numPr>
              <w:spacing w:after="60" w:line="300" w:lineRule="exact"/>
              <w:rPr>
                <w:lang w:val="fr-FR"/>
              </w:rPr>
            </w:pPr>
            <w:r w:rsidRPr="009B126C">
              <w:rPr>
                <w:lang w:val="fr-FR"/>
              </w:rPr>
              <w:t xml:space="preserve">Révision du modèle de prix du coton graine et adaptation du modèle de coût de production durable </w:t>
            </w:r>
            <w:r w:rsidR="00191151" w:rsidRPr="009B126C">
              <w:rPr>
                <w:lang w:val="fr-FR"/>
              </w:rPr>
              <w:t>(COSP)</w:t>
            </w:r>
          </w:p>
          <w:p w14:paraId="668D87E0" w14:textId="77777777" w:rsidR="00EF53CA" w:rsidRPr="009B126C" w:rsidRDefault="005D4959" w:rsidP="00A074C4">
            <w:pPr>
              <w:numPr>
                <w:ilvl w:val="0"/>
                <w:numId w:val="4"/>
              </w:numPr>
              <w:spacing w:after="60" w:line="300" w:lineRule="exact"/>
              <w:rPr>
                <w:lang w:val="fr-FR"/>
              </w:rPr>
            </w:pPr>
            <w:r w:rsidRPr="009B126C">
              <w:rPr>
                <w:lang w:val="fr-FR"/>
              </w:rPr>
              <w:t>Planification de la collecte de données avec les réseaux de producteurs</w:t>
            </w:r>
          </w:p>
          <w:p w14:paraId="5EA28A25" w14:textId="77777777" w:rsidR="00EF53CA" w:rsidRPr="009B126C" w:rsidRDefault="005D4959" w:rsidP="00A074C4">
            <w:pPr>
              <w:numPr>
                <w:ilvl w:val="0"/>
                <w:numId w:val="4"/>
              </w:numPr>
              <w:spacing w:after="60" w:line="300" w:lineRule="exact"/>
              <w:rPr>
                <w:lang w:val="fr-FR"/>
              </w:rPr>
            </w:pPr>
            <w:r w:rsidRPr="009B126C">
              <w:rPr>
                <w:lang w:val="fr-FR"/>
              </w:rPr>
              <w:t xml:space="preserve">Formation du personnel de terrain pour la </w:t>
            </w:r>
            <w:r w:rsidRPr="009B126C">
              <w:rPr>
                <w:lang w:val="fr-FR"/>
              </w:rPr>
              <w:t>collecte de données</w:t>
            </w:r>
          </w:p>
        </w:tc>
        <w:tc>
          <w:tcPr>
            <w:tcW w:w="1528" w:type="dxa"/>
            <w:tcBorders>
              <w:bottom w:val="single" w:sz="4" w:space="0" w:color="auto"/>
            </w:tcBorders>
            <w:shd w:val="clear" w:color="auto" w:fill="D9F2D0"/>
          </w:tcPr>
          <w:p w14:paraId="1C9A8B41" w14:textId="77777777" w:rsidR="00EF53CA" w:rsidRPr="00654E45" w:rsidRDefault="00EF148A" w:rsidP="00EF148A">
            <w:pPr>
              <w:spacing w:after="60" w:line="300" w:lineRule="exact"/>
              <w:jc w:val="center"/>
            </w:pPr>
            <w:r>
              <w:t>Terminé</w:t>
            </w:r>
          </w:p>
        </w:tc>
      </w:tr>
      <w:tr w:rsidR="00870E03" w14:paraId="2F2126DF" w14:textId="77777777" w:rsidTr="00A074C4">
        <w:trPr>
          <w:jc w:val="center"/>
        </w:trPr>
        <w:tc>
          <w:tcPr>
            <w:tcW w:w="1364" w:type="dxa"/>
            <w:tcBorders>
              <w:bottom w:val="single" w:sz="4" w:space="0" w:color="auto"/>
            </w:tcBorders>
          </w:tcPr>
          <w:p w14:paraId="0C54D89D" w14:textId="77777777" w:rsidR="00EF53CA" w:rsidRDefault="005D4959" w:rsidP="00191151">
            <w:pPr>
              <w:spacing w:after="60" w:line="300" w:lineRule="exact"/>
            </w:pPr>
            <w:r>
              <w:t>09.2024 -</w:t>
            </w:r>
          </w:p>
          <w:p w14:paraId="2E06BAE7" w14:textId="77777777" w:rsidR="00EF53CA" w:rsidRPr="00654E45" w:rsidRDefault="005D4959" w:rsidP="00191151">
            <w:pPr>
              <w:spacing w:after="60" w:line="300" w:lineRule="exact"/>
            </w:pPr>
            <w:r>
              <w:t>12.2024</w:t>
            </w:r>
          </w:p>
        </w:tc>
        <w:tc>
          <w:tcPr>
            <w:tcW w:w="6120" w:type="dxa"/>
            <w:tcBorders>
              <w:bottom w:val="single" w:sz="4" w:space="0" w:color="auto"/>
            </w:tcBorders>
          </w:tcPr>
          <w:p w14:paraId="533D0EC7" w14:textId="77777777" w:rsidR="00EF53CA" w:rsidRPr="009B126C" w:rsidRDefault="00191151" w:rsidP="00EF53CA">
            <w:pPr>
              <w:numPr>
                <w:ilvl w:val="0"/>
                <w:numId w:val="4"/>
              </w:numPr>
              <w:spacing w:after="60" w:line="300" w:lineRule="exact"/>
              <w:jc w:val="left"/>
              <w:rPr>
                <w:lang w:val="fr-FR"/>
              </w:rPr>
            </w:pPr>
            <w:r w:rsidRPr="009B126C">
              <w:rPr>
                <w:lang w:val="fr-FR"/>
              </w:rPr>
              <w:t>Collecte de données COSP et ateliers sur le terrain</w:t>
            </w:r>
          </w:p>
        </w:tc>
        <w:tc>
          <w:tcPr>
            <w:tcW w:w="1528" w:type="dxa"/>
            <w:tcBorders>
              <w:bottom w:val="single" w:sz="4" w:space="0" w:color="auto"/>
            </w:tcBorders>
            <w:shd w:val="clear" w:color="auto" w:fill="D9F2D0"/>
          </w:tcPr>
          <w:p w14:paraId="686CC07B" w14:textId="77777777" w:rsidR="00EF53CA" w:rsidRPr="00654E45" w:rsidRDefault="00EF148A" w:rsidP="00EF148A">
            <w:pPr>
              <w:spacing w:after="60" w:line="300" w:lineRule="exact"/>
              <w:jc w:val="center"/>
            </w:pPr>
            <w:r>
              <w:t>Terminé</w:t>
            </w:r>
          </w:p>
        </w:tc>
      </w:tr>
      <w:tr w:rsidR="00870E03" w14:paraId="0A6BBBE4" w14:textId="77777777" w:rsidTr="00A074C4">
        <w:trPr>
          <w:jc w:val="center"/>
        </w:trPr>
        <w:tc>
          <w:tcPr>
            <w:tcW w:w="1364" w:type="dxa"/>
            <w:tcBorders>
              <w:bottom w:val="single" w:sz="4" w:space="0" w:color="auto"/>
            </w:tcBorders>
          </w:tcPr>
          <w:p w14:paraId="25DCF9FA" w14:textId="77777777" w:rsidR="00EF53CA" w:rsidRDefault="00191151" w:rsidP="00EF53CA">
            <w:pPr>
              <w:spacing w:after="60" w:line="300" w:lineRule="exact"/>
              <w:jc w:val="left"/>
            </w:pPr>
            <w:r>
              <w:t xml:space="preserve">01.2025 - </w:t>
            </w:r>
          </w:p>
          <w:p w14:paraId="296EB1CE" w14:textId="77777777" w:rsidR="00191151" w:rsidRPr="00654E45" w:rsidRDefault="005D4959" w:rsidP="00EF53CA">
            <w:pPr>
              <w:spacing w:after="60" w:line="300" w:lineRule="exact"/>
              <w:jc w:val="left"/>
            </w:pPr>
            <w:r>
              <w:t>03.2025</w:t>
            </w:r>
          </w:p>
        </w:tc>
        <w:tc>
          <w:tcPr>
            <w:tcW w:w="6120" w:type="dxa"/>
            <w:tcBorders>
              <w:bottom w:val="single" w:sz="4" w:space="0" w:color="auto"/>
            </w:tcBorders>
          </w:tcPr>
          <w:p w14:paraId="16A7F857" w14:textId="77777777" w:rsidR="00EF53CA" w:rsidRDefault="00191151" w:rsidP="00EF53CA">
            <w:pPr>
              <w:numPr>
                <w:ilvl w:val="0"/>
                <w:numId w:val="4"/>
              </w:numPr>
              <w:spacing w:after="60" w:line="300" w:lineRule="exact"/>
              <w:jc w:val="left"/>
            </w:pPr>
            <w:r>
              <w:t>Ateliers de validation des données</w:t>
            </w:r>
          </w:p>
          <w:p w14:paraId="44EEE68A" w14:textId="77777777" w:rsidR="00191151" w:rsidRDefault="005D4959" w:rsidP="00191151">
            <w:pPr>
              <w:numPr>
                <w:ilvl w:val="0"/>
                <w:numId w:val="4"/>
              </w:numPr>
              <w:spacing w:after="60" w:line="300" w:lineRule="exact"/>
              <w:jc w:val="left"/>
            </w:pPr>
            <w:r>
              <w:t>Analyse des données</w:t>
            </w:r>
          </w:p>
        </w:tc>
        <w:tc>
          <w:tcPr>
            <w:tcW w:w="1528" w:type="dxa"/>
            <w:tcBorders>
              <w:bottom w:val="single" w:sz="4" w:space="0" w:color="auto"/>
            </w:tcBorders>
            <w:shd w:val="clear" w:color="auto" w:fill="D9F2D0"/>
          </w:tcPr>
          <w:p w14:paraId="1C0F1A2C" w14:textId="77777777" w:rsidR="00EF53CA" w:rsidRPr="00654E45" w:rsidRDefault="00EF148A" w:rsidP="00EF148A">
            <w:pPr>
              <w:spacing w:after="60" w:line="300" w:lineRule="exact"/>
              <w:jc w:val="center"/>
            </w:pPr>
            <w:r>
              <w:t>Terminé</w:t>
            </w:r>
          </w:p>
        </w:tc>
      </w:tr>
      <w:tr w:rsidR="00870E03" w14:paraId="6A12CB48" w14:textId="77777777" w:rsidTr="00A074C4">
        <w:trPr>
          <w:jc w:val="center"/>
        </w:trPr>
        <w:tc>
          <w:tcPr>
            <w:tcW w:w="1364" w:type="dxa"/>
            <w:tcBorders>
              <w:bottom w:val="single" w:sz="4" w:space="0" w:color="auto"/>
            </w:tcBorders>
          </w:tcPr>
          <w:p w14:paraId="6213CC41" w14:textId="77777777" w:rsidR="00EF53CA" w:rsidRPr="00654E45" w:rsidRDefault="00191151" w:rsidP="00EF53CA">
            <w:pPr>
              <w:spacing w:after="60" w:line="300" w:lineRule="exact"/>
              <w:jc w:val="left"/>
            </w:pPr>
            <w:r>
              <w:t>03.2025 - 04.2025</w:t>
            </w:r>
          </w:p>
        </w:tc>
        <w:tc>
          <w:tcPr>
            <w:tcW w:w="6120" w:type="dxa"/>
            <w:tcBorders>
              <w:bottom w:val="single" w:sz="4" w:space="0" w:color="auto"/>
            </w:tcBorders>
          </w:tcPr>
          <w:p w14:paraId="2C8FBCD2" w14:textId="77777777" w:rsidR="00EF53CA" w:rsidRPr="009B126C" w:rsidRDefault="00191151" w:rsidP="00EF53CA">
            <w:pPr>
              <w:numPr>
                <w:ilvl w:val="0"/>
                <w:numId w:val="4"/>
              </w:numPr>
              <w:spacing w:after="60" w:line="300" w:lineRule="exact"/>
              <w:jc w:val="left"/>
              <w:rPr>
                <w:lang w:val="fr-FR"/>
              </w:rPr>
            </w:pPr>
            <w:r w:rsidRPr="009B126C">
              <w:rPr>
                <w:lang w:val="fr-FR"/>
              </w:rPr>
              <w:t>Projet de propositions de prix et préparation de la consultation</w:t>
            </w:r>
          </w:p>
        </w:tc>
        <w:tc>
          <w:tcPr>
            <w:tcW w:w="1528" w:type="dxa"/>
            <w:tcBorders>
              <w:bottom w:val="single" w:sz="4" w:space="0" w:color="auto"/>
            </w:tcBorders>
            <w:shd w:val="clear" w:color="auto" w:fill="D9F2D0"/>
          </w:tcPr>
          <w:p w14:paraId="214B8AA6" w14:textId="77777777" w:rsidR="00EF53CA" w:rsidRPr="00654E45" w:rsidRDefault="00EF148A" w:rsidP="00EF148A">
            <w:pPr>
              <w:spacing w:after="60" w:line="300" w:lineRule="exact"/>
              <w:jc w:val="center"/>
            </w:pPr>
            <w:r>
              <w:t>Terminé</w:t>
            </w:r>
          </w:p>
        </w:tc>
      </w:tr>
      <w:tr w:rsidR="00870E03" w14:paraId="0C0FA1E2" w14:textId="77777777" w:rsidTr="00A074C4">
        <w:trPr>
          <w:jc w:val="center"/>
        </w:trPr>
        <w:tc>
          <w:tcPr>
            <w:tcW w:w="1364" w:type="dxa"/>
            <w:shd w:val="clear" w:color="auto" w:fill="FFFF99"/>
          </w:tcPr>
          <w:p w14:paraId="6E0D8636" w14:textId="77777777" w:rsidR="00EF53CA" w:rsidRPr="00654E45" w:rsidRDefault="00191151" w:rsidP="00A074C4">
            <w:pPr>
              <w:spacing w:after="60" w:line="300" w:lineRule="exact"/>
              <w:rPr>
                <w:highlight w:val="yellow"/>
              </w:rPr>
            </w:pPr>
            <w:r>
              <w:t>04</w:t>
            </w:r>
            <w:r w:rsidRPr="00654E45">
              <w:t>.</w:t>
            </w:r>
            <w:r>
              <w:t xml:space="preserve">2025 </w:t>
            </w:r>
            <w:r w:rsidRPr="00654E45">
              <w:t xml:space="preserve">- </w:t>
            </w:r>
            <w:r>
              <w:t>05</w:t>
            </w:r>
            <w:r w:rsidRPr="00654E45">
              <w:t>.</w:t>
            </w:r>
            <w:r>
              <w:t>2025</w:t>
            </w:r>
          </w:p>
        </w:tc>
        <w:tc>
          <w:tcPr>
            <w:tcW w:w="6120" w:type="dxa"/>
            <w:shd w:val="clear" w:color="auto" w:fill="FFFF99"/>
          </w:tcPr>
          <w:p w14:paraId="17E2A587" w14:textId="77777777" w:rsidR="00EF53CA" w:rsidRPr="00825642" w:rsidRDefault="005D4959" w:rsidP="00A074C4">
            <w:pPr>
              <w:numPr>
                <w:ilvl w:val="0"/>
                <w:numId w:val="4"/>
              </w:numPr>
              <w:spacing w:after="60" w:line="300" w:lineRule="exact"/>
            </w:pPr>
            <w:r w:rsidRPr="00825642">
              <w:t>Consultation des parties prenantes</w:t>
            </w:r>
          </w:p>
        </w:tc>
        <w:tc>
          <w:tcPr>
            <w:tcW w:w="1528" w:type="dxa"/>
            <w:shd w:val="clear" w:color="auto" w:fill="FFFF99"/>
            <w:vAlign w:val="center"/>
          </w:tcPr>
          <w:p w14:paraId="6CF4F2B3" w14:textId="77777777" w:rsidR="00EF53CA" w:rsidRPr="00825642" w:rsidRDefault="005D4959" w:rsidP="00A074C4">
            <w:pPr>
              <w:spacing w:after="60" w:line="300" w:lineRule="exact"/>
              <w:jc w:val="center"/>
            </w:pPr>
            <w:r w:rsidRPr="00825642">
              <w:t>En cours</w:t>
            </w:r>
          </w:p>
        </w:tc>
      </w:tr>
      <w:tr w:rsidR="00870E03" w:rsidRPr="005D4959" w14:paraId="0AFA0072" w14:textId="77777777" w:rsidTr="00A074C4">
        <w:trPr>
          <w:jc w:val="center"/>
        </w:trPr>
        <w:tc>
          <w:tcPr>
            <w:tcW w:w="1364" w:type="dxa"/>
            <w:tcBorders>
              <w:bottom w:val="single" w:sz="4" w:space="0" w:color="auto"/>
            </w:tcBorders>
          </w:tcPr>
          <w:p w14:paraId="4EC22175" w14:textId="77777777" w:rsidR="00EF53CA" w:rsidRPr="00654E45" w:rsidRDefault="009D1AF5" w:rsidP="00A074C4">
            <w:pPr>
              <w:spacing w:after="60" w:line="300" w:lineRule="exact"/>
            </w:pPr>
            <w:r>
              <w:t>05.2025 - 06.2025</w:t>
            </w:r>
          </w:p>
        </w:tc>
        <w:tc>
          <w:tcPr>
            <w:tcW w:w="6120" w:type="dxa"/>
            <w:tcBorders>
              <w:bottom w:val="single" w:sz="4" w:space="0" w:color="auto"/>
            </w:tcBorders>
          </w:tcPr>
          <w:p w14:paraId="088A74DA" w14:textId="77777777" w:rsidR="009D1AF5" w:rsidRPr="009B126C" w:rsidRDefault="005D4959" w:rsidP="009D1AF5">
            <w:pPr>
              <w:numPr>
                <w:ilvl w:val="0"/>
                <w:numId w:val="4"/>
              </w:numPr>
              <w:spacing w:after="60" w:line="300" w:lineRule="exact"/>
              <w:rPr>
                <w:lang w:val="fr-FR"/>
              </w:rPr>
            </w:pPr>
            <w:r w:rsidRPr="009B126C">
              <w:rPr>
                <w:lang w:val="fr-FR"/>
              </w:rPr>
              <w:t>Compilation des réponses au processus de consultation</w:t>
            </w:r>
          </w:p>
          <w:p w14:paraId="42B17F86" w14:textId="77777777" w:rsidR="009D1AF5" w:rsidRDefault="005D4959" w:rsidP="00A074C4">
            <w:pPr>
              <w:numPr>
                <w:ilvl w:val="0"/>
                <w:numId w:val="4"/>
              </w:numPr>
              <w:spacing w:after="60" w:line="300" w:lineRule="exact"/>
            </w:pPr>
            <w:r>
              <w:t>Discussion des résultats</w:t>
            </w:r>
          </w:p>
          <w:p w14:paraId="2E761797" w14:textId="77777777" w:rsidR="00EF53CA" w:rsidRPr="009B126C" w:rsidRDefault="009D1AF5" w:rsidP="00A074C4">
            <w:pPr>
              <w:numPr>
                <w:ilvl w:val="0"/>
                <w:numId w:val="4"/>
              </w:numPr>
              <w:spacing w:after="60" w:line="300" w:lineRule="exact"/>
              <w:rPr>
                <w:lang w:val="fr-FR"/>
              </w:rPr>
            </w:pPr>
            <w:r w:rsidRPr="009B126C">
              <w:rPr>
                <w:lang w:val="fr-FR"/>
              </w:rPr>
              <w:t xml:space="preserve">Préparation d'une proposition de prix finale pour la décision du comité de surveillance </w:t>
            </w:r>
          </w:p>
        </w:tc>
        <w:tc>
          <w:tcPr>
            <w:tcW w:w="1528" w:type="dxa"/>
            <w:tcBorders>
              <w:bottom w:val="single" w:sz="4" w:space="0" w:color="auto"/>
            </w:tcBorders>
          </w:tcPr>
          <w:p w14:paraId="0373C284" w14:textId="77777777" w:rsidR="00EF53CA" w:rsidRPr="009B126C" w:rsidRDefault="00EF53CA" w:rsidP="00A074C4">
            <w:pPr>
              <w:spacing w:after="60" w:line="300" w:lineRule="exact"/>
              <w:rPr>
                <w:lang w:val="fr-FR"/>
              </w:rPr>
            </w:pPr>
          </w:p>
        </w:tc>
      </w:tr>
      <w:tr w:rsidR="00870E03" w:rsidRPr="005D4959" w14:paraId="2B409ABF" w14:textId="77777777" w:rsidTr="00A074C4">
        <w:trPr>
          <w:jc w:val="center"/>
        </w:trPr>
        <w:tc>
          <w:tcPr>
            <w:tcW w:w="1364" w:type="dxa"/>
          </w:tcPr>
          <w:p w14:paraId="33EFDB9F" w14:textId="77777777" w:rsidR="00EF53CA" w:rsidRPr="00654E45" w:rsidRDefault="009D1AF5" w:rsidP="00A074C4">
            <w:pPr>
              <w:spacing w:after="60" w:line="300" w:lineRule="exact"/>
            </w:pPr>
            <w:r>
              <w:t>07</w:t>
            </w:r>
            <w:r w:rsidRPr="00654E45">
              <w:t>.</w:t>
            </w:r>
          </w:p>
        </w:tc>
        <w:tc>
          <w:tcPr>
            <w:tcW w:w="6120" w:type="dxa"/>
          </w:tcPr>
          <w:p w14:paraId="13C9442C" w14:textId="77777777" w:rsidR="00EF53CA" w:rsidRPr="009B126C" w:rsidRDefault="005D4959" w:rsidP="00A074C4">
            <w:pPr>
              <w:numPr>
                <w:ilvl w:val="0"/>
                <w:numId w:val="4"/>
              </w:numPr>
              <w:spacing w:after="60" w:line="300" w:lineRule="exact"/>
              <w:rPr>
                <w:lang w:val="fr-FR"/>
              </w:rPr>
            </w:pPr>
            <w:r w:rsidRPr="009B126C">
              <w:rPr>
                <w:lang w:val="fr-FR"/>
              </w:rPr>
              <w:t>Les propositions de prix finales sont présentées au Comité des standards internationaux du commerce équitable pour décision.</w:t>
            </w:r>
          </w:p>
        </w:tc>
        <w:tc>
          <w:tcPr>
            <w:tcW w:w="1528" w:type="dxa"/>
          </w:tcPr>
          <w:p w14:paraId="2B49048F" w14:textId="77777777" w:rsidR="00EF53CA" w:rsidRPr="009B126C" w:rsidRDefault="00EF53CA" w:rsidP="00A074C4">
            <w:pPr>
              <w:spacing w:after="60" w:line="300" w:lineRule="exact"/>
              <w:rPr>
                <w:lang w:val="fr-FR"/>
              </w:rPr>
            </w:pPr>
          </w:p>
        </w:tc>
      </w:tr>
      <w:tr w:rsidR="00870E03" w:rsidRPr="005D4959" w14:paraId="5EE8E2E2" w14:textId="77777777" w:rsidTr="00A074C4">
        <w:trPr>
          <w:jc w:val="center"/>
        </w:trPr>
        <w:tc>
          <w:tcPr>
            <w:tcW w:w="1364" w:type="dxa"/>
          </w:tcPr>
          <w:p w14:paraId="687D5F16" w14:textId="77777777" w:rsidR="00EF53CA" w:rsidRPr="00654E45" w:rsidRDefault="009D1AF5" w:rsidP="00A074C4">
            <w:pPr>
              <w:spacing w:after="60" w:line="300" w:lineRule="exact"/>
            </w:pPr>
            <w:r>
              <w:t>07</w:t>
            </w:r>
            <w:r w:rsidRPr="00654E45">
              <w:t>.</w:t>
            </w:r>
          </w:p>
        </w:tc>
        <w:tc>
          <w:tcPr>
            <w:tcW w:w="6120" w:type="dxa"/>
          </w:tcPr>
          <w:p w14:paraId="2CB5B6B2" w14:textId="77777777" w:rsidR="00EF53CA" w:rsidRPr="009B126C" w:rsidRDefault="005D4959" w:rsidP="00A074C4">
            <w:pPr>
              <w:numPr>
                <w:ilvl w:val="0"/>
                <w:numId w:val="4"/>
              </w:numPr>
              <w:spacing w:after="60" w:line="300" w:lineRule="exact"/>
              <w:rPr>
                <w:lang w:val="fr-FR"/>
              </w:rPr>
            </w:pPr>
            <w:r w:rsidRPr="009B126C">
              <w:rPr>
                <w:lang w:val="fr-FR"/>
              </w:rPr>
              <w:t xml:space="preserve">Publication du </w:t>
            </w:r>
            <w:r w:rsidR="009D1AF5" w:rsidRPr="009B126C">
              <w:rPr>
                <w:lang w:val="fr-FR"/>
              </w:rPr>
              <w:t xml:space="preserve">prix </w:t>
            </w:r>
            <w:r w:rsidRPr="009B126C">
              <w:rPr>
                <w:lang w:val="fr-FR"/>
              </w:rPr>
              <w:t xml:space="preserve">révisé </w:t>
            </w:r>
            <w:r w:rsidR="009D1AF5" w:rsidRPr="009B126C">
              <w:rPr>
                <w:lang w:val="fr-FR"/>
              </w:rPr>
              <w:t>du coton graine</w:t>
            </w:r>
          </w:p>
        </w:tc>
        <w:tc>
          <w:tcPr>
            <w:tcW w:w="1528" w:type="dxa"/>
          </w:tcPr>
          <w:p w14:paraId="522E8D20" w14:textId="77777777" w:rsidR="00EF53CA" w:rsidRPr="009B126C" w:rsidRDefault="00EF53CA" w:rsidP="00A074C4">
            <w:pPr>
              <w:spacing w:after="60" w:line="300" w:lineRule="exact"/>
              <w:rPr>
                <w:lang w:val="fr-FR"/>
              </w:rPr>
            </w:pPr>
          </w:p>
        </w:tc>
      </w:tr>
      <w:tr w:rsidR="00870E03" w:rsidRPr="005D4959" w14:paraId="076571B3" w14:textId="77777777" w:rsidTr="00A074C4">
        <w:trPr>
          <w:jc w:val="center"/>
        </w:trPr>
        <w:tc>
          <w:tcPr>
            <w:tcW w:w="1364" w:type="dxa"/>
          </w:tcPr>
          <w:p w14:paraId="2754E546" w14:textId="77777777" w:rsidR="00EF53CA" w:rsidRPr="00654E45" w:rsidRDefault="009D1AF5" w:rsidP="00A074C4">
            <w:pPr>
              <w:spacing w:after="60" w:line="300" w:lineRule="exact"/>
            </w:pPr>
            <w:r>
              <w:t>09</w:t>
            </w:r>
            <w:r w:rsidRPr="00654E45">
              <w:t>.</w:t>
            </w:r>
            <w:r>
              <w:t>2025</w:t>
            </w:r>
          </w:p>
        </w:tc>
        <w:tc>
          <w:tcPr>
            <w:tcW w:w="6120" w:type="dxa"/>
          </w:tcPr>
          <w:p w14:paraId="7EEC7ADA" w14:textId="77777777" w:rsidR="00EF53CA" w:rsidRPr="009B126C" w:rsidRDefault="005D4959" w:rsidP="00A074C4">
            <w:pPr>
              <w:numPr>
                <w:ilvl w:val="0"/>
                <w:numId w:val="4"/>
              </w:numPr>
              <w:spacing w:after="60" w:line="300" w:lineRule="exact"/>
              <w:rPr>
                <w:lang w:val="fr-FR"/>
              </w:rPr>
            </w:pPr>
            <w:r w:rsidRPr="009B126C">
              <w:rPr>
                <w:lang w:val="fr-FR"/>
              </w:rPr>
              <w:t xml:space="preserve">Date proposée pour la validité des nouveaux prix du </w:t>
            </w:r>
            <w:r w:rsidR="009D1AF5" w:rsidRPr="009B126C">
              <w:rPr>
                <w:lang w:val="fr-FR"/>
              </w:rPr>
              <w:t>coton graine</w:t>
            </w:r>
          </w:p>
        </w:tc>
        <w:tc>
          <w:tcPr>
            <w:tcW w:w="1528" w:type="dxa"/>
          </w:tcPr>
          <w:p w14:paraId="513207E3" w14:textId="77777777" w:rsidR="00EF53CA" w:rsidRPr="009B126C" w:rsidRDefault="00EF53CA" w:rsidP="00A074C4">
            <w:pPr>
              <w:spacing w:after="60" w:line="300" w:lineRule="exact"/>
              <w:rPr>
                <w:lang w:val="fr-FR"/>
              </w:rPr>
            </w:pPr>
          </w:p>
        </w:tc>
      </w:tr>
    </w:tbl>
    <w:p w14:paraId="59C79886" w14:textId="77777777" w:rsidR="00924371" w:rsidRPr="009B126C" w:rsidRDefault="005D4959" w:rsidP="00C52390">
      <w:pPr>
        <w:pStyle w:val="StyleHeading6Left0Hanging025"/>
        <w:keepNext w:val="0"/>
        <w:numPr>
          <w:ilvl w:val="0"/>
          <w:numId w:val="0"/>
        </w:numPr>
        <w:spacing w:after="120" w:line="288" w:lineRule="auto"/>
        <w:rPr>
          <w:rFonts w:cs="Arial"/>
          <w:b w:val="0"/>
          <w:bCs w:val="0"/>
          <w:sz w:val="20"/>
          <w:lang w:val="fr-FR"/>
        </w:rPr>
      </w:pPr>
      <w:r w:rsidRPr="009B126C">
        <w:rPr>
          <w:rFonts w:cs="Arial"/>
          <w:b w:val="0"/>
          <w:bCs w:val="0"/>
          <w:sz w:val="20"/>
          <w:lang w:val="fr-FR"/>
        </w:rPr>
        <w:t xml:space="preserve">Nous avons développé les différentes options et propositions contenues dans ce document sur la base de la phase de recherche </w:t>
      </w:r>
      <w:r w:rsidR="003711D5" w:rsidRPr="009B126C">
        <w:rPr>
          <w:rFonts w:cs="Arial"/>
          <w:b w:val="0"/>
          <w:bCs w:val="0"/>
          <w:sz w:val="20"/>
          <w:lang w:val="fr-FR"/>
        </w:rPr>
        <w:t>et des discussions du Comité de pilotage de la révision du prix du coton graine, composé de représentants de Fairtrade Africa, de la NAPP, du Global Product Manager et des ONF</w:t>
      </w:r>
      <w:r w:rsidR="004372C3" w:rsidRPr="009B126C">
        <w:rPr>
          <w:rFonts w:cs="Arial"/>
          <w:b w:val="0"/>
          <w:bCs w:val="0"/>
          <w:sz w:val="20"/>
          <w:lang w:val="fr-FR"/>
        </w:rPr>
        <w:t xml:space="preserve">. Nous avons </w:t>
      </w:r>
      <w:r w:rsidRPr="009B126C">
        <w:rPr>
          <w:rFonts w:cs="Arial"/>
          <w:b w:val="0"/>
          <w:bCs w:val="0"/>
          <w:sz w:val="20"/>
          <w:lang w:val="fr-FR"/>
        </w:rPr>
        <w:t xml:space="preserve">obtenu la contribution de </w:t>
      </w:r>
      <w:r w:rsidR="00C52390" w:rsidRPr="009B126C">
        <w:rPr>
          <w:rFonts w:cs="Arial"/>
          <w:b w:val="0"/>
          <w:bCs w:val="0"/>
          <w:sz w:val="20"/>
          <w:lang w:val="fr-FR"/>
        </w:rPr>
        <w:t xml:space="preserve">membres du </w:t>
      </w:r>
      <w:r w:rsidRPr="009B126C">
        <w:rPr>
          <w:rFonts w:cs="Arial"/>
          <w:b w:val="0"/>
          <w:bCs w:val="0"/>
          <w:sz w:val="20"/>
          <w:lang w:val="fr-FR"/>
        </w:rPr>
        <w:t xml:space="preserve">groupe de travail mondial sur le coton de Fairtrade et d'experts en </w:t>
      </w:r>
      <w:r w:rsidR="004372C3" w:rsidRPr="009B126C">
        <w:rPr>
          <w:rFonts w:cs="Arial"/>
          <w:b w:val="0"/>
          <w:bCs w:val="0"/>
          <w:sz w:val="20"/>
          <w:lang w:val="fr-FR"/>
        </w:rPr>
        <w:t>coton graine, ainsi que de consultants externes</w:t>
      </w:r>
      <w:r w:rsidRPr="009B126C">
        <w:rPr>
          <w:rFonts w:cs="Arial"/>
          <w:b w:val="0"/>
          <w:bCs w:val="0"/>
          <w:sz w:val="20"/>
          <w:lang w:val="fr-FR"/>
        </w:rPr>
        <w:t>. Outre les contributions précieuses de divers experts, nous avons basé les propositions sur l'analyse des études de l'ICAC et d'autres documents internes et externes relat</w:t>
      </w:r>
      <w:r w:rsidRPr="009B126C">
        <w:rPr>
          <w:rFonts w:cs="Arial"/>
          <w:b w:val="0"/>
          <w:bCs w:val="0"/>
          <w:sz w:val="20"/>
          <w:lang w:val="fr-FR"/>
        </w:rPr>
        <w:t>ifs au produit.</w:t>
      </w:r>
    </w:p>
    <w:p w14:paraId="593324DE" w14:textId="77777777" w:rsidR="00020C2F" w:rsidRPr="009B126C" w:rsidRDefault="005D4959" w:rsidP="005454B5">
      <w:pPr>
        <w:pStyle w:val="Heading2"/>
        <w:spacing w:line="288" w:lineRule="auto"/>
        <w:rPr>
          <w:lang w:val="fr-FR"/>
        </w:rPr>
      </w:pPr>
      <w:r w:rsidRPr="009B126C">
        <w:rPr>
          <w:szCs w:val="16"/>
          <w:lang w:val="fr-FR"/>
        </w:rPr>
        <w:br w:type="page"/>
      </w:r>
      <w:bookmarkStart w:id="48" w:name="_Toc196482936"/>
      <w:r w:rsidR="00BC38CF" w:rsidRPr="009B126C">
        <w:rPr>
          <w:sz w:val="24"/>
          <w:szCs w:val="22"/>
          <w:lang w:val="fr-FR"/>
        </w:rPr>
        <w:lastRenderedPageBreak/>
        <w:t xml:space="preserve">Annexe </w:t>
      </w:r>
      <w:r w:rsidR="00D036DF" w:rsidRPr="009B126C">
        <w:rPr>
          <w:sz w:val="24"/>
          <w:szCs w:val="22"/>
          <w:lang w:val="fr-FR"/>
        </w:rPr>
        <w:t xml:space="preserve">3 : </w:t>
      </w:r>
      <w:r w:rsidRPr="009B126C">
        <w:rPr>
          <w:sz w:val="24"/>
          <w:szCs w:val="22"/>
          <w:lang w:val="fr-FR"/>
        </w:rPr>
        <w:t>Acronymes et définitions</w:t>
      </w:r>
      <w:bookmarkEnd w:id="48"/>
    </w:p>
    <w:p w14:paraId="1A1A50D6" w14:textId="77777777" w:rsidR="00020C2F" w:rsidRPr="009B126C" w:rsidRDefault="005D4959" w:rsidP="00F00188">
      <w:pPr>
        <w:spacing w:after="240" w:line="288" w:lineRule="auto"/>
        <w:ind w:left="720" w:hanging="720"/>
        <w:rPr>
          <w:lang w:val="fr-FR"/>
        </w:rPr>
      </w:pPr>
      <w:r w:rsidRPr="009B126C">
        <w:rPr>
          <w:b/>
          <w:lang w:val="fr-FR"/>
        </w:rPr>
        <w:t xml:space="preserve">COSP </w:t>
      </w:r>
      <w:r w:rsidRPr="009B126C">
        <w:rPr>
          <w:lang w:val="fr-FR"/>
        </w:rPr>
        <w:t xml:space="preserve">: </w:t>
      </w:r>
      <w:r w:rsidRPr="009B126C">
        <w:rPr>
          <w:lang w:val="fr-FR"/>
        </w:rPr>
        <w:tab/>
        <w:t>Les coûts de production durable sont les coûts liés à la production durable d'un produit d'un point de vue social, économique et environnemental, conformément aux normes du commerce équitable.</w:t>
      </w:r>
    </w:p>
    <w:p w14:paraId="7E9BE2B4" w14:textId="77777777" w:rsidR="00020C2F" w:rsidRPr="009B126C" w:rsidRDefault="005D4959" w:rsidP="00F00188">
      <w:pPr>
        <w:spacing w:after="240" w:line="288" w:lineRule="auto"/>
        <w:ind w:left="709" w:hanging="709"/>
        <w:rPr>
          <w:rFonts w:cs="Arial"/>
          <w:szCs w:val="20"/>
          <w:lang w:val="fr-FR"/>
        </w:rPr>
      </w:pPr>
      <w:r w:rsidRPr="009B126C">
        <w:rPr>
          <w:b/>
          <w:lang w:val="fr-FR"/>
        </w:rPr>
        <w:t xml:space="preserve">CP </w:t>
      </w:r>
      <w:r w:rsidRPr="009B126C">
        <w:rPr>
          <w:lang w:val="fr-FR"/>
        </w:rPr>
        <w:t>:</w:t>
      </w:r>
      <w:r w:rsidRPr="009B126C">
        <w:rPr>
          <w:lang w:val="fr-FR"/>
        </w:rPr>
        <w:tab/>
      </w:r>
      <w:r w:rsidRPr="009B126C">
        <w:rPr>
          <w:rFonts w:cs="Arial"/>
          <w:szCs w:val="20"/>
          <w:lang w:val="fr-FR"/>
        </w:rPr>
        <w:t xml:space="preserve">La </w:t>
      </w:r>
      <w:r w:rsidRPr="009B126C">
        <w:rPr>
          <w:rFonts w:cs="Arial"/>
          <w:b/>
          <w:szCs w:val="20"/>
          <w:lang w:val="fr-FR"/>
        </w:rPr>
        <w:t xml:space="preserve">production contractuelle </w:t>
      </w:r>
      <w:r w:rsidRPr="009B126C">
        <w:rPr>
          <w:rFonts w:cs="Arial"/>
          <w:szCs w:val="20"/>
          <w:lang w:val="fr-FR"/>
        </w:rPr>
        <w:t>(PC) désigne les agriculteurs individuels qui sont engagés par contrat pour produire et vendre leurs produits à un prestataire de services. Dans le contexte du commerce équitable, la PP fait également référence à un ensemble de normes du commerce équitable décrivant la relation entre le prestataire de services (organisme promoteur), les producteurs sous contrat et leurs représentants (organisme exécutif de producteurs).</w:t>
      </w:r>
    </w:p>
    <w:p w14:paraId="3D54FFBD" w14:textId="77777777" w:rsidR="00020C2F" w:rsidRPr="009B126C" w:rsidRDefault="005D4959" w:rsidP="00F00188">
      <w:pPr>
        <w:spacing w:after="240" w:line="288" w:lineRule="auto"/>
        <w:ind w:left="709" w:hanging="709"/>
        <w:rPr>
          <w:rFonts w:cs="Arial"/>
          <w:szCs w:val="20"/>
          <w:lang w:val="fr-FR"/>
        </w:rPr>
      </w:pPr>
      <w:r w:rsidRPr="009B126C">
        <w:rPr>
          <w:rFonts w:cs="Arial"/>
          <w:b/>
          <w:szCs w:val="20"/>
          <w:lang w:val="fr-FR"/>
        </w:rPr>
        <w:t>EXW :</w:t>
      </w:r>
      <w:r w:rsidRPr="009B126C">
        <w:rPr>
          <w:rFonts w:cs="Arial"/>
          <w:b/>
          <w:szCs w:val="20"/>
          <w:lang w:val="fr-FR"/>
        </w:rPr>
        <w:tab/>
        <w:t xml:space="preserve">Ex Works </w:t>
      </w:r>
      <w:r w:rsidRPr="009B126C">
        <w:rPr>
          <w:rFonts w:cs="Arial"/>
          <w:szCs w:val="20"/>
          <w:lang w:val="fr-FR"/>
        </w:rPr>
        <w:t xml:space="preserve">signifie que la livraison a lieu lorsque le vendeur met les marchandises à la disposition de l'acheteur dans les locaux du vendeur ou dans un autre lieu désigné (usine, fabrique, entrepôt, etc.) non dédouané pour l'exportation et non chargé sur un véhicule collecteur. </w:t>
      </w:r>
    </w:p>
    <w:p w14:paraId="00E3C251" w14:textId="77777777" w:rsidR="00020C2F" w:rsidRPr="009B126C" w:rsidRDefault="005D4959" w:rsidP="00F00188">
      <w:pPr>
        <w:spacing w:after="240" w:line="288" w:lineRule="auto"/>
        <w:ind w:left="709" w:hanging="709"/>
        <w:rPr>
          <w:rFonts w:cs="Arial"/>
          <w:szCs w:val="20"/>
          <w:lang w:val="fr-FR"/>
        </w:rPr>
      </w:pPr>
      <w:r w:rsidRPr="009B126C">
        <w:rPr>
          <w:rFonts w:cs="Arial"/>
          <w:b/>
          <w:szCs w:val="20"/>
          <w:lang w:val="fr-FR"/>
        </w:rPr>
        <w:t>Fairtrade International (FLO</w:t>
      </w:r>
      <w:r w:rsidRPr="009B126C">
        <w:rPr>
          <w:rFonts w:cs="Arial"/>
          <w:szCs w:val="20"/>
          <w:lang w:val="fr-FR"/>
        </w:rPr>
        <w:t xml:space="preserve">) est l'organisation Fairtrade Labelling Organizations International e.V., une organisation à but non lucratif qui développe les standards </w:t>
      </w:r>
      <w:r w:rsidR="00761E96" w:rsidRPr="009B126C">
        <w:rPr>
          <w:rFonts w:cs="Arial"/>
          <w:szCs w:val="20"/>
          <w:lang w:val="fr-FR"/>
        </w:rPr>
        <w:t xml:space="preserve">et les prix </w:t>
      </w:r>
      <w:r w:rsidRPr="009B126C">
        <w:rPr>
          <w:rFonts w:cs="Arial"/>
          <w:szCs w:val="20"/>
          <w:lang w:val="fr-FR"/>
        </w:rPr>
        <w:t xml:space="preserve">Fairtrade, fournit des conseils pour soutenir les producteurs Fairtrade et facilite le développement des marchés Fairtrade. </w:t>
      </w:r>
    </w:p>
    <w:p w14:paraId="3CA249EF" w14:textId="77777777" w:rsidR="00296AC6" w:rsidRPr="009B126C" w:rsidRDefault="005D4959" w:rsidP="00F00188">
      <w:pPr>
        <w:spacing w:after="240" w:line="288" w:lineRule="auto"/>
        <w:rPr>
          <w:rFonts w:cs="Arial"/>
          <w:szCs w:val="20"/>
          <w:lang w:val="fr-FR"/>
        </w:rPr>
      </w:pPr>
      <w:r w:rsidRPr="009B126C">
        <w:rPr>
          <w:b/>
          <w:bCs/>
          <w:lang w:val="fr-FR"/>
        </w:rPr>
        <w:t xml:space="preserve">FLOCERT </w:t>
      </w:r>
      <w:r w:rsidRPr="009B126C">
        <w:rPr>
          <w:lang w:val="fr-FR"/>
        </w:rPr>
        <w:t>est l'un des principaux organismes d'audit social et de certification au monde, et l'organisme mondial de certification et d'audit pour le commerce équitable.</w:t>
      </w:r>
    </w:p>
    <w:p w14:paraId="38FB2B9E" w14:textId="77777777" w:rsidR="00020C2F" w:rsidRPr="009B126C" w:rsidRDefault="005D4959" w:rsidP="00F00188">
      <w:pPr>
        <w:spacing w:after="240" w:line="288" w:lineRule="auto"/>
        <w:ind w:left="720" w:hanging="720"/>
        <w:rPr>
          <w:lang w:val="fr-FR"/>
        </w:rPr>
      </w:pPr>
      <w:r w:rsidRPr="009B126C">
        <w:rPr>
          <w:b/>
          <w:lang w:val="fr-FR"/>
        </w:rPr>
        <w:t xml:space="preserve">FMP </w:t>
      </w:r>
      <w:r w:rsidRPr="009B126C">
        <w:rPr>
          <w:lang w:val="fr-FR"/>
        </w:rPr>
        <w:t>:</w:t>
      </w:r>
      <w:r w:rsidRPr="009B126C">
        <w:rPr>
          <w:lang w:val="fr-FR"/>
        </w:rPr>
        <w:tab/>
        <w:t>Le prix minimum du commerce équitable est le prix le plus bas qui peut être payé par les acheteurs aux producteurs pour qu'un produit soit certifié selon les normes du commerce équitable.</w:t>
      </w:r>
    </w:p>
    <w:p w14:paraId="16C530E1" w14:textId="77777777" w:rsidR="00020C2F" w:rsidRPr="009B126C" w:rsidRDefault="005D4959" w:rsidP="00F00188">
      <w:pPr>
        <w:spacing w:after="240" w:line="288" w:lineRule="auto"/>
        <w:ind w:left="720" w:hanging="720"/>
        <w:rPr>
          <w:lang w:val="fr-FR"/>
        </w:rPr>
      </w:pPr>
      <w:r w:rsidRPr="009B126C">
        <w:rPr>
          <w:b/>
          <w:lang w:val="fr-FR"/>
        </w:rPr>
        <w:t xml:space="preserve">FP </w:t>
      </w:r>
      <w:r w:rsidRPr="009B126C">
        <w:rPr>
          <w:lang w:val="fr-FR"/>
        </w:rPr>
        <w:t>:</w:t>
      </w:r>
      <w:r w:rsidRPr="009B126C">
        <w:rPr>
          <w:lang w:val="fr-FR"/>
        </w:rPr>
        <w:tab/>
        <w:t>La prime du commerce équitable est un montant versé aux producteurs en plus du paiement de leurs produits. La prime du commerce équitable est destinée à l'investissement dans l'entreprise et la communauté des producteurs (dans le cas d'une organisation de petits agriculteurs ou d'un système de production sous contrat) ou au développement socio-économique des travailleurs et de leur communauté (dans le cas d'une situation de main-d'œuvre salariée).</w:t>
      </w:r>
    </w:p>
    <w:p w14:paraId="25F0F178" w14:textId="77777777" w:rsidR="00020C2F" w:rsidRPr="009B126C" w:rsidRDefault="005D4959" w:rsidP="00F00188">
      <w:pPr>
        <w:spacing w:after="240" w:line="288" w:lineRule="auto"/>
        <w:ind w:left="720" w:hanging="720"/>
        <w:rPr>
          <w:b/>
          <w:lang w:val="fr-FR"/>
        </w:rPr>
      </w:pPr>
      <w:r w:rsidRPr="009B126C">
        <w:rPr>
          <w:b/>
          <w:lang w:val="fr-FR"/>
        </w:rPr>
        <w:t xml:space="preserve">CCIC : </w:t>
      </w:r>
      <w:r w:rsidRPr="009B126C">
        <w:rPr>
          <w:b/>
          <w:lang w:val="fr-FR"/>
        </w:rPr>
        <w:tab/>
      </w:r>
      <w:r w:rsidRPr="009B126C">
        <w:rPr>
          <w:lang w:val="fr-FR"/>
        </w:rPr>
        <w:t>Comité consultatif international du coton</w:t>
      </w:r>
      <w:r w:rsidRPr="009B126C">
        <w:rPr>
          <w:b/>
          <w:lang w:val="fr-FR"/>
        </w:rPr>
        <w:t xml:space="preserve">, </w:t>
      </w:r>
      <w:r w:rsidRPr="009B126C">
        <w:rPr>
          <w:lang w:val="fr-FR"/>
        </w:rPr>
        <w:t xml:space="preserve">une association de gouvernements de pays producteurs, consommateurs et commerçants de coton, qui fournit des données internationales sur l'industrie mondiale du coton. </w:t>
      </w:r>
    </w:p>
    <w:p w14:paraId="276C583F" w14:textId="77777777" w:rsidR="00020C2F" w:rsidRPr="009B126C" w:rsidRDefault="005D4959" w:rsidP="00F00188">
      <w:pPr>
        <w:spacing w:after="240" w:line="288" w:lineRule="auto"/>
        <w:ind w:left="709" w:hanging="709"/>
        <w:rPr>
          <w:rFonts w:cs="Arial"/>
          <w:szCs w:val="20"/>
          <w:lang w:val="fr-FR"/>
        </w:rPr>
      </w:pPr>
      <w:r w:rsidRPr="009B126C">
        <w:rPr>
          <w:rFonts w:cs="Arial"/>
          <w:b/>
          <w:szCs w:val="20"/>
          <w:lang w:val="fr-FR"/>
        </w:rPr>
        <w:t xml:space="preserve">Le prix du marché </w:t>
      </w:r>
      <w:r w:rsidRPr="009B126C">
        <w:rPr>
          <w:rFonts w:cs="Arial"/>
          <w:szCs w:val="20"/>
          <w:lang w:val="fr-FR"/>
        </w:rPr>
        <w:t>est le prix calculé dans des conditions normales/ordinaires (y compris toute différence due à la qualité, à la variété ou à d'autres facteurs), sans référence à une prime supplémentaire du commerce équitable.</w:t>
      </w:r>
    </w:p>
    <w:p w14:paraId="02821F97" w14:textId="77777777" w:rsidR="00C52390" w:rsidRPr="009B126C" w:rsidRDefault="00020C2F" w:rsidP="00F00188">
      <w:pPr>
        <w:spacing w:after="240" w:line="288" w:lineRule="auto"/>
        <w:ind w:left="720" w:hanging="720"/>
        <w:rPr>
          <w:lang w:val="fr-FR"/>
        </w:rPr>
      </w:pPr>
      <w:r w:rsidRPr="009B126C">
        <w:rPr>
          <w:b/>
          <w:lang w:val="fr-FR"/>
        </w:rPr>
        <w:t xml:space="preserve">MSP </w:t>
      </w:r>
      <w:r w:rsidRPr="009B126C">
        <w:rPr>
          <w:lang w:val="fr-FR"/>
        </w:rPr>
        <w:tab/>
        <w:t>Prix minimum de soutien fixé par le gouvernement indien.</w:t>
      </w:r>
    </w:p>
    <w:p w14:paraId="550287E5" w14:textId="77777777" w:rsidR="00C52390" w:rsidRPr="009B126C" w:rsidRDefault="005D4959" w:rsidP="00F00188">
      <w:pPr>
        <w:spacing w:after="240" w:line="240" w:lineRule="auto"/>
        <w:jc w:val="left"/>
        <w:rPr>
          <w:lang w:val="fr-FR"/>
        </w:rPr>
      </w:pPr>
      <w:r w:rsidRPr="009B126C">
        <w:rPr>
          <w:b/>
          <w:bCs/>
          <w:lang w:val="fr-FR"/>
        </w:rPr>
        <w:t xml:space="preserve">NAPP </w:t>
      </w:r>
      <w:r w:rsidR="004A0DFF" w:rsidRPr="009B126C">
        <w:rPr>
          <w:lang w:val="fr-FR"/>
        </w:rPr>
        <w:t xml:space="preserve">: </w:t>
      </w:r>
      <w:r w:rsidR="004A0DFF" w:rsidRPr="009B126C">
        <w:rPr>
          <w:lang w:val="fr-FR"/>
        </w:rPr>
        <w:tab/>
        <w:t>Réseau de producteurs d'Asie et du Pacifique pour le commerce équitable</w:t>
      </w:r>
    </w:p>
    <w:p w14:paraId="5D244431" w14:textId="77777777" w:rsidR="00020C2F" w:rsidRPr="009B126C" w:rsidRDefault="00C52390" w:rsidP="00F00188">
      <w:pPr>
        <w:spacing w:after="240" w:line="288" w:lineRule="auto"/>
        <w:ind w:left="720" w:hanging="720"/>
        <w:rPr>
          <w:lang w:val="fr-FR"/>
        </w:rPr>
      </w:pPr>
      <w:r w:rsidRPr="009B126C">
        <w:rPr>
          <w:b/>
          <w:bCs/>
          <w:lang w:val="fr-FR"/>
        </w:rPr>
        <w:t xml:space="preserve">NFO </w:t>
      </w:r>
      <w:r w:rsidR="004A0DFF" w:rsidRPr="009B126C">
        <w:rPr>
          <w:lang w:val="fr-FR"/>
        </w:rPr>
        <w:t>:</w:t>
      </w:r>
      <w:r w:rsidR="004A0DFF" w:rsidRPr="009B126C">
        <w:rPr>
          <w:lang w:val="fr-FR"/>
        </w:rPr>
        <w:tab/>
        <w:t>Organisation nationale du commerce équitable</w:t>
      </w:r>
    </w:p>
    <w:p w14:paraId="53590123" w14:textId="77777777" w:rsidR="00020C2F" w:rsidRPr="009B126C" w:rsidRDefault="005D4959" w:rsidP="00F00188">
      <w:pPr>
        <w:spacing w:after="240" w:line="288" w:lineRule="auto"/>
        <w:ind w:left="720" w:hanging="720"/>
        <w:rPr>
          <w:lang w:val="fr-FR"/>
        </w:rPr>
      </w:pPr>
      <w:r w:rsidRPr="009B126C">
        <w:rPr>
          <w:b/>
          <w:lang w:val="fr-FR"/>
        </w:rPr>
        <w:t xml:space="preserve">PN </w:t>
      </w:r>
      <w:r w:rsidRPr="009B126C">
        <w:rPr>
          <w:lang w:val="fr-FR"/>
        </w:rPr>
        <w:t>:</w:t>
      </w:r>
      <w:r w:rsidRPr="009B126C">
        <w:rPr>
          <w:lang w:val="fr-FR"/>
        </w:rPr>
        <w:tab/>
        <w:t xml:space="preserve">Réseaux de producteurs : organisations régionales de </w:t>
      </w:r>
      <w:r w:rsidRPr="009B126C">
        <w:rPr>
          <w:lang w:val="fr-FR"/>
        </w:rPr>
        <w:t>commerce équitable dans les pays producteurs.</w:t>
      </w:r>
    </w:p>
    <w:p w14:paraId="188D86CA" w14:textId="77777777" w:rsidR="00020C2F" w:rsidRPr="009B126C" w:rsidRDefault="005D4959" w:rsidP="00F00188">
      <w:pPr>
        <w:spacing w:after="240" w:line="288" w:lineRule="auto"/>
        <w:ind w:left="720" w:hanging="720"/>
        <w:rPr>
          <w:rFonts w:cs="Arial"/>
          <w:szCs w:val="20"/>
          <w:lang w:val="fr-FR"/>
        </w:rPr>
      </w:pPr>
      <w:r w:rsidRPr="009B126C">
        <w:rPr>
          <w:rFonts w:cs="Arial"/>
          <w:b/>
          <w:szCs w:val="20"/>
          <w:lang w:val="fr-FR"/>
        </w:rPr>
        <w:lastRenderedPageBreak/>
        <w:t xml:space="preserve">Producteur : </w:t>
      </w:r>
      <w:r w:rsidRPr="009B126C">
        <w:rPr>
          <w:rFonts w:cs="Arial"/>
          <w:szCs w:val="20"/>
          <w:lang w:val="fr-FR"/>
        </w:rPr>
        <w:t xml:space="preserve">Producteur : toute entité certifiée selon le standard générique Fairtrade International pour les organisations de petits producteurs, le standard générique Fairtrade pour les situations de main-d'œuvre salariée ou le standard générique Fairtrade pour la production sous contrat. </w:t>
      </w:r>
    </w:p>
    <w:p w14:paraId="0878BC84" w14:textId="77777777" w:rsidR="00020C2F" w:rsidRPr="009B126C" w:rsidRDefault="005D4959" w:rsidP="00F00188">
      <w:pPr>
        <w:spacing w:after="240" w:line="288" w:lineRule="auto"/>
        <w:ind w:left="720" w:hanging="720"/>
        <w:rPr>
          <w:lang w:val="fr-FR"/>
        </w:rPr>
      </w:pPr>
      <w:r w:rsidRPr="009B126C">
        <w:rPr>
          <w:b/>
          <w:lang w:val="fr-FR"/>
        </w:rPr>
        <w:t xml:space="preserve">SC </w:t>
      </w:r>
      <w:r w:rsidRPr="009B126C">
        <w:rPr>
          <w:lang w:val="fr-FR"/>
        </w:rPr>
        <w:t xml:space="preserve">: </w:t>
      </w:r>
      <w:r w:rsidRPr="009B126C">
        <w:rPr>
          <w:lang w:val="fr-FR"/>
        </w:rPr>
        <w:tab/>
      </w:r>
      <w:r w:rsidRPr="009B126C">
        <w:rPr>
          <w:b/>
          <w:lang w:val="fr-FR"/>
        </w:rPr>
        <w:t xml:space="preserve">Comité des standards de </w:t>
      </w:r>
      <w:r w:rsidRPr="009B126C">
        <w:rPr>
          <w:lang w:val="fr-FR"/>
        </w:rPr>
        <w:t>Fairtrade International (FLO), il s'agit du comité multipartite chargé de prendre des décisions sur les standards et les prix, sur la base des propositions soumises par l'unité des standards</w:t>
      </w:r>
    </w:p>
    <w:p w14:paraId="1AE4D239" w14:textId="77777777" w:rsidR="002B3315" w:rsidRPr="00A41AC4" w:rsidRDefault="00020C2F" w:rsidP="00F00188">
      <w:pPr>
        <w:spacing w:after="240" w:line="288" w:lineRule="auto"/>
        <w:ind w:left="720" w:hanging="720"/>
      </w:pPr>
      <w:r w:rsidRPr="0088703B">
        <w:rPr>
          <w:b/>
        </w:rPr>
        <w:t xml:space="preserve">SPO </w:t>
      </w:r>
      <w:r w:rsidRPr="00012614">
        <w:t>:</w:t>
      </w:r>
      <w:r>
        <w:tab/>
      </w:r>
      <w:r w:rsidRPr="00012614">
        <w:t>Organisation de petits producteurs</w:t>
      </w:r>
    </w:p>
    <w:sectPr w:rsidR="002B3315" w:rsidRPr="00A41AC4" w:rsidSect="00887800">
      <w:headerReference w:type="default" r:id="rId13"/>
      <w:footerReference w:type="default" r:id="rId14"/>
      <w:type w:val="continuous"/>
      <w:pgSz w:w="11909" w:h="16834" w:code="9"/>
      <w:pgMar w:top="1440" w:right="1469" w:bottom="568"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59880" w14:textId="77777777" w:rsidR="001136F0" w:rsidRDefault="001136F0">
      <w:pPr>
        <w:spacing w:line="240" w:lineRule="auto"/>
      </w:pPr>
      <w:r>
        <w:separator/>
      </w:r>
    </w:p>
  </w:endnote>
  <w:endnote w:type="continuationSeparator" w:id="0">
    <w:p w14:paraId="74C6B7C8" w14:textId="77777777" w:rsidR="001136F0" w:rsidRDefault="001136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B0748114-B0AC-40A0-B566-67130C315DD1}"/>
  </w:font>
  <w:font w:name="Aptos Display">
    <w:charset w:val="00"/>
    <w:family w:val="swiss"/>
    <w:pitch w:val="variable"/>
    <w:sig w:usb0="20000287" w:usb1="00000003" w:usb2="00000000" w:usb3="00000000" w:csb0="0000019F" w:csb1="00000000"/>
    <w:embedRegular r:id="rId2" w:fontKey="{0F9BA7BA-664F-4088-A2A5-0E3567C9C048}"/>
    <w:embedBold r:id="rId3" w:fontKey="{828DCD6F-8752-4A18-8A8A-DAA2D2102386}"/>
  </w:font>
  <w:font w:name="Tahoma">
    <w:panose1 w:val="020B0604030504040204"/>
    <w:charset w:val="00"/>
    <w:family w:val="swiss"/>
    <w:pitch w:val="variable"/>
    <w:sig w:usb0="E1002EFF" w:usb1="C000605B" w:usb2="00000029" w:usb3="00000000" w:csb0="000101FF" w:csb1="00000000"/>
    <w:embedRegular r:id="rId4" w:fontKey="{A15B1797-388D-409F-B13B-0C32057A1CC8}"/>
  </w:font>
  <w:font w:name="Calibri">
    <w:panose1 w:val="020F0502020204030204"/>
    <w:charset w:val="00"/>
    <w:family w:val="swiss"/>
    <w:pitch w:val="variable"/>
    <w:sig w:usb0="E4002EFF" w:usb1="C000247B" w:usb2="00000009" w:usb3="00000000" w:csb0="000001FF" w:csb1="00000000"/>
    <w:embedRegular r:id="rId5" w:fontKey="{59BEDDCE-7293-423F-9F49-437FBA19E310}"/>
  </w:font>
  <w:font w:name="Cambria">
    <w:panose1 w:val="02040503050406030204"/>
    <w:charset w:val="00"/>
    <w:family w:val="roman"/>
    <w:pitch w:val="variable"/>
    <w:sig w:usb0="E00006FF" w:usb1="420024FF" w:usb2="02000000" w:usb3="00000000" w:csb0="0000019F" w:csb1="00000000"/>
    <w:embedRegular r:id="rId6" w:fontKey="{C4639D47-F2C5-48C1-9C4A-4DDC636928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CCBC2" w14:textId="77777777" w:rsidR="00BC51A8" w:rsidRDefault="005D4959">
    <w:pPr>
      <w:pStyle w:val="Footer"/>
    </w:pPr>
    <w:r>
      <w:tab/>
      <w:t xml:space="preserve">Page </w:t>
    </w:r>
    <w:r>
      <w:fldChar w:fldCharType="begin"/>
    </w:r>
    <w:r>
      <w:instrText xml:space="preserve"> PAGE </w:instrText>
    </w:r>
    <w:r>
      <w:fldChar w:fldCharType="separate"/>
    </w:r>
    <w:r w:rsidR="00E755B9">
      <w:rPr>
        <w:noProof/>
      </w:rPr>
      <w:t>30</w:t>
    </w:r>
    <w:r>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B5CDB" w14:textId="77777777" w:rsidR="001136F0" w:rsidRDefault="001136F0">
      <w:r>
        <w:separator/>
      </w:r>
    </w:p>
  </w:footnote>
  <w:footnote w:type="continuationSeparator" w:id="0">
    <w:p w14:paraId="29DC90AF" w14:textId="77777777" w:rsidR="001136F0" w:rsidRDefault="001136F0">
      <w:r>
        <w:continuationSeparator/>
      </w:r>
    </w:p>
  </w:footnote>
  <w:footnote w:id="1">
    <w:p w14:paraId="3C5E20EB" w14:textId="77777777" w:rsidR="00C61B94" w:rsidRPr="009B126C" w:rsidRDefault="005D4959" w:rsidP="00C61B94">
      <w:pPr>
        <w:pStyle w:val="FootnoteText"/>
        <w:rPr>
          <w:lang w:val="fr-FR"/>
        </w:rPr>
      </w:pPr>
      <w:r>
        <w:rPr>
          <w:rStyle w:val="FootnoteReference"/>
        </w:rPr>
        <w:footnoteRef/>
      </w:r>
      <w:r w:rsidRPr="009B126C">
        <w:rPr>
          <w:lang w:val="fr-FR"/>
        </w:rPr>
        <w:t xml:space="preserve"> Le document d'orientation COSP est accessible </w:t>
      </w:r>
      <w:hyperlink r:id="rId1" w:history="1">
        <w:r w:rsidR="00C61B94" w:rsidRPr="009B126C">
          <w:rPr>
            <w:rStyle w:val="Hyperlink"/>
            <w:lang w:val="fr-FR"/>
          </w:rPr>
          <w:t>à l'adresse suivante :</w:t>
        </w:r>
        <w:bookmarkStart w:id="27" w:name="_Hlt196315916"/>
        <w:bookmarkStart w:id="28" w:name="_Hlt196315917"/>
        <w:r w:rsidR="00C61B94" w:rsidRPr="009B126C">
          <w:rPr>
            <w:rStyle w:val="Hyperlink"/>
            <w:lang w:val="fr-FR"/>
          </w:rPr>
          <w:t xml:space="preserve"> r</w:t>
        </w:r>
        <w:bookmarkEnd w:id="27"/>
        <w:bookmarkEnd w:id="28"/>
      </w:hyperlink>
      <w:r w:rsidRPr="009B126C">
        <w:rPr>
          <w:lang w:val="fr-FR"/>
        </w:rPr>
        <w:t xml:space="preserve"> e.</w:t>
      </w:r>
    </w:p>
  </w:footnote>
  <w:footnote w:id="2">
    <w:p w14:paraId="0221B8A2" w14:textId="77777777" w:rsidR="00193207" w:rsidRPr="009B126C" w:rsidRDefault="005D4959" w:rsidP="00653D20">
      <w:pPr>
        <w:pStyle w:val="FootnoteText"/>
        <w:spacing w:after="120" w:line="240" w:lineRule="auto"/>
        <w:rPr>
          <w:sz w:val="18"/>
          <w:szCs w:val="18"/>
          <w:lang w:val="fr-FR"/>
        </w:rPr>
      </w:pPr>
      <w:r w:rsidRPr="00653D20">
        <w:rPr>
          <w:rStyle w:val="FootnoteReference"/>
          <w:sz w:val="18"/>
          <w:szCs w:val="18"/>
        </w:rPr>
        <w:footnoteRef/>
      </w:r>
      <w:r w:rsidRPr="009B126C">
        <w:rPr>
          <w:sz w:val="18"/>
          <w:szCs w:val="18"/>
          <w:lang w:val="fr-FR"/>
        </w:rPr>
        <w:t xml:space="preserve"> En ce qui concerne les différentes régions définies dans le champ d'application géographique du commerce équitable, vous pouvez en savoir plus </w:t>
      </w:r>
      <w:r w:rsidR="00193207">
        <w:fldChar w:fldCharType="begin"/>
      </w:r>
      <w:r w:rsidR="00193207" w:rsidRPr="005D4959">
        <w:rPr>
          <w:lang w:val="fr-FR"/>
        </w:rPr>
        <w:instrText>HYPERLINK "https://www.fairtrade.net/content/dam/fairtrade/fairtrade-international/geographic-scope/Geographical_Scope_Policy_EN.pdf"</w:instrText>
      </w:r>
      <w:r w:rsidR="00193207">
        <w:fldChar w:fldCharType="separate"/>
      </w:r>
      <w:r w:rsidR="00193207" w:rsidRPr="009B126C">
        <w:rPr>
          <w:rStyle w:val="Hyperlink"/>
          <w:sz w:val="18"/>
          <w:szCs w:val="18"/>
          <w:lang w:val="fr-FR"/>
        </w:rPr>
        <w:t>ici.</w:t>
      </w:r>
      <w:r w:rsidR="00193207">
        <w:fldChar w:fldCharType="end"/>
      </w:r>
    </w:p>
  </w:footnote>
  <w:footnote w:id="3">
    <w:p w14:paraId="62B4C97C" w14:textId="77777777" w:rsidR="003B2FD0" w:rsidRPr="009B126C" w:rsidRDefault="005D4959" w:rsidP="00653D20">
      <w:pPr>
        <w:spacing w:after="120" w:line="240" w:lineRule="auto"/>
        <w:rPr>
          <w:rFonts w:cs="Arial"/>
          <w:szCs w:val="20"/>
          <w:lang w:val="fr-FR"/>
        </w:rPr>
      </w:pPr>
      <w:r w:rsidRPr="00653D20">
        <w:rPr>
          <w:rStyle w:val="FootnoteReference"/>
          <w:sz w:val="18"/>
          <w:szCs w:val="18"/>
        </w:rPr>
        <w:footnoteRef/>
      </w:r>
      <w:r w:rsidRPr="009B126C">
        <w:rPr>
          <w:rFonts w:cs="Arial"/>
          <w:bCs/>
          <w:sz w:val="18"/>
          <w:szCs w:val="18"/>
          <w:lang w:val="fr-FR"/>
        </w:rPr>
        <w:t xml:space="preserve"> Ex Works </w:t>
      </w:r>
      <w:r w:rsidRPr="009B126C">
        <w:rPr>
          <w:rFonts w:cs="Arial"/>
          <w:sz w:val="18"/>
          <w:szCs w:val="18"/>
          <w:lang w:val="fr-FR"/>
        </w:rPr>
        <w:t xml:space="preserve">signifie que la livraison a lieu lorsque le vendeur met les marchandises à la disposition de l'acheteur dans les locaux du vendeur ou dans un autre lieu désigné (usine, fabrique, entrepôt, etc.) non dédouané pour l'exportation et non chargé sur un véhicule collecteur. </w:t>
      </w:r>
    </w:p>
  </w:footnote>
  <w:footnote w:id="4">
    <w:p w14:paraId="4CA28173" w14:textId="77777777" w:rsidR="00BA1A78" w:rsidRPr="009B126C" w:rsidRDefault="005D4959" w:rsidP="00BA1A78">
      <w:pPr>
        <w:pStyle w:val="FootnoteText"/>
        <w:spacing w:line="240" w:lineRule="auto"/>
        <w:rPr>
          <w:lang w:val="fr-FR"/>
        </w:rPr>
      </w:pPr>
      <w:r>
        <w:rPr>
          <w:rStyle w:val="FootnoteReference"/>
        </w:rPr>
        <w:footnoteRef/>
      </w:r>
      <w:r w:rsidRPr="009B126C">
        <w:rPr>
          <w:rFonts w:cs="Arial"/>
          <w:bCs/>
          <w:sz w:val="18"/>
          <w:szCs w:val="18"/>
          <w:lang w:val="fr-FR"/>
        </w:rPr>
        <w:t xml:space="preserve"> Ex Works signifie que la livraison a lieu lorsque le vendeur met les marchandises à la disposition de l'acheteur dans les locaux du vendeur ou dans un autre lieu désigné (usine, fabrique, entrepôt, etc.) non dédouané pour l'exportation et non chargé sur un véhicule collecteur.</w:t>
      </w:r>
    </w:p>
  </w:footnote>
  <w:footnote w:id="5">
    <w:p w14:paraId="114CFCBC" w14:textId="77777777" w:rsidR="00BA1A78" w:rsidRPr="009B126C" w:rsidRDefault="005D4959" w:rsidP="00BA1A78">
      <w:pPr>
        <w:pStyle w:val="FootnoteText"/>
        <w:spacing w:line="240" w:lineRule="auto"/>
        <w:rPr>
          <w:lang w:val="fr-FR"/>
        </w:rPr>
      </w:pPr>
      <w:r w:rsidRPr="00BA1A78">
        <w:rPr>
          <w:rStyle w:val="FootnoteReference"/>
        </w:rPr>
        <w:footnoteRef/>
      </w:r>
      <w:r w:rsidRPr="009B126C">
        <w:rPr>
          <w:rFonts w:cs="Arial"/>
          <w:sz w:val="18"/>
          <w:szCs w:val="18"/>
          <w:lang w:val="fr-FR"/>
        </w:rPr>
        <w:t xml:space="preserve"> Ex Works signifie que la livraison a lieu lorsque le vendeur met les marchandises à la disposition de l'acheteur dans les locaux du vendeur ou dans un autre lieu désigné (usine, fabrique, entrepôt, etc.) non dédouané pour l'exportation et non chargé sur un véhicule collecteur.</w:t>
      </w:r>
    </w:p>
  </w:footnote>
  <w:footnote w:id="6">
    <w:p w14:paraId="5188779C" w14:textId="77777777" w:rsidR="00BC51A8" w:rsidRPr="009B126C" w:rsidRDefault="005D4959" w:rsidP="00902BE9">
      <w:pPr>
        <w:pStyle w:val="FootnoteText"/>
        <w:spacing w:line="240" w:lineRule="auto"/>
        <w:rPr>
          <w:sz w:val="18"/>
          <w:szCs w:val="18"/>
          <w:lang w:val="fr-FR"/>
        </w:rPr>
      </w:pPr>
      <w:r w:rsidRPr="00006D4C">
        <w:rPr>
          <w:rStyle w:val="FootnoteReference"/>
          <w:sz w:val="18"/>
          <w:szCs w:val="18"/>
        </w:rPr>
        <w:footnoteRef/>
      </w:r>
      <w:r w:rsidRPr="009B126C">
        <w:rPr>
          <w:sz w:val="18"/>
          <w:szCs w:val="18"/>
          <w:lang w:val="fr-FR"/>
        </w:rPr>
        <w:t xml:space="preserve"> Le prix peut être le </w:t>
      </w:r>
      <w:r w:rsidRPr="009B126C">
        <w:rPr>
          <w:rFonts w:cs="Arial"/>
          <w:color w:val="000000"/>
          <w:sz w:val="18"/>
          <w:szCs w:val="18"/>
          <w:lang w:val="fr-FR" w:eastAsia="de-DE"/>
        </w:rPr>
        <w:t xml:space="preserve">prix du marché (qui s'applique s'il est supérieur au prix minimum du commerce équitable), le prix négocié (négocié pour être </w:t>
      </w:r>
      <w:r w:rsidRPr="009B126C">
        <w:rPr>
          <w:rFonts w:cs="Arial"/>
          <w:color w:val="000000"/>
          <w:sz w:val="18"/>
          <w:szCs w:val="18"/>
          <w:lang w:val="fr-FR" w:eastAsia="de-DE"/>
        </w:rPr>
        <w:t>supérieur au prix minimum du commerce équitable) ou le prix minimum du commerce équitable.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77526" w14:textId="479102B1" w:rsidR="00BC51A8" w:rsidRDefault="001800D3">
    <w:pPr>
      <w:pStyle w:val="Header"/>
    </w:pPr>
    <w:r>
      <w:rPr>
        <w:noProof/>
      </w:rPr>
      <w:drawing>
        <wp:inline distT="0" distB="0" distL="0" distR="0" wp14:anchorId="13CD0C50" wp14:editId="34FF7750">
          <wp:extent cx="666750" cy="736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288" r="64337" b="86867"/>
                  <a:stretch>
                    <a:fillRect/>
                  </a:stretch>
                </pic:blipFill>
                <pic:spPr bwMode="auto">
                  <a:xfrm>
                    <a:off x="0" y="0"/>
                    <a:ext cx="666750" cy="736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3714"/>
    <w:multiLevelType w:val="hybridMultilevel"/>
    <w:tmpl w:val="559255B2"/>
    <w:lvl w:ilvl="0" w:tplc="ED76908E">
      <w:start w:val="1"/>
      <w:numFmt w:val="bullet"/>
      <w:lvlText w:val=""/>
      <w:lvlJc w:val="left"/>
      <w:pPr>
        <w:ind w:left="720" w:hanging="360"/>
      </w:pPr>
      <w:rPr>
        <w:rFonts w:ascii="Symbol" w:hAnsi="Symbol" w:hint="default"/>
      </w:rPr>
    </w:lvl>
    <w:lvl w:ilvl="1" w:tplc="44387C36" w:tentative="1">
      <w:start w:val="1"/>
      <w:numFmt w:val="bullet"/>
      <w:lvlText w:val="o"/>
      <w:lvlJc w:val="left"/>
      <w:pPr>
        <w:ind w:left="1440" w:hanging="360"/>
      </w:pPr>
      <w:rPr>
        <w:rFonts w:ascii="Courier New" w:hAnsi="Courier New" w:cs="Courier New" w:hint="default"/>
      </w:rPr>
    </w:lvl>
    <w:lvl w:ilvl="2" w:tplc="95BCD0A8" w:tentative="1">
      <w:start w:val="1"/>
      <w:numFmt w:val="bullet"/>
      <w:lvlText w:val=""/>
      <w:lvlJc w:val="left"/>
      <w:pPr>
        <w:ind w:left="2160" w:hanging="360"/>
      </w:pPr>
      <w:rPr>
        <w:rFonts w:ascii="Wingdings" w:hAnsi="Wingdings" w:hint="default"/>
      </w:rPr>
    </w:lvl>
    <w:lvl w:ilvl="3" w:tplc="686A2BEE" w:tentative="1">
      <w:start w:val="1"/>
      <w:numFmt w:val="bullet"/>
      <w:lvlText w:val=""/>
      <w:lvlJc w:val="left"/>
      <w:pPr>
        <w:ind w:left="2880" w:hanging="360"/>
      </w:pPr>
      <w:rPr>
        <w:rFonts w:ascii="Symbol" w:hAnsi="Symbol" w:hint="default"/>
      </w:rPr>
    </w:lvl>
    <w:lvl w:ilvl="4" w:tplc="BB26297E" w:tentative="1">
      <w:start w:val="1"/>
      <w:numFmt w:val="bullet"/>
      <w:lvlText w:val="o"/>
      <w:lvlJc w:val="left"/>
      <w:pPr>
        <w:ind w:left="3600" w:hanging="360"/>
      </w:pPr>
      <w:rPr>
        <w:rFonts w:ascii="Courier New" w:hAnsi="Courier New" w:cs="Courier New" w:hint="default"/>
      </w:rPr>
    </w:lvl>
    <w:lvl w:ilvl="5" w:tplc="3D38ED2A" w:tentative="1">
      <w:start w:val="1"/>
      <w:numFmt w:val="bullet"/>
      <w:lvlText w:val=""/>
      <w:lvlJc w:val="left"/>
      <w:pPr>
        <w:ind w:left="4320" w:hanging="360"/>
      </w:pPr>
      <w:rPr>
        <w:rFonts w:ascii="Wingdings" w:hAnsi="Wingdings" w:hint="default"/>
      </w:rPr>
    </w:lvl>
    <w:lvl w:ilvl="6" w:tplc="03FE60F2" w:tentative="1">
      <w:start w:val="1"/>
      <w:numFmt w:val="bullet"/>
      <w:lvlText w:val=""/>
      <w:lvlJc w:val="left"/>
      <w:pPr>
        <w:ind w:left="5040" w:hanging="360"/>
      </w:pPr>
      <w:rPr>
        <w:rFonts w:ascii="Symbol" w:hAnsi="Symbol" w:hint="default"/>
      </w:rPr>
    </w:lvl>
    <w:lvl w:ilvl="7" w:tplc="AE685CC0" w:tentative="1">
      <w:start w:val="1"/>
      <w:numFmt w:val="bullet"/>
      <w:lvlText w:val="o"/>
      <w:lvlJc w:val="left"/>
      <w:pPr>
        <w:ind w:left="5760" w:hanging="360"/>
      </w:pPr>
      <w:rPr>
        <w:rFonts w:ascii="Courier New" w:hAnsi="Courier New" w:cs="Courier New" w:hint="default"/>
      </w:rPr>
    </w:lvl>
    <w:lvl w:ilvl="8" w:tplc="CE0C1C88" w:tentative="1">
      <w:start w:val="1"/>
      <w:numFmt w:val="bullet"/>
      <w:lvlText w:val=""/>
      <w:lvlJc w:val="left"/>
      <w:pPr>
        <w:ind w:left="6480" w:hanging="360"/>
      </w:pPr>
      <w:rPr>
        <w:rFonts w:ascii="Wingdings" w:hAnsi="Wingdings" w:hint="default"/>
      </w:rPr>
    </w:lvl>
  </w:abstractNum>
  <w:abstractNum w:abstractNumId="1" w15:restartNumberingAfterBreak="0">
    <w:nsid w:val="0C0D09E1"/>
    <w:multiLevelType w:val="hybridMultilevel"/>
    <w:tmpl w:val="40D47620"/>
    <w:lvl w:ilvl="0" w:tplc="8530F52C">
      <w:start w:val="1"/>
      <w:numFmt w:val="bullet"/>
      <w:lvlText w:val=""/>
      <w:lvlJc w:val="left"/>
      <w:pPr>
        <w:tabs>
          <w:tab w:val="num" w:pos="720"/>
        </w:tabs>
        <w:ind w:left="720" w:hanging="360"/>
      </w:pPr>
      <w:rPr>
        <w:rFonts w:ascii="Symbol" w:hAnsi="Symbol" w:hint="default"/>
      </w:rPr>
    </w:lvl>
    <w:lvl w:ilvl="1" w:tplc="2FD09A0A" w:tentative="1">
      <w:start w:val="1"/>
      <w:numFmt w:val="bullet"/>
      <w:lvlText w:val="o"/>
      <w:lvlJc w:val="left"/>
      <w:pPr>
        <w:tabs>
          <w:tab w:val="num" w:pos="1440"/>
        </w:tabs>
        <w:ind w:left="1440" w:hanging="360"/>
      </w:pPr>
      <w:rPr>
        <w:rFonts w:ascii="Courier New" w:hAnsi="Courier New" w:cs="Courier New" w:hint="default"/>
      </w:rPr>
    </w:lvl>
    <w:lvl w:ilvl="2" w:tplc="0F462FE6" w:tentative="1">
      <w:start w:val="1"/>
      <w:numFmt w:val="bullet"/>
      <w:lvlText w:val=""/>
      <w:lvlJc w:val="left"/>
      <w:pPr>
        <w:tabs>
          <w:tab w:val="num" w:pos="2160"/>
        </w:tabs>
        <w:ind w:left="2160" w:hanging="360"/>
      </w:pPr>
      <w:rPr>
        <w:rFonts w:ascii="Wingdings" w:hAnsi="Wingdings" w:hint="default"/>
      </w:rPr>
    </w:lvl>
    <w:lvl w:ilvl="3" w:tplc="E0326F2A" w:tentative="1">
      <w:start w:val="1"/>
      <w:numFmt w:val="bullet"/>
      <w:lvlText w:val=""/>
      <w:lvlJc w:val="left"/>
      <w:pPr>
        <w:tabs>
          <w:tab w:val="num" w:pos="2880"/>
        </w:tabs>
        <w:ind w:left="2880" w:hanging="360"/>
      </w:pPr>
      <w:rPr>
        <w:rFonts w:ascii="Symbol" w:hAnsi="Symbol" w:hint="default"/>
      </w:rPr>
    </w:lvl>
    <w:lvl w:ilvl="4" w:tplc="28BE4B06" w:tentative="1">
      <w:start w:val="1"/>
      <w:numFmt w:val="bullet"/>
      <w:lvlText w:val="o"/>
      <w:lvlJc w:val="left"/>
      <w:pPr>
        <w:tabs>
          <w:tab w:val="num" w:pos="3600"/>
        </w:tabs>
        <w:ind w:left="3600" w:hanging="360"/>
      </w:pPr>
      <w:rPr>
        <w:rFonts w:ascii="Courier New" w:hAnsi="Courier New" w:cs="Courier New" w:hint="default"/>
      </w:rPr>
    </w:lvl>
    <w:lvl w:ilvl="5" w:tplc="90324C2E" w:tentative="1">
      <w:start w:val="1"/>
      <w:numFmt w:val="bullet"/>
      <w:lvlText w:val=""/>
      <w:lvlJc w:val="left"/>
      <w:pPr>
        <w:tabs>
          <w:tab w:val="num" w:pos="4320"/>
        </w:tabs>
        <w:ind w:left="4320" w:hanging="360"/>
      </w:pPr>
      <w:rPr>
        <w:rFonts w:ascii="Wingdings" w:hAnsi="Wingdings" w:hint="default"/>
      </w:rPr>
    </w:lvl>
    <w:lvl w:ilvl="6" w:tplc="E33620F2" w:tentative="1">
      <w:start w:val="1"/>
      <w:numFmt w:val="bullet"/>
      <w:lvlText w:val=""/>
      <w:lvlJc w:val="left"/>
      <w:pPr>
        <w:tabs>
          <w:tab w:val="num" w:pos="5040"/>
        </w:tabs>
        <w:ind w:left="5040" w:hanging="360"/>
      </w:pPr>
      <w:rPr>
        <w:rFonts w:ascii="Symbol" w:hAnsi="Symbol" w:hint="default"/>
      </w:rPr>
    </w:lvl>
    <w:lvl w:ilvl="7" w:tplc="29E0F9B8" w:tentative="1">
      <w:start w:val="1"/>
      <w:numFmt w:val="bullet"/>
      <w:lvlText w:val="o"/>
      <w:lvlJc w:val="left"/>
      <w:pPr>
        <w:tabs>
          <w:tab w:val="num" w:pos="5760"/>
        </w:tabs>
        <w:ind w:left="5760" w:hanging="360"/>
      </w:pPr>
      <w:rPr>
        <w:rFonts w:ascii="Courier New" w:hAnsi="Courier New" w:cs="Courier New" w:hint="default"/>
      </w:rPr>
    </w:lvl>
    <w:lvl w:ilvl="8" w:tplc="92B00CA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9F3418"/>
    <w:multiLevelType w:val="hybridMultilevel"/>
    <w:tmpl w:val="5078812E"/>
    <w:lvl w:ilvl="0" w:tplc="6D2CB1EA">
      <w:start w:val="1"/>
      <w:numFmt w:val="bullet"/>
      <w:lvlText w:val=""/>
      <w:lvlJc w:val="left"/>
      <w:pPr>
        <w:tabs>
          <w:tab w:val="num" w:pos="720"/>
        </w:tabs>
        <w:ind w:left="720" w:hanging="360"/>
      </w:pPr>
      <w:rPr>
        <w:rFonts w:ascii="Symbol" w:hAnsi="Symbol" w:hint="default"/>
      </w:rPr>
    </w:lvl>
    <w:lvl w:ilvl="1" w:tplc="099C1FC8" w:tentative="1">
      <w:start w:val="1"/>
      <w:numFmt w:val="bullet"/>
      <w:lvlText w:val="o"/>
      <w:lvlJc w:val="left"/>
      <w:pPr>
        <w:tabs>
          <w:tab w:val="num" w:pos="1440"/>
        </w:tabs>
        <w:ind w:left="1440" w:hanging="360"/>
      </w:pPr>
      <w:rPr>
        <w:rFonts w:ascii="Courier New" w:hAnsi="Courier New" w:cs="Courier New" w:hint="default"/>
      </w:rPr>
    </w:lvl>
    <w:lvl w:ilvl="2" w:tplc="840C2942" w:tentative="1">
      <w:start w:val="1"/>
      <w:numFmt w:val="bullet"/>
      <w:lvlText w:val=""/>
      <w:lvlJc w:val="left"/>
      <w:pPr>
        <w:tabs>
          <w:tab w:val="num" w:pos="2160"/>
        </w:tabs>
        <w:ind w:left="2160" w:hanging="360"/>
      </w:pPr>
      <w:rPr>
        <w:rFonts w:ascii="Wingdings" w:hAnsi="Wingdings" w:hint="default"/>
      </w:rPr>
    </w:lvl>
    <w:lvl w:ilvl="3" w:tplc="3BB0448C" w:tentative="1">
      <w:start w:val="1"/>
      <w:numFmt w:val="bullet"/>
      <w:lvlText w:val=""/>
      <w:lvlJc w:val="left"/>
      <w:pPr>
        <w:tabs>
          <w:tab w:val="num" w:pos="2880"/>
        </w:tabs>
        <w:ind w:left="2880" w:hanging="360"/>
      </w:pPr>
      <w:rPr>
        <w:rFonts w:ascii="Symbol" w:hAnsi="Symbol" w:hint="default"/>
      </w:rPr>
    </w:lvl>
    <w:lvl w:ilvl="4" w:tplc="0E32091E" w:tentative="1">
      <w:start w:val="1"/>
      <w:numFmt w:val="bullet"/>
      <w:lvlText w:val="o"/>
      <w:lvlJc w:val="left"/>
      <w:pPr>
        <w:tabs>
          <w:tab w:val="num" w:pos="3600"/>
        </w:tabs>
        <w:ind w:left="3600" w:hanging="360"/>
      </w:pPr>
      <w:rPr>
        <w:rFonts w:ascii="Courier New" w:hAnsi="Courier New" w:cs="Courier New" w:hint="default"/>
      </w:rPr>
    </w:lvl>
    <w:lvl w:ilvl="5" w:tplc="351E4E44" w:tentative="1">
      <w:start w:val="1"/>
      <w:numFmt w:val="bullet"/>
      <w:lvlText w:val=""/>
      <w:lvlJc w:val="left"/>
      <w:pPr>
        <w:tabs>
          <w:tab w:val="num" w:pos="4320"/>
        </w:tabs>
        <w:ind w:left="4320" w:hanging="360"/>
      </w:pPr>
      <w:rPr>
        <w:rFonts w:ascii="Wingdings" w:hAnsi="Wingdings" w:hint="default"/>
      </w:rPr>
    </w:lvl>
    <w:lvl w:ilvl="6" w:tplc="14B25412" w:tentative="1">
      <w:start w:val="1"/>
      <w:numFmt w:val="bullet"/>
      <w:lvlText w:val=""/>
      <w:lvlJc w:val="left"/>
      <w:pPr>
        <w:tabs>
          <w:tab w:val="num" w:pos="5040"/>
        </w:tabs>
        <w:ind w:left="5040" w:hanging="360"/>
      </w:pPr>
      <w:rPr>
        <w:rFonts w:ascii="Symbol" w:hAnsi="Symbol" w:hint="default"/>
      </w:rPr>
    </w:lvl>
    <w:lvl w:ilvl="7" w:tplc="BAFE1602" w:tentative="1">
      <w:start w:val="1"/>
      <w:numFmt w:val="bullet"/>
      <w:lvlText w:val="o"/>
      <w:lvlJc w:val="left"/>
      <w:pPr>
        <w:tabs>
          <w:tab w:val="num" w:pos="5760"/>
        </w:tabs>
        <w:ind w:left="5760" w:hanging="360"/>
      </w:pPr>
      <w:rPr>
        <w:rFonts w:ascii="Courier New" w:hAnsi="Courier New" w:cs="Courier New" w:hint="default"/>
      </w:rPr>
    </w:lvl>
    <w:lvl w:ilvl="8" w:tplc="C1988F9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F01FC5"/>
    <w:multiLevelType w:val="hybridMultilevel"/>
    <w:tmpl w:val="B40E058A"/>
    <w:lvl w:ilvl="0" w:tplc="884C5DC0">
      <w:start w:val="1"/>
      <w:numFmt w:val="decimal"/>
      <w:lvlText w:val="%1."/>
      <w:lvlJc w:val="left"/>
      <w:pPr>
        <w:tabs>
          <w:tab w:val="num" w:pos="720"/>
        </w:tabs>
        <w:ind w:left="720" w:hanging="360"/>
      </w:pPr>
      <w:rPr>
        <w:rFonts w:cs="Times New Roman" w:hint="default"/>
      </w:rPr>
    </w:lvl>
    <w:lvl w:ilvl="1" w:tplc="0016C1BA" w:tentative="1">
      <w:start w:val="1"/>
      <w:numFmt w:val="lowerLetter"/>
      <w:lvlText w:val="%2."/>
      <w:lvlJc w:val="left"/>
      <w:pPr>
        <w:tabs>
          <w:tab w:val="num" w:pos="1440"/>
        </w:tabs>
        <w:ind w:left="1440" w:hanging="360"/>
      </w:pPr>
      <w:rPr>
        <w:rFonts w:cs="Times New Roman"/>
      </w:rPr>
    </w:lvl>
    <w:lvl w:ilvl="2" w:tplc="70CCD6D4" w:tentative="1">
      <w:start w:val="1"/>
      <w:numFmt w:val="lowerRoman"/>
      <w:lvlText w:val="%3."/>
      <w:lvlJc w:val="right"/>
      <w:pPr>
        <w:tabs>
          <w:tab w:val="num" w:pos="2160"/>
        </w:tabs>
        <w:ind w:left="2160" w:hanging="180"/>
      </w:pPr>
      <w:rPr>
        <w:rFonts w:cs="Times New Roman"/>
      </w:rPr>
    </w:lvl>
    <w:lvl w:ilvl="3" w:tplc="1CAEC938" w:tentative="1">
      <w:start w:val="1"/>
      <w:numFmt w:val="decimal"/>
      <w:lvlText w:val="%4."/>
      <w:lvlJc w:val="left"/>
      <w:pPr>
        <w:tabs>
          <w:tab w:val="num" w:pos="2880"/>
        </w:tabs>
        <w:ind w:left="2880" w:hanging="360"/>
      </w:pPr>
      <w:rPr>
        <w:rFonts w:cs="Times New Roman"/>
      </w:rPr>
    </w:lvl>
    <w:lvl w:ilvl="4" w:tplc="13BED406" w:tentative="1">
      <w:start w:val="1"/>
      <w:numFmt w:val="lowerLetter"/>
      <w:lvlText w:val="%5."/>
      <w:lvlJc w:val="left"/>
      <w:pPr>
        <w:tabs>
          <w:tab w:val="num" w:pos="3600"/>
        </w:tabs>
        <w:ind w:left="3600" w:hanging="360"/>
      </w:pPr>
      <w:rPr>
        <w:rFonts w:cs="Times New Roman"/>
      </w:rPr>
    </w:lvl>
    <w:lvl w:ilvl="5" w:tplc="A1166AD4" w:tentative="1">
      <w:start w:val="1"/>
      <w:numFmt w:val="lowerRoman"/>
      <w:lvlText w:val="%6."/>
      <w:lvlJc w:val="right"/>
      <w:pPr>
        <w:tabs>
          <w:tab w:val="num" w:pos="4320"/>
        </w:tabs>
        <w:ind w:left="4320" w:hanging="180"/>
      </w:pPr>
      <w:rPr>
        <w:rFonts w:cs="Times New Roman"/>
      </w:rPr>
    </w:lvl>
    <w:lvl w:ilvl="6" w:tplc="CFEC4EFA" w:tentative="1">
      <w:start w:val="1"/>
      <w:numFmt w:val="decimal"/>
      <w:lvlText w:val="%7."/>
      <w:lvlJc w:val="left"/>
      <w:pPr>
        <w:tabs>
          <w:tab w:val="num" w:pos="5040"/>
        </w:tabs>
        <w:ind w:left="5040" w:hanging="360"/>
      </w:pPr>
      <w:rPr>
        <w:rFonts w:cs="Times New Roman"/>
      </w:rPr>
    </w:lvl>
    <w:lvl w:ilvl="7" w:tplc="4432C452" w:tentative="1">
      <w:start w:val="1"/>
      <w:numFmt w:val="lowerLetter"/>
      <w:lvlText w:val="%8."/>
      <w:lvlJc w:val="left"/>
      <w:pPr>
        <w:tabs>
          <w:tab w:val="num" w:pos="5760"/>
        </w:tabs>
        <w:ind w:left="5760" w:hanging="360"/>
      </w:pPr>
      <w:rPr>
        <w:rFonts w:cs="Times New Roman"/>
      </w:rPr>
    </w:lvl>
    <w:lvl w:ilvl="8" w:tplc="38509CE4" w:tentative="1">
      <w:start w:val="1"/>
      <w:numFmt w:val="lowerRoman"/>
      <w:lvlText w:val="%9."/>
      <w:lvlJc w:val="right"/>
      <w:pPr>
        <w:tabs>
          <w:tab w:val="num" w:pos="6480"/>
        </w:tabs>
        <w:ind w:left="6480" w:hanging="180"/>
      </w:pPr>
      <w:rPr>
        <w:rFonts w:cs="Times New Roman"/>
      </w:rPr>
    </w:lvl>
  </w:abstractNum>
  <w:abstractNum w:abstractNumId="4" w15:restartNumberingAfterBreak="0">
    <w:nsid w:val="20C143DB"/>
    <w:multiLevelType w:val="hybridMultilevel"/>
    <w:tmpl w:val="D3CE30CE"/>
    <w:lvl w:ilvl="0" w:tplc="BACC930A">
      <w:start w:val="1"/>
      <w:numFmt w:val="bullet"/>
      <w:lvlText w:val=""/>
      <w:lvlJc w:val="left"/>
      <w:pPr>
        <w:tabs>
          <w:tab w:val="num" w:pos="360"/>
        </w:tabs>
        <w:ind w:left="360" w:hanging="360"/>
      </w:pPr>
      <w:rPr>
        <w:rFonts w:ascii="Symbol" w:hAnsi="Symbol" w:hint="default"/>
      </w:rPr>
    </w:lvl>
    <w:lvl w:ilvl="1" w:tplc="4CC8FC02">
      <w:start w:val="1"/>
      <w:numFmt w:val="bullet"/>
      <w:lvlText w:val=""/>
      <w:lvlJc w:val="left"/>
      <w:pPr>
        <w:tabs>
          <w:tab w:val="num" w:pos="1080"/>
        </w:tabs>
        <w:ind w:left="1080" w:hanging="360"/>
      </w:pPr>
      <w:rPr>
        <w:rFonts w:ascii="Symbol" w:hAnsi="Symbol" w:hint="default"/>
      </w:rPr>
    </w:lvl>
    <w:lvl w:ilvl="2" w:tplc="6F64AD06" w:tentative="1">
      <w:start w:val="1"/>
      <w:numFmt w:val="lowerRoman"/>
      <w:lvlText w:val="%3."/>
      <w:lvlJc w:val="right"/>
      <w:pPr>
        <w:tabs>
          <w:tab w:val="num" w:pos="1800"/>
        </w:tabs>
        <w:ind w:left="1800" w:hanging="180"/>
      </w:pPr>
    </w:lvl>
    <w:lvl w:ilvl="3" w:tplc="3246FBF2" w:tentative="1">
      <w:start w:val="1"/>
      <w:numFmt w:val="decimal"/>
      <w:lvlText w:val="%4."/>
      <w:lvlJc w:val="left"/>
      <w:pPr>
        <w:tabs>
          <w:tab w:val="num" w:pos="2520"/>
        </w:tabs>
        <w:ind w:left="2520" w:hanging="360"/>
      </w:pPr>
    </w:lvl>
    <w:lvl w:ilvl="4" w:tplc="05B4252A" w:tentative="1">
      <w:start w:val="1"/>
      <w:numFmt w:val="lowerLetter"/>
      <w:lvlText w:val="%5."/>
      <w:lvlJc w:val="left"/>
      <w:pPr>
        <w:tabs>
          <w:tab w:val="num" w:pos="3240"/>
        </w:tabs>
        <w:ind w:left="3240" w:hanging="360"/>
      </w:pPr>
    </w:lvl>
    <w:lvl w:ilvl="5" w:tplc="153888AA" w:tentative="1">
      <w:start w:val="1"/>
      <w:numFmt w:val="lowerRoman"/>
      <w:lvlText w:val="%6."/>
      <w:lvlJc w:val="right"/>
      <w:pPr>
        <w:tabs>
          <w:tab w:val="num" w:pos="3960"/>
        </w:tabs>
        <w:ind w:left="3960" w:hanging="180"/>
      </w:pPr>
    </w:lvl>
    <w:lvl w:ilvl="6" w:tplc="73E0E902" w:tentative="1">
      <w:start w:val="1"/>
      <w:numFmt w:val="decimal"/>
      <w:lvlText w:val="%7."/>
      <w:lvlJc w:val="left"/>
      <w:pPr>
        <w:tabs>
          <w:tab w:val="num" w:pos="4680"/>
        </w:tabs>
        <w:ind w:left="4680" w:hanging="360"/>
      </w:pPr>
    </w:lvl>
    <w:lvl w:ilvl="7" w:tplc="8BD25F9E" w:tentative="1">
      <w:start w:val="1"/>
      <w:numFmt w:val="lowerLetter"/>
      <w:lvlText w:val="%8."/>
      <w:lvlJc w:val="left"/>
      <w:pPr>
        <w:tabs>
          <w:tab w:val="num" w:pos="5400"/>
        </w:tabs>
        <w:ind w:left="5400" w:hanging="360"/>
      </w:pPr>
    </w:lvl>
    <w:lvl w:ilvl="8" w:tplc="9DAC3B1E" w:tentative="1">
      <w:start w:val="1"/>
      <w:numFmt w:val="lowerRoman"/>
      <w:lvlText w:val="%9."/>
      <w:lvlJc w:val="right"/>
      <w:pPr>
        <w:tabs>
          <w:tab w:val="num" w:pos="6120"/>
        </w:tabs>
        <w:ind w:left="6120" w:hanging="180"/>
      </w:pPr>
    </w:lvl>
  </w:abstractNum>
  <w:abstractNum w:abstractNumId="5" w15:restartNumberingAfterBreak="0">
    <w:nsid w:val="23080F99"/>
    <w:multiLevelType w:val="hybridMultilevel"/>
    <w:tmpl w:val="277C1622"/>
    <w:lvl w:ilvl="0" w:tplc="F66ACA24">
      <w:start w:val="1"/>
      <w:numFmt w:val="bullet"/>
      <w:lvlText w:val=""/>
      <w:lvlJc w:val="left"/>
      <w:pPr>
        <w:ind w:left="720" w:hanging="360"/>
      </w:pPr>
      <w:rPr>
        <w:rFonts w:ascii="Symbol" w:hAnsi="Symbol" w:hint="default"/>
      </w:rPr>
    </w:lvl>
    <w:lvl w:ilvl="1" w:tplc="7CF2DE02" w:tentative="1">
      <w:start w:val="1"/>
      <w:numFmt w:val="bullet"/>
      <w:lvlText w:val="o"/>
      <w:lvlJc w:val="left"/>
      <w:pPr>
        <w:ind w:left="1440" w:hanging="360"/>
      </w:pPr>
      <w:rPr>
        <w:rFonts w:ascii="Courier New" w:hAnsi="Courier New" w:cs="Courier New" w:hint="default"/>
      </w:rPr>
    </w:lvl>
    <w:lvl w:ilvl="2" w:tplc="722A3474" w:tentative="1">
      <w:start w:val="1"/>
      <w:numFmt w:val="bullet"/>
      <w:lvlText w:val=""/>
      <w:lvlJc w:val="left"/>
      <w:pPr>
        <w:ind w:left="2160" w:hanging="360"/>
      </w:pPr>
      <w:rPr>
        <w:rFonts w:ascii="Wingdings" w:hAnsi="Wingdings" w:hint="default"/>
      </w:rPr>
    </w:lvl>
    <w:lvl w:ilvl="3" w:tplc="CCDA415E" w:tentative="1">
      <w:start w:val="1"/>
      <w:numFmt w:val="bullet"/>
      <w:lvlText w:val=""/>
      <w:lvlJc w:val="left"/>
      <w:pPr>
        <w:ind w:left="2880" w:hanging="360"/>
      </w:pPr>
      <w:rPr>
        <w:rFonts w:ascii="Symbol" w:hAnsi="Symbol" w:hint="default"/>
      </w:rPr>
    </w:lvl>
    <w:lvl w:ilvl="4" w:tplc="06EE3C70" w:tentative="1">
      <w:start w:val="1"/>
      <w:numFmt w:val="bullet"/>
      <w:lvlText w:val="o"/>
      <w:lvlJc w:val="left"/>
      <w:pPr>
        <w:ind w:left="3600" w:hanging="360"/>
      </w:pPr>
      <w:rPr>
        <w:rFonts w:ascii="Courier New" w:hAnsi="Courier New" w:cs="Courier New" w:hint="default"/>
      </w:rPr>
    </w:lvl>
    <w:lvl w:ilvl="5" w:tplc="E97033EC" w:tentative="1">
      <w:start w:val="1"/>
      <w:numFmt w:val="bullet"/>
      <w:lvlText w:val=""/>
      <w:lvlJc w:val="left"/>
      <w:pPr>
        <w:ind w:left="4320" w:hanging="360"/>
      </w:pPr>
      <w:rPr>
        <w:rFonts w:ascii="Wingdings" w:hAnsi="Wingdings" w:hint="default"/>
      </w:rPr>
    </w:lvl>
    <w:lvl w:ilvl="6" w:tplc="6118507C" w:tentative="1">
      <w:start w:val="1"/>
      <w:numFmt w:val="bullet"/>
      <w:lvlText w:val=""/>
      <w:lvlJc w:val="left"/>
      <w:pPr>
        <w:ind w:left="5040" w:hanging="360"/>
      </w:pPr>
      <w:rPr>
        <w:rFonts w:ascii="Symbol" w:hAnsi="Symbol" w:hint="default"/>
      </w:rPr>
    </w:lvl>
    <w:lvl w:ilvl="7" w:tplc="FD126760" w:tentative="1">
      <w:start w:val="1"/>
      <w:numFmt w:val="bullet"/>
      <w:lvlText w:val="o"/>
      <w:lvlJc w:val="left"/>
      <w:pPr>
        <w:ind w:left="5760" w:hanging="360"/>
      </w:pPr>
      <w:rPr>
        <w:rFonts w:ascii="Courier New" w:hAnsi="Courier New" w:cs="Courier New" w:hint="default"/>
      </w:rPr>
    </w:lvl>
    <w:lvl w:ilvl="8" w:tplc="4E9AF6FE" w:tentative="1">
      <w:start w:val="1"/>
      <w:numFmt w:val="bullet"/>
      <w:lvlText w:val=""/>
      <w:lvlJc w:val="left"/>
      <w:pPr>
        <w:ind w:left="6480" w:hanging="360"/>
      </w:pPr>
      <w:rPr>
        <w:rFonts w:ascii="Wingdings" w:hAnsi="Wingdings" w:hint="default"/>
      </w:rPr>
    </w:lvl>
  </w:abstractNum>
  <w:abstractNum w:abstractNumId="6" w15:restartNumberingAfterBreak="0">
    <w:nsid w:val="23564410"/>
    <w:multiLevelType w:val="hybridMultilevel"/>
    <w:tmpl w:val="92F40EB6"/>
    <w:lvl w:ilvl="0" w:tplc="E00250D2">
      <w:start w:val="2022"/>
      <w:numFmt w:val="bullet"/>
      <w:lvlText w:val="-"/>
      <w:lvlJc w:val="left"/>
      <w:pPr>
        <w:ind w:left="720" w:hanging="360"/>
      </w:pPr>
      <w:rPr>
        <w:rFonts w:ascii="Arial" w:eastAsia="Aptos" w:hAnsi="Arial" w:cs="Arial" w:hint="default"/>
      </w:rPr>
    </w:lvl>
    <w:lvl w:ilvl="1" w:tplc="F34C4AF4" w:tentative="1">
      <w:start w:val="1"/>
      <w:numFmt w:val="bullet"/>
      <w:lvlText w:val="o"/>
      <w:lvlJc w:val="left"/>
      <w:pPr>
        <w:ind w:left="1440" w:hanging="360"/>
      </w:pPr>
      <w:rPr>
        <w:rFonts w:ascii="Courier New" w:hAnsi="Courier New" w:cs="Courier New" w:hint="default"/>
      </w:rPr>
    </w:lvl>
    <w:lvl w:ilvl="2" w:tplc="D1984ADE" w:tentative="1">
      <w:start w:val="1"/>
      <w:numFmt w:val="bullet"/>
      <w:lvlText w:val=""/>
      <w:lvlJc w:val="left"/>
      <w:pPr>
        <w:ind w:left="2160" w:hanging="360"/>
      </w:pPr>
      <w:rPr>
        <w:rFonts w:ascii="Wingdings" w:hAnsi="Wingdings" w:hint="default"/>
      </w:rPr>
    </w:lvl>
    <w:lvl w:ilvl="3" w:tplc="9354663E" w:tentative="1">
      <w:start w:val="1"/>
      <w:numFmt w:val="bullet"/>
      <w:lvlText w:val=""/>
      <w:lvlJc w:val="left"/>
      <w:pPr>
        <w:ind w:left="2880" w:hanging="360"/>
      </w:pPr>
      <w:rPr>
        <w:rFonts w:ascii="Symbol" w:hAnsi="Symbol" w:hint="default"/>
      </w:rPr>
    </w:lvl>
    <w:lvl w:ilvl="4" w:tplc="D5409D8A" w:tentative="1">
      <w:start w:val="1"/>
      <w:numFmt w:val="bullet"/>
      <w:lvlText w:val="o"/>
      <w:lvlJc w:val="left"/>
      <w:pPr>
        <w:ind w:left="3600" w:hanging="360"/>
      </w:pPr>
      <w:rPr>
        <w:rFonts w:ascii="Courier New" w:hAnsi="Courier New" w:cs="Courier New" w:hint="default"/>
      </w:rPr>
    </w:lvl>
    <w:lvl w:ilvl="5" w:tplc="42B0D8EC" w:tentative="1">
      <w:start w:val="1"/>
      <w:numFmt w:val="bullet"/>
      <w:lvlText w:val=""/>
      <w:lvlJc w:val="left"/>
      <w:pPr>
        <w:ind w:left="4320" w:hanging="360"/>
      </w:pPr>
      <w:rPr>
        <w:rFonts w:ascii="Wingdings" w:hAnsi="Wingdings" w:hint="default"/>
      </w:rPr>
    </w:lvl>
    <w:lvl w:ilvl="6" w:tplc="94E22C2C" w:tentative="1">
      <w:start w:val="1"/>
      <w:numFmt w:val="bullet"/>
      <w:lvlText w:val=""/>
      <w:lvlJc w:val="left"/>
      <w:pPr>
        <w:ind w:left="5040" w:hanging="360"/>
      </w:pPr>
      <w:rPr>
        <w:rFonts w:ascii="Symbol" w:hAnsi="Symbol" w:hint="default"/>
      </w:rPr>
    </w:lvl>
    <w:lvl w:ilvl="7" w:tplc="0890C280" w:tentative="1">
      <w:start w:val="1"/>
      <w:numFmt w:val="bullet"/>
      <w:lvlText w:val="o"/>
      <w:lvlJc w:val="left"/>
      <w:pPr>
        <w:ind w:left="5760" w:hanging="360"/>
      </w:pPr>
      <w:rPr>
        <w:rFonts w:ascii="Courier New" w:hAnsi="Courier New" w:cs="Courier New" w:hint="default"/>
      </w:rPr>
    </w:lvl>
    <w:lvl w:ilvl="8" w:tplc="325428DE" w:tentative="1">
      <w:start w:val="1"/>
      <w:numFmt w:val="bullet"/>
      <w:lvlText w:val=""/>
      <w:lvlJc w:val="left"/>
      <w:pPr>
        <w:ind w:left="6480" w:hanging="360"/>
      </w:pPr>
      <w:rPr>
        <w:rFonts w:ascii="Wingdings" w:hAnsi="Wingdings" w:hint="default"/>
      </w:rPr>
    </w:lvl>
  </w:abstractNum>
  <w:abstractNum w:abstractNumId="7" w15:restartNumberingAfterBreak="0">
    <w:nsid w:val="242C612F"/>
    <w:multiLevelType w:val="multilevel"/>
    <w:tmpl w:val="08B8FA5C"/>
    <w:styleLink w:val="StyleBulletedBlue"/>
    <w:lvl w:ilvl="0">
      <w:start w:val="1"/>
      <w:numFmt w:val="bullet"/>
      <w:lvlText w:val=""/>
      <w:lvlJc w:val="left"/>
      <w:pPr>
        <w:tabs>
          <w:tab w:val="num" w:pos="360"/>
        </w:tabs>
        <w:ind w:left="360" w:hanging="360"/>
      </w:pPr>
      <w:rPr>
        <w:rFonts w:ascii="Symbol" w:hAnsi="Symbol"/>
        <w:color w:val="0000FF"/>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4D5487D"/>
    <w:multiLevelType w:val="hybridMultilevel"/>
    <w:tmpl w:val="34A28922"/>
    <w:lvl w:ilvl="0" w:tplc="40FE9C02">
      <w:start w:val="1"/>
      <w:numFmt w:val="bullet"/>
      <w:lvlText w:val=""/>
      <w:lvlJc w:val="left"/>
      <w:pPr>
        <w:tabs>
          <w:tab w:val="num" w:pos="720"/>
        </w:tabs>
        <w:ind w:left="720" w:hanging="360"/>
      </w:pPr>
      <w:rPr>
        <w:rFonts w:ascii="Symbol" w:hAnsi="Symbol" w:hint="default"/>
      </w:rPr>
    </w:lvl>
    <w:lvl w:ilvl="1" w:tplc="6CAC93EA" w:tentative="1">
      <w:start w:val="1"/>
      <w:numFmt w:val="bullet"/>
      <w:lvlText w:val="o"/>
      <w:lvlJc w:val="left"/>
      <w:pPr>
        <w:tabs>
          <w:tab w:val="num" w:pos="1440"/>
        </w:tabs>
        <w:ind w:left="1440" w:hanging="360"/>
      </w:pPr>
      <w:rPr>
        <w:rFonts w:ascii="Courier New" w:hAnsi="Courier New" w:cs="Courier New" w:hint="default"/>
      </w:rPr>
    </w:lvl>
    <w:lvl w:ilvl="2" w:tplc="1DB02FBC" w:tentative="1">
      <w:start w:val="1"/>
      <w:numFmt w:val="bullet"/>
      <w:lvlText w:val=""/>
      <w:lvlJc w:val="left"/>
      <w:pPr>
        <w:tabs>
          <w:tab w:val="num" w:pos="2160"/>
        </w:tabs>
        <w:ind w:left="2160" w:hanging="360"/>
      </w:pPr>
      <w:rPr>
        <w:rFonts w:ascii="Wingdings" w:hAnsi="Wingdings" w:hint="default"/>
      </w:rPr>
    </w:lvl>
    <w:lvl w:ilvl="3" w:tplc="84866A8E" w:tentative="1">
      <w:start w:val="1"/>
      <w:numFmt w:val="bullet"/>
      <w:lvlText w:val=""/>
      <w:lvlJc w:val="left"/>
      <w:pPr>
        <w:tabs>
          <w:tab w:val="num" w:pos="2880"/>
        </w:tabs>
        <w:ind w:left="2880" w:hanging="360"/>
      </w:pPr>
      <w:rPr>
        <w:rFonts w:ascii="Symbol" w:hAnsi="Symbol" w:hint="default"/>
      </w:rPr>
    </w:lvl>
    <w:lvl w:ilvl="4" w:tplc="2438D7D0" w:tentative="1">
      <w:start w:val="1"/>
      <w:numFmt w:val="bullet"/>
      <w:lvlText w:val="o"/>
      <w:lvlJc w:val="left"/>
      <w:pPr>
        <w:tabs>
          <w:tab w:val="num" w:pos="3600"/>
        </w:tabs>
        <w:ind w:left="3600" w:hanging="360"/>
      </w:pPr>
      <w:rPr>
        <w:rFonts w:ascii="Courier New" w:hAnsi="Courier New" w:cs="Courier New" w:hint="default"/>
      </w:rPr>
    </w:lvl>
    <w:lvl w:ilvl="5" w:tplc="CD74564E" w:tentative="1">
      <w:start w:val="1"/>
      <w:numFmt w:val="bullet"/>
      <w:lvlText w:val=""/>
      <w:lvlJc w:val="left"/>
      <w:pPr>
        <w:tabs>
          <w:tab w:val="num" w:pos="4320"/>
        </w:tabs>
        <w:ind w:left="4320" w:hanging="360"/>
      </w:pPr>
      <w:rPr>
        <w:rFonts w:ascii="Wingdings" w:hAnsi="Wingdings" w:hint="default"/>
      </w:rPr>
    </w:lvl>
    <w:lvl w:ilvl="6" w:tplc="4466872C" w:tentative="1">
      <w:start w:val="1"/>
      <w:numFmt w:val="bullet"/>
      <w:lvlText w:val=""/>
      <w:lvlJc w:val="left"/>
      <w:pPr>
        <w:tabs>
          <w:tab w:val="num" w:pos="5040"/>
        </w:tabs>
        <w:ind w:left="5040" w:hanging="360"/>
      </w:pPr>
      <w:rPr>
        <w:rFonts w:ascii="Symbol" w:hAnsi="Symbol" w:hint="default"/>
      </w:rPr>
    </w:lvl>
    <w:lvl w:ilvl="7" w:tplc="3CE4678A" w:tentative="1">
      <w:start w:val="1"/>
      <w:numFmt w:val="bullet"/>
      <w:lvlText w:val="o"/>
      <w:lvlJc w:val="left"/>
      <w:pPr>
        <w:tabs>
          <w:tab w:val="num" w:pos="5760"/>
        </w:tabs>
        <w:ind w:left="5760" w:hanging="360"/>
      </w:pPr>
      <w:rPr>
        <w:rFonts w:ascii="Courier New" w:hAnsi="Courier New" w:cs="Courier New" w:hint="default"/>
      </w:rPr>
    </w:lvl>
    <w:lvl w:ilvl="8" w:tplc="A206363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A929E4"/>
    <w:multiLevelType w:val="hybridMultilevel"/>
    <w:tmpl w:val="B6102CDE"/>
    <w:lvl w:ilvl="0" w:tplc="72687C06">
      <w:start w:val="1"/>
      <w:numFmt w:val="bullet"/>
      <w:lvlText w:val=""/>
      <w:lvlJc w:val="left"/>
      <w:pPr>
        <w:tabs>
          <w:tab w:val="num" w:pos="720"/>
        </w:tabs>
        <w:ind w:left="720" w:hanging="360"/>
      </w:pPr>
      <w:rPr>
        <w:rFonts w:ascii="Symbol" w:hAnsi="Symbol" w:hint="default"/>
      </w:rPr>
    </w:lvl>
    <w:lvl w:ilvl="1" w:tplc="89200F7A" w:tentative="1">
      <w:start w:val="1"/>
      <w:numFmt w:val="bullet"/>
      <w:lvlText w:val="o"/>
      <w:lvlJc w:val="left"/>
      <w:pPr>
        <w:tabs>
          <w:tab w:val="num" w:pos="1440"/>
        </w:tabs>
        <w:ind w:left="1440" w:hanging="360"/>
      </w:pPr>
      <w:rPr>
        <w:rFonts w:ascii="Courier New" w:hAnsi="Courier New" w:cs="Courier New" w:hint="default"/>
      </w:rPr>
    </w:lvl>
    <w:lvl w:ilvl="2" w:tplc="24505A50" w:tentative="1">
      <w:start w:val="1"/>
      <w:numFmt w:val="bullet"/>
      <w:lvlText w:val=""/>
      <w:lvlJc w:val="left"/>
      <w:pPr>
        <w:tabs>
          <w:tab w:val="num" w:pos="2160"/>
        </w:tabs>
        <w:ind w:left="2160" w:hanging="360"/>
      </w:pPr>
      <w:rPr>
        <w:rFonts w:ascii="Wingdings" w:hAnsi="Wingdings" w:hint="default"/>
      </w:rPr>
    </w:lvl>
    <w:lvl w:ilvl="3" w:tplc="2C04F9EC" w:tentative="1">
      <w:start w:val="1"/>
      <w:numFmt w:val="bullet"/>
      <w:lvlText w:val=""/>
      <w:lvlJc w:val="left"/>
      <w:pPr>
        <w:tabs>
          <w:tab w:val="num" w:pos="2880"/>
        </w:tabs>
        <w:ind w:left="2880" w:hanging="360"/>
      </w:pPr>
      <w:rPr>
        <w:rFonts w:ascii="Symbol" w:hAnsi="Symbol" w:hint="default"/>
      </w:rPr>
    </w:lvl>
    <w:lvl w:ilvl="4" w:tplc="608AF2D8" w:tentative="1">
      <w:start w:val="1"/>
      <w:numFmt w:val="bullet"/>
      <w:lvlText w:val="o"/>
      <w:lvlJc w:val="left"/>
      <w:pPr>
        <w:tabs>
          <w:tab w:val="num" w:pos="3600"/>
        </w:tabs>
        <w:ind w:left="3600" w:hanging="360"/>
      </w:pPr>
      <w:rPr>
        <w:rFonts w:ascii="Courier New" w:hAnsi="Courier New" w:cs="Courier New" w:hint="default"/>
      </w:rPr>
    </w:lvl>
    <w:lvl w:ilvl="5" w:tplc="118C85BC" w:tentative="1">
      <w:start w:val="1"/>
      <w:numFmt w:val="bullet"/>
      <w:lvlText w:val=""/>
      <w:lvlJc w:val="left"/>
      <w:pPr>
        <w:tabs>
          <w:tab w:val="num" w:pos="4320"/>
        </w:tabs>
        <w:ind w:left="4320" w:hanging="360"/>
      </w:pPr>
      <w:rPr>
        <w:rFonts w:ascii="Wingdings" w:hAnsi="Wingdings" w:hint="default"/>
      </w:rPr>
    </w:lvl>
    <w:lvl w:ilvl="6" w:tplc="E89E94DC" w:tentative="1">
      <w:start w:val="1"/>
      <w:numFmt w:val="bullet"/>
      <w:lvlText w:val=""/>
      <w:lvlJc w:val="left"/>
      <w:pPr>
        <w:tabs>
          <w:tab w:val="num" w:pos="5040"/>
        </w:tabs>
        <w:ind w:left="5040" w:hanging="360"/>
      </w:pPr>
      <w:rPr>
        <w:rFonts w:ascii="Symbol" w:hAnsi="Symbol" w:hint="default"/>
      </w:rPr>
    </w:lvl>
    <w:lvl w:ilvl="7" w:tplc="5C78F96C" w:tentative="1">
      <w:start w:val="1"/>
      <w:numFmt w:val="bullet"/>
      <w:lvlText w:val="o"/>
      <w:lvlJc w:val="left"/>
      <w:pPr>
        <w:tabs>
          <w:tab w:val="num" w:pos="5760"/>
        </w:tabs>
        <w:ind w:left="5760" w:hanging="360"/>
      </w:pPr>
      <w:rPr>
        <w:rFonts w:ascii="Courier New" w:hAnsi="Courier New" w:cs="Courier New" w:hint="default"/>
      </w:rPr>
    </w:lvl>
    <w:lvl w:ilvl="8" w:tplc="2FBCA7B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AB33A1"/>
    <w:multiLevelType w:val="hybridMultilevel"/>
    <w:tmpl w:val="FCE6B81E"/>
    <w:lvl w:ilvl="0" w:tplc="BFDCE2D6">
      <w:start w:val="1"/>
      <w:numFmt w:val="upperLetter"/>
      <w:lvlText w:val="%1."/>
      <w:lvlJc w:val="left"/>
      <w:pPr>
        <w:tabs>
          <w:tab w:val="num" w:pos="720"/>
        </w:tabs>
        <w:ind w:left="720" w:hanging="360"/>
      </w:pPr>
      <w:rPr>
        <w:rFonts w:ascii="Arial" w:eastAsia="Times New Roman" w:hAnsi="Arial" w:cs="Arial" w:hint="default"/>
      </w:rPr>
    </w:lvl>
    <w:lvl w:ilvl="1" w:tplc="AA029A7A">
      <w:start w:val="6"/>
      <w:numFmt w:val="upperRoman"/>
      <w:lvlText w:val="%2."/>
      <w:lvlJc w:val="left"/>
      <w:pPr>
        <w:tabs>
          <w:tab w:val="num" w:pos="1800"/>
        </w:tabs>
        <w:ind w:left="1800" w:hanging="720"/>
      </w:pPr>
      <w:rPr>
        <w:rFonts w:hint="default"/>
      </w:rPr>
    </w:lvl>
    <w:lvl w:ilvl="2" w:tplc="C06203DE">
      <w:start w:val="2"/>
      <w:numFmt w:val="decimal"/>
      <w:lvlText w:val="%3."/>
      <w:lvlJc w:val="left"/>
      <w:pPr>
        <w:tabs>
          <w:tab w:val="num" w:pos="2340"/>
        </w:tabs>
        <w:ind w:left="2340" w:hanging="360"/>
      </w:pPr>
      <w:rPr>
        <w:rFonts w:hint="default"/>
      </w:rPr>
    </w:lvl>
    <w:lvl w:ilvl="3" w:tplc="96281998" w:tentative="1">
      <w:start w:val="1"/>
      <w:numFmt w:val="decimal"/>
      <w:lvlText w:val="%4."/>
      <w:lvlJc w:val="left"/>
      <w:pPr>
        <w:tabs>
          <w:tab w:val="num" w:pos="2880"/>
        </w:tabs>
        <w:ind w:left="2880" w:hanging="360"/>
      </w:pPr>
    </w:lvl>
    <w:lvl w:ilvl="4" w:tplc="48D0B682" w:tentative="1">
      <w:start w:val="1"/>
      <w:numFmt w:val="lowerLetter"/>
      <w:lvlText w:val="%5."/>
      <w:lvlJc w:val="left"/>
      <w:pPr>
        <w:tabs>
          <w:tab w:val="num" w:pos="3600"/>
        </w:tabs>
        <w:ind w:left="3600" w:hanging="360"/>
      </w:pPr>
    </w:lvl>
    <w:lvl w:ilvl="5" w:tplc="1EDC3946" w:tentative="1">
      <w:start w:val="1"/>
      <w:numFmt w:val="lowerRoman"/>
      <w:lvlText w:val="%6."/>
      <w:lvlJc w:val="right"/>
      <w:pPr>
        <w:tabs>
          <w:tab w:val="num" w:pos="4320"/>
        </w:tabs>
        <w:ind w:left="4320" w:hanging="180"/>
      </w:pPr>
    </w:lvl>
    <w:lvl w:ilvl="6" w:tplc="C02C1216" w:tentative="1">
      <w:start w:val="1"/>
      <w:numFmt w:val="decimal"/>
      <w:lvlText w:val="%7."/>
      <w:lvlJc w:val="left"/>
      <w:pPr>
        <w:tabs>
          <w:tab w:val="num" w:pos="5040"/>
        </w:tabs>
        <w:ind w:left="5040" w:hanging="360"/>
      </w:pPr>
    </w:lvl>
    <w:lvl w:ilvl="7" w:tplc="19C02516" w:tentative="1">
      <w:start w:val="1"/>
      <w:numFmt w:val="lowerLetter"/>
      <w:lvlText w:val="%8."/>
      <w:lvlJc w:val="left"/>
      <w:pPr>
        <w:tabs>
          <w:tab w:val="num" w:pos="5760"/>
        </w:tabs>
        <w:ind w:left="5760" w:hanging="360"/>
      </w:pPr>
    </w:lvl>
    <w:lvl w:ilvl="8" w:tplc="227E8C3E" w:tentative="1">
      <w:start w:val="1"/>
      <w:numFmt w:val="lowerRoman"/>
      <w:lvlText w:val="%9."/>
      <w:lvlJc w:val="right"/>
      <w:pPr>
        <w:tabs>
          <w:tab w:val="num" w:pos="6480"/>
        </w:tabs>
        <w:ind w:left="6480" w:hanging="180"/>
      </w:pPr>
    </w:lvl>
  </w:abstractNum>
  <w:abstractNum w:abstractNumId="11" w15:restartNumberingAfterBreak="0">
    <w:nsid w:val="2F836AED"/>
    <w:multiLevelType w:val="hybridMultilevel"/>
    <w:tmpl w:val="A4E6BE36"/>
    <w:lvl w:ilvl="0" w:tplc="8D80EB9E">
      <w:start w:val="1"/>
      <w:numFmt w:val="bullet"/>
      <w:lvlText w:val=""/>
      <w:lvlJc w:val="left"/>
      <w:pPr>
        <w:tabs>
          <w:tab w:val="num" w:pos="720"/>
        </w:tabs>
        <w:ind w:left="720" w:hanging="360"/>
      </w:pPr>
      <w:rPr>
        <w:rFonts w:ascii="Symbol" w:hAnsi="Symbol" w:hint="default"/>
      </w:rPr>
    </w:lvl>
    <w:lvl w:ilvl="1" w:tplc="BF245CE4" w:tentative="1">
      <w:start w:val="1"/>
      <w:numFmt w:val="bullet"/>
      <w:lvlText w:val="o"/>
      <w:lvlJc w:val="left"/>
      <w:pPr>
        <w:ind w:left="1440" w:hanging="360"/>
      </w:pPr>
      <w:rPr>
        <w:rFonts w:ascii="Courier New" w:hAnsi="Courier New" w:cs="Courier New" w:hint="default"/>
      </w:rPr>
    </w:lvl>
    <w:lvl w:ilvl="2" w:tplc="0C72EFD6" w:tentative="1">
      <w:start w:val="1"/>
      <w:numFmt w:val="bullet"/>
      <w:lvlText w:val=""/>
      <w:lvlJc w:val="left"/>
      <w:pPr>
        <w:ind w:left="2160" w:hanging="360"/>
      </w:pPr>
      <w:rPr>
        <w:rFonts w:ascii="Wingdings" w:hAnsi="Wingdings" w:hint="default"/>
      </w:rPr>
    </w:lvl>
    <w:lvl w:ilvl="3" w:tplc="7C32F0EA" w:tentative="1">
      <w:start w:val="1"/>
      <w:numFmt w:val="bullet"/>
      <w:lvlText w:val=""/>
      <w:lvlJc w:val="left"/>
      <w:pPr>
        <w:ind w:left="2880" w:hanging="360"/>
      </w:pPr>
      <w:rPr>
        <w:rFonts w:ascii="Symbol" w:hAnsi="Symbol" w:hint="default"/>
      </w:rPr>
    </w:lvl>
    <w:lvl w:ilvl="4" w:tplc="D8361E60" w:tentative="1">
      <w:start w:val="1"/>
      <w:numFmt w:val="bullet"/>
      <w:lvlText w:val="o"/>
      <w:lvlJc w:val="left"/>
      <w:pPr>
        <w:ind w:left="3600" w:hanging="360"/>
      </w:pPr>
      <w:rPr>
        <w:rFonts w:ascii="Courier New" w:hAnsi="Courier New" w:cs="Courier New" w:hint="default"/>
      </w:rPr>
    </w:lvl>
    <w:lvl w:ilvl="5" w:tplc="99B097C4" w:tentative="1">
      <w:start w:val="1"/>
      <w:numFmt w:val="bullet"/>
      <w:lvlText w:val=""/>
      <w:lvlJc w:val="left"/>
      <w:pPr>
        <w:ind w:left="4320" w:hanging="360"/>
      </w:pPr>
      <w:rPr>
        <w:rFonts w:ascii="Wingdings" w:hAnsi="Wingdings" w:hint="default"/>
      </w:rPr>
    </w:lvl>
    <w:lvl w:ilvl="6" w:tplc="E286D734" w:tentative="1">
      <w:start w:val="1"/>
      <w:numFmt w:val="bullet"/>
      <w:lvlText w:val=""/>
      <w:lvlJc w:val="left"/>
      <w:pPr>
        <w:ind w:left="5040" w:hanging="360"/>
      </w:pPr>
      <w:rPr>
        <w:rFonts w:ascii="Symbol" w:hAnsi="Symbol" w:hint="default"/>
      </w:rPr>
    </w:lvl>
    <w:lvl w:ilvl="7" w:tplc="7AE8B9B8" w:tentative="1">
      <w:start w:val="1"/>
      <w:numFmt w:val="bullet"/>
      <w:lvlText w:val="o"/>
      <w:lvlJc w:val="left"/>
      <w:pPr>
        <w:ind w:left="5760" w:hanging="360"/>
      </w:pPr>
      <w:rPr>
        <w:rFonts w:ascii="Courier New" w:hAnsi="Courier New" w:cs="Courier New" w:hint="default"/>
      </w:rPr>
    </w:lvl>
    <w:lvl w:ilvl="8" w:tplc="4D74DF78" w:tentative="1">
      <w:start w:val="1"/>
      <w:numFmt w:val="bullet"/>
      <w:lvlText w:val=""/>
      <w:lvlJc w:val="left"/>
      <w:pPr>
        <w:ind w:left="6480" w:hanging="360"/>
      </w:pPr>
      <w:rPr>
        <w:rFonts w:ascii="Wingdings" w:hAnsi="Wingdings" w:hint="default"/>
      </w:rPr>
    </w:lvl>
  </w:abstractNum>
  <w:abstractNum w:abstractNumId="12" w15:restartNumberingAfterBreak="0">
    <w:nsid w:val="318B550D"/>
    <w:multiLevelType w:val="hybridMultilevel"/>
    <w:tmpl w:val="762015CE"/>
    <w:lvl w:ilvl="0" w:tplc="D41A9370">
      <w:start w:val="1"/>
      <w:numFmt w:val="bullet"/>
      <w:lvlText w:val=""/>
      <w:lvlJc w:val="left"/>
      <w:pPr>
        <w:tabs>
          <w:tab w:val="num" w:pos="720"/>
        </w:tabs>
        <w:ind w:left="720" w:hanging="360"/>
      </w:pPr>
      <w:rPr>
        <w:rFonts w:ascii="Symbol" w:hAnsi="Symbol" w:hint="default"/>
        <w:color w:val="auto"/>
      </w:rPr>
    </w:lvl>
    <w:lvl w:ilvl="1" w:tplc="9DC40CB4" w:tentative="1">
      <w:start w:val="1"/>
      <w:numFmt w:val="bullet"/>
      <w:lvlText w:val="o"/>
      <w:lvlJc w:val="left"/>
      <w:pPr>
        <w:tabs>
          <w:tab w:val="num" w:pos="1440"/>
        </w:tabs>
        <w:ind w:left="1440" w:hanging="360"/>
      </w:pPr>
      <w:rPr>
        <w:rFonts w:ascii="Courier New" w:hAnsi="Courier New" w:cs="Courier New" w:hint="default"/>
      </w:rPr>
    </w:lvl>
    <w:lvl w:ilvl="2" w:tplc="B1B02CFA" w:tentative="1">
      <w:start w:val="1"/>
      <w:numFmt w:val="bullet"/>
      <w:lvlText w:val=""/>
      <w:lvlJc w:val="left"/>
      <w:pPr>
        <w:tabs>
          <w:tab w:val="num" w:pos="2160"/>
        </w:tabs>
        <w:ind w:left="2160" w:hanging="360"/>
      </w:pPr>
      <w:rPr>
        <w:rFonts w:ascii="Wingdings" w:hAnsi="Wingdings" w:hint="default"/>
      </w:rPr>
    </w:lvl>
    <w:lvl w:ilvl="3" w:tplc="CA2C8044" w:tentative="1">
      <w:start w:val="1"/>
      <w:numFmt w:val="bullet"/>
      <w:lvlText w:val=""/>
      <w:lvlJc w:val="left"/>
      <w:pPr>
        <w:tabs>
          <w:tab w:val="num" w:pos="2880"/>
        </w:tabs>
        <w:ind w:left="2880" w:hanging="360"/>
      </w:pPr>
      <w:rPr>
        <w:rFonts w:ascii="Symbol" w:hAnsi="Symbol" w:hint="default"/>
      </w:rPr>
    </w:lvl>
    <w:lvl w:ilvl="4" w:tplc="14B0FBD8" w:tentative="1">
      <w:start w:val="1"/>
      <w:numFmt w:val="bullet"/>
      <w:lvlText w:val="o"/>
      <w:lvlJc w:val="left"/>
      <w:pPr>
        <w:tabs>
          <w:tab w:val="num" w:pos="3600"/>
        </w:tabs>
        <w:ind w:left="3600" w:hanging="360"/>
      </w:pPr>
      <w:rPr>
        <w:rFonts w:ascii="Courier New" w:hAnsi="Courier New" w:cs="Courier New" w:hint="default"/>
      </w:rPr>
    </w:lvl>
    <w:lvl w:ilvl="5" w:tplc="3356B0FA" w:tentative="1">
      <w:start w:val="1"/>
      <w:numFmt w:val="bullet"/>
      <w:lvlText w:val=""/>
      <w:lvlJc w:val="left"/>
      <w:pPr>
        <w:tabs>
          <w:tab w:val="num" w:pos="4320"/>
        </w:tabs>
        <w:ind w:left="4320" w:hanging="360"/>
      </w:pPr>
      <w:rPr>
        <w:rFonts w:ascii="Wingdings" w:hAnsi="Wingdings" w:hint="default"/>
      </w:rPr>
    </w:lvl>
    <w:lvl w:ilvl="6" w:tplc="FEBE7CC6" w:tentative="1">
      <w:start w:val="1"/>
      <w:numFmt w:val="bullet"/>
      <w:lvlText w:val=""/>
      <w:lvlJc w:val="left"/>
      <w:pPr>
        <w:tabs>
          <w:tab w:val="num" w:pos="5040"/>
        </w:tabs>
        <w:ind w:left="5040" w:hanging="360"/>
      </w:pPr>
      <w:rPr>
        <w:rFonts w:ascii="Symbol" w:hAnsi="Symbol" w:hint="default"/>
      </w:rPr>
    </w:lvl>
    <w:lvl w:ilvl="7" w:tplc="3AAA1C94" w:tentative="1">
      <w:start w:val="1"/>
      <w:numFmt w:val="bullet"/>
      <w:lvlText w:val="o"/>
      <w:lvlJc w:val="left"/>
      <w:pPr>
        <w:tabs>
          <w:tab w:val="num" w:pos="5760"/>
        </w:tabs>
        <w:ind w:left="5760" w:hanging="360"/>
      </w:pPr>
      <w:rPr>
        <w:rFonts w:ascii="Courier New" w:hAnsi="Courier New" w:cs="Courier New" w:hint="default"/>
      </w:rPr>
    </w:lvl>
    <w:lvl w:ilvl="8" w:tplc="B8D4378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082886"/>
    <w:multiLevelType w:val="hybridMultilevel"/>
    <w:tmpl w:val="613E0050"/>
    <w:lvl w:ilvl="0" w:tplc="12F0FD58">
      <w:start w:val="1"/>
      <w:numFmt w:val="bullet"/>
      <w:lvlText w:val=""/>
      <w:lvlJc w:val="left"/>
      <w:pPr>
        <w:tabs>
          <w:tab w:val="num" w:pos="360"/>
        </w:tabs>
        <w:ind w:left="360" w:hanging="360"/>
      </w:pPr>
      <w:rPr>
        <w:rFonts w:ascii="Symbol" w:hAnsi="Symbol" w:hint="default"/>
      </w:rPr>
    </w:lvl>
    <w:lvl w:ilvl="1" w:tplc="C7861E32" w:tentative="1">
      <w:start w:val="1"/>
      <w:numFmt w:val="bullet"/>
      <w:lvlText w:val="o"/>
      <w:lvlJc w:val="left"/>
      <w:pPr>
        <w:tabs>
          <w:tab w:val="num" w:pos="1080"/>
        </w:tabs>
        <w:ind w:left="1080" w:hanging="360"/>
      </w:pPr>
      <w:rPr>
        <w:rFonts w:ascii="Courier New" w:hAnsi="Courier New" w:cs="Courier New" w:hint="default"/>
      </w:rPr>
    </w:lvl>
    <w:lvl w:ilvl="2" w:tplc="A5AA00EC" w:tentative="1">
      <w:start w:val="1"/>
      <w:numFmt w:val="bullet"/>
      <w:lvlText w:val=""/>
      <w:lvlJc w:val="left"/>
      <w:pPr>
        <w:tabs>
          <w:tab w:val="num" w:pos="1800"/>
        </w:tabs>
        <w:ind w:left="1800" w:hanging="360"/>
      </w:pPr>
      <w:rPr>
        <w:rFonts w:ascii="Wingdings" w:hAnsi="Wingdings" w:hint="default"/>
      </w:rPr>
    </w:lvl>
    <w:lvl w:ilvl="3" w:tplc="AEA80626" w:tentative="1">
      <w:start w:val="1"/>
      <w:numFmt w:val="bullet"/>
      <w:lvlText w:val=""/>
      <w:lvlJc w:val="left"/>
      <w:pPr>
        <w:tabs>
          <w:tab w:val="num" w:pos="2520"/>
        </w:tabs>
        <w:ind w:left="2520" w:hanging="360"/>
      </w:pPr>
      <w:rPr>
        <w:rFonts w:ascii="Symbol" w:hAnsi="Symbol" w:hint="default"/>
      </w:rPr>
    </w:lvl>
    <w:lvl w:ilvl="4" w:tplc="4B1CEE02" w:tentative="1">
      <w:start w:val="1"/>
      <w:numFmt w:val="bullet"/>
      <w:lvlText w:val="o"/>
      <w:lvlJc w:val="left"/>
      <w:pPr>
        <w:tabs>
          <w:tab w:val="num" w:pos="3240"/>
        </w:tabs>
        <w:ind w:left="3240" w:hanging="360"/>
      </w:pPr>
      <w:rPr>
        <w:rFonts w:ascii="Courier New" w:hAnsi="Courier New" w:cs="Courier New" w:hint="default"/>
      </w:rPr>
    </w:lvl>
    <w:lvl w:ilvl="5" w:tplc="6B66B1AE" w:tentative="1">
      <w:start w:val="1"/>
      <w:numFmt w:val="bullet"/>
      <w:lvlText w:val=""/>
      <w:lvlJc w:val="left"/>
      <w:pPr>
        <w:tabs>
          <w:tab w:val="num" w:pos="3960"/>
        </w:tabs>
        <w:ind w:left="3960" w:hanging="360"/>
      </w:pPr>
      <w:rPr>
        <w:rFonts w:ascii="Wingdings" w:hAnsi="Wingdings" w:hint="default"/>
      </w:rPr>
    </w:lvl>
    <w:lvl w:ilvl="6" w:tplc="DA662190" w:tentative="1">
      <w:start w:val="1"/>
      <w:numFmt w:val="bullet"/>
      <w:lvlText w:val=""/>
      <w:lvlJc w:val="left"/>
      <w:pPr>
        <w:tabs>
          <w:tab w:val="num" w:pos="4680"/>
        </w:tabs>
        <w:ind w:left="4680" w:hanging="360"/>
      </w:pPr>
      <w:rPr>
        <w:rFonts w:ascii="Symbol" w:hAnsi="Symbol" w:hint="default"/>
      </w:rPr>
    </w:lvl>
    <w:lvl w:ilvl="7" w:tplc="FA0A02C2" w:tentative="1">
      <w:start w:val="1"/>
      <w:numFmt w:val="bullet"/>
      <w:lvlText w:val="o"/>
      <w:lvlJc w:val="left"/>
      <w:pPr>
        <w:tabs>
          <w:tab w:val="num" w:pos="5400"/>
        </w:tabs>
        <w:ind w:left="5400" w:hanging="360"/>
      </w:pPr>
      <w:rPr>
        <w:rFonts w:ascii="Courier New" w:hAnsi="Courier New" w:cs="Courier New" w:hint="default"/>
      </w:rPr>
    </w:lvl>
    <w:lvl w:ilvl="8" w:tplc="341CA29A"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7127079"/>
    <w:multiLevelType w:val="hybridMultilevel"/>
    <w:tmpl w:val="9A682304"/>
    <w:lvl w:ilvl="0" w:tplc="7CA2E3D2">
      <w:start w:val="1"/>
      <w:numFmt w:val="bullet"/>
      <w:lvlText w:val=""/>
      <w:lvlJc w:val="left"/>
      <w:pPr>
        <w:tabs>
          <w:tab w:val="num" w:pos="360"/>
        </w:tabs>
        <w:ind w:left="360" w:hanging="360"/>
      </w:pPr>
      <w:rPr>
        <w:rFonts w:ascii="Symbol" w:hAnsi="Symbol" w:hint="default"/>
      </w:rPr>
    </w:lvl>
    <w:lvl w:ilvl="1" w:tplc="778EF8F8" w:tentative="1">
      <w:start w:val="1"/>
      <w:numFmt w:val="bullet"/>
      <w:lvlText w:val="o"/>
      <w:lvlJc w:val="left"/>
      <w:pPr>
        <w:tabs>
          <w:tab w:val="num" w:pos="1080"/>
        </w:tabs>
        <w:ind w:left="1080" w:hanging="360"/>
      </w:pPr>
      <w:rPr>
        <w:rFonts w:ascii="Courier New" w:hAnsi="Courier New" w:cs="Courier New" w:hint="default"/>
      </w:rPr>
    </w:lvl>
    <w:lvl w:ilvl="2" w:tplc="CE726918" w:tentative="1">
      <w:start w:val="1"/>
      <w:numFmt w:val="bullet"/>
      <w:lvlText w:val=""/>
      <w:lvlJc w:val="left"/>
      <w:pPr>
        <w:tabs>
          <w:tab w:val="num" w:pos="1800"/>
        </w:tabs>
        <w:ind w:left="1800" w:hanging="360"/>
      </w:pPr>
      <w:rPr>
        <w:rFonts w:ascii="Wingdings" w:hAnsi="Wingdings" w:hint="default"/>
      </w:rPr>
    </w:lvl>
    <w:lvl w:ilvl="3" w:tplc="5E66FD14" w:tentative="1">
      <w:start w:val="1"/>
      <w:numFmt w:val="bullet"/>
      <w:lvlText w:val=""/>
      <w:lvlJc w:val="left"/>
      <w:pPr>
        <w:tabs>
          <w:tab w:val="num" w:pos="2520"/>
        </w:tabs>
        <w:ind w:left="2520" w:hanging="360"/>
      </w:pPr>
      <w:rPr>
        <w:rFonts w:ascii="Symbol" w:hAnsi="Symbol" w:hint="default"/>
      </w:rPr>
    </w:lvl>
    <w:lvl w:ilvl="4" w:tplc="A3384648" w:tentative="1">
      <w:start w:val="1"/>
      <w:numFmt w:val="bullet"/>
      <w:lvlText w:val="o"/>
      <w:lvlJc w:val="left"/>
      <w:pPr>
        <w:tabs>
          <w:tab w:val="num" w:pos="3240"/>
        </w:tabs>
        <w:ind w:left="3240" w:hanging="360"/>
      </w:pPr>
      <w:rPr>
        <w:rFonts w:ascii="Courier New" w:hAnsi="Courier New" w:cs="Courier New" w:hint="default"/>
      </w:rPr>
    </w:lvl>
    <w:lvl w:ilvl="5" w:tplc="85FA3CC6" w:tentative="1">
      <w:start w:val="1"/>
      <w:numFmt w:val="bullet"/>
      <w:lvlText w:val=""/>
      <w:lvlJc w:val="left"/>
      <w:pPr>
        <w:tabs>
          <w:tab w:val="num" w:pos="3960"/>
        </w:tabs>
        <w:ind w:left="3960" w:hanging="360"/>
      </w:pPr>
      <w:rPr>
        <w:rFonts w:ascii="Wingdings" w:hAnsi="Wingdings" w:hint="default"/>
      </w:rPr>
    </w:lvl>
    <w:lvl w:ilvl="6" w:tplc="E3E44C74" w:tentative="1">
      <w:start w:val="1"/>
      <w:numFmt w:val="bullet"/>
      <w:lvlText w:val=""/>
      <w:lvlJc w:val="left"/>
      <w:pPr>
        <w:tabs>
          <w:tab w:val="num" w:pos="4680"/>
        </w:tabs>
        <w:ind w:left="4680" w:hanging="360"/>
      </w:pPr>
      <w:rPr>
        <w:rFonts w:ascii="Symbol" w:hAnsi="Symbol" w:hint="default"/>
      </w:rPr>
    </w:lvl>
    <w:lvl w:ilvl="7" w:tplc="4F76FA36" w:tentative="1">
      <w:start w:val="1"/>
      <w:numFmt w:val="bullet"/>
      <w:lvlText w:val="o"/>
      <w:lvlJc w:val="left"/>
      <w:pPr>
        <w:tabs>
          <w:tab w:val="num" w:pos="5400"/>
        </w:tabs>
        <w:ind w:left="5400" w:hanging="360"/>
      </w:pPr>
      <w:rPr>
        <w:rFonts w:ascii="Courier New" w:hAnsi="Courier New" w:cs="Courier New" w:hint="default"/>
      </w:rPr>
    </w:lvl>
    <w:lvl w:ilvl="8" w:tplc="6F20A612"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72305DC"/>
    <w:multiLevelType w:val="hybridMultilevel"/>
    <w:tmpl w:val="D01411C2"/>
    <w:lvl w:ilvl="0" w:tplc="1952AC7E">
      <w:numFmt w:val="bullet"/>
      <w:lvlText w:val="-"/>
      <w:lvlJc w:val="left"/>
      <w:pPr>
        <w:tabs>
          <w:tab w:val="num" w:pos="360"/>
        </w:tabs>
        <w:ind w:left="360" w:hanging="360"/>
      </w:pPr>
      <w:rPr>
        <w:rFonts w:ascii="Arial" w:eastAsia="Times New Roman" w:hAnsi="Arial" w:cs="Arial" w:hint="default"/>
      </w:rPr>
    </w:lvl>
    <w:lvl w:ilvl="1" w:tplc="E75C543A">
      <w:start w:val="3"/>
      <w:numFmt w:val="bullet"/>
      <w:lvlText w:val="-"/>
      <w:lvlJc w:val="left"/>
      <w:pPr>
        <w:tabs>
          <w:tab w:val="num" w:pos="1440"/>
        </w:tabs>
        <w:ind w:left="1440" w:hanging="360"/>
      </w:pPr>
      <w:rPr>
        <w:rFonts w:ascii="Arial" w:eastAsia="Times New Roman" w:hAnsi="Arial" w:cs="Arial" w:hint="default"/>
      </w:rPr>
    </w:lvl>
    <w:lvl w:ilvl="2" w:tplc="CAFCC478" w:tentative="1">
      <w:start w:val="1"/>
      <w:numFmt w:val="bullet"/>
      <w:lvlText w:val=""/>
      <w:lvlJc w:val="left"/>
      <w:pPr>
        <w:tabs>
          <w:tab w:val="num" w:pos="2160"/>
        </w:tabs>
        <w:ind w:left="2160" w:hanging="360"/>
      </w:pPr>
      <w:rPr>
        <w:rFonts w:ascii="Wingdings" w:hAnsi="Wingdings" w:hint="default"/>
      </w:rPr>
    </w:lvl>
    <w:lvl w:ilvl="3" w:tplc="BDC82A64" w:tentative="1">
      <w:start w:val="1"/>
      <w:numFmt w:val="bullet"/>
      <w:lvlText w:val=""/>
      <w:lvlJc w:val="left"/>
      <w:pPr>
        <w:tabs>
          <w:tab w:val="num" w:pos="2880"/>
        </w:tabs>
        <w:ind w:left="2880" w:hanging="360"/>
      </w:pPr>
      <w:rPr>
        <w:rFonts w:ascii="Symbol" w:hAnsi="Symbol" w:hint="default"/>
      </w:rPr>
    </w:lvl>
    <w:lvl w:ilvl="4" w:tplc="93A22B90" w:tentative="1">
      <w:start w:val="1"/>
      <w:numFmt w:val="bullet"/>
      <w:lvlText w:val="o"/>
      <w:lvlJc w:val="left"/>
      <w:pPr>
        <w:tabs>
          <w:tab w:val="num" w:pos="3600"/>
        </w:tabs>
        <w:ind w:left="3600" w:hanging="360"/>
      </w:pPr>
      <w:rPr>
        <w:rFonts w:ascii="Courier New" w:hAnsi="Courier New" w:cs="Courier New" w:hint="default"/>
      </w:rPr>
    </w:lvl>
    <w:lvl w:ilvl="5" w:tplc="864EE9F4" w:tentative="1">
      <w:start w:val="1"/>
      <w:numFmt w:val="bullet"/>
      <w:lvlText w:val=""/>
      <w:lvlJc w:val="left"/>
      <w:pPr>
        <w:tabs>
          <w:tab w:val="num" w:pos="4320"/>
        </w:tabs>
        <w:ind w:left="4320" w:hanging="360"/>
      </w:pPr>
      <w:rPr>
        <w:rFonts w:ascii="Wingdings" w:hAnsi="Wingdings" w:hint="default"/>
      </w:rPr>
    </w:lvl>
    <w:lvl w:ilvl="6" w:tplc="EECCA18C" w:tentative="1">
      <w:start w:val="1"/>
      <w:numFmt w:val="bullet"/>
      <w:lvlText w:val=""/>
      <w:lvlJc w:val="left"/>
      <w:pPr>
        <w:tabs>
          <w:tab w:val="num" w:pos="5040"/>
        </w:tabs>
        <w:ind w:left="5040" w:hanging="360"/>
      </w:pPr>
      <w:rPr>
        <w:rFonts w:ascii="Symbol" w:hAnsi="Symbol" w:hint="default"/>
      </w:rPr>
    </w:lvl>
    <w:lvl w:ilvl="7" w:tplc="123CD6FA" w:tentative="1">
      <w:start w:val="1"/>
      <w:numFmt w:val="bullet"/>
      <w:lvlText w:val="o"/>
      <w:lvlJc w:val="left"/>
      <w:pPr>
        <w:tabs>
          <w:tab w:val="num" w:pos="5760"/>
        </w:tabs>
        <w:ind w:left="5760" w:hanging="360"/>
      </w:pPr>
      <w:rPr>
        <w:rFonts w:ascii="Courier New" w:hAnsi="Courier New" w:cs="Courier New" w:hint="default"/>
      </w:rPr>
    </w:lvl>
    <w:lvl w:ilvl="8" w:tplc="D63AE89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D938C8"/>
    <w:multiLevelType w:val="hybridMultilevel"/>
    <w:tmpl w:val="26F60434"/>
    <w:lvl w:ilvl="0" w:tplc="B6DA666A">
      <w:start w:val="1"/>
      <w:numFmt w:val="decimal"/>
      <w:lvlText w:val="%1."/>
      <w:lvlJc w:val="left"/>
      <w:pPr>
        <w:ind w:left="720" w:hanging="360"/>
      </w:pPr>
    </w:lvl>
    <w:lvl w:ilvl="1" w:tplc="4C14FFFC" w:tentative="1">
      <w:start w:val="1"/>
      <w:numFmt w:val="lowerLetter"/>
      <w:lvlText w:val="%2."/>
      <w:lvlJc w:val="left"/>
      <w:pPr>
        <w:ind w:left="1440" w:hanging="360"/>
      </w:pPr>
    </w:lvl>
    <w:lvl w:ilvl="2" w:tplc="14C084AA" w:tentative="1">
      <w:start w:val="1"/>
      <w:numFmt w:val="lowerRoman"/>
      <w:lvlText w:val="%3."/>
      <w:lvlJc w:val="right"/>
      <w:pPr>
        <w:ind w:left="2160" w:hanging="180"/>
      </w:pPr>
    </w:lvl>
    <w:lvl w:ilvl="3" w:tplc="EDD6F136" w:tentative="1">
      <w:start w:val="1"/>
      <w:numFmt w:val="decimal"/>
      <w:lvlText w:val="%4."/>
      <w:lvlJc w:val="left"/>
      <w:pPr>
        <w:ind w:left="2880" w:hanging="360"/>
      </w:pPr>
    </w:lvl>
    <w:lvl w:ilvl="4" w:tplc="2A8C91A2" w:tentative="1">
      <w:start w:val="1"/>
      <w:numFmt w:val="lowerLetter"/>
      <w:lvlText w:val="%5."/>
      <w:lvlJc w:val="left"/>
      <w:pPr>
        <w:ind w:left="3600" w:hanging="360"/>
      </w:pPr>
    </w:lvl>
    <w:lvl w:ilvl="5" w:tplc="996A01D4" w:tentative="1">
      <w:start w:val="1"/>
      <w:numFmt w:val="lowerRoman"/>
      <w:lvlText w:val="%6."/>
      <w:lvlJc w:val="right"/>
      <w:pPr>
        <w:ind w:left="4320" w:hanging="180"/>
      </w:pPr>
    </w:lvl>
    <w:lvl w:ilvl="6" w:tplc="96E09002" w:tentative="1">
      <w:start w:val="1"/>
      <w:numFmt w:val="decimal"/>
      <w:lvlText w:val="%7."/>
      <w:lvlJc w:val="left"/>
      <w:pPr>
        <w:ind w:left="5040" w:hanging="360"/>
      </w:pPr>
    </w:lvl>
    <w:lvl w:ilvl="7" w:tplc="03FE74E0" w:tentative="1">
      <w:start w:val="1"/>
      <w:numFmt w:val="lowerLetter"/>
      <w:lvlText w:val="%8."/>
      <w:lvlJc w:val="left"/>
      <w:pPr>
        <w:ind w:left="5760" w:hanging="360"/>
      </w:pPr>
    </w:lvl>
    <w:lvl w:ilvl="8" w:tplc="1D02384C" w:tentative="1">
      <w:start w:val="1"/>
      <w:numFmt w:val="lowerRoman"/>
      <w:lvlText w:val="%9."/>
      <w:lvlJc w:val="right"/>
      <w:pPr>
        <w:ind w:left="6480" w:hanging="180"/>
      </w:pPr>
    </w:lvl>
  </w:abstractNum>
  <w:abstractNum w:abstractNumId="17" w15:restartNumberingAfterBreak="0">
    <w:nsid w:val="41C3151F"/>
    <w:multiLevelType w:val="hybridMultilevel"/>
    <w:tmpl w:val="ED9CFF80"/>
    <w:lvl w:ilvl="0" w:tplc="EC003EE0">
      <w:start w:val="1"/>
      <w:numFmt w:val="bullet"/>
      <w:lvlText w:val=""/>
      <w:lvlJc w:val="left"/>
      <w:pPr>
        <w:tabs>
          <w:tab w:val="num" w:pos="720"/>
        </w:tabs>
        <w:ind w:left="720" w:hanging="360"/>
      </w:pPr>
      <w:rPr>
        <w:rFonts w:ascii="Symbol" w:hAnsi="Symbol" w:hint="default"/>
      </w:rPr>
    </w:lvl>
    <w:lvl w:ilvl="1" w:tplc="A3987338" w:tentative="1">
      <w:start w:val="1"/>
      <w:numFmt w:val="bullet"/>
      <w:lvlText w:val="o"/>
      <w:lvlJc w:val="left"/>
      <w:pPr>
        <w:tabs>
          <w:tab w:val="num" w:pos="1440"/>
        </w:tabs>
        <w:ind w:left="1440" w:hanging="360"/>
      </w:pPr>
      <w:rPr>
        <w:rFonts w:ascii="Courier New" w:hAnsi="Courier New" w:cs="Courier New" w:hint="default"/>
      </w:rPr>
    </w:lvl>
    <w:lvl w:ilvl="2" w:tplc="8BC0DE68" w:tentative="1">
      <w:start w:val="1"/>
      <w:numFmt w:val="bullet"/>
      <w:lvlText w:val=""/>
      <w:lvlJc w:val="left"/>
      <w:pPr>
        <w:tabs>
          <w:tab w:val="num" w:pos="2160"/>
        </w:tabs>
        <w:ind w:left="2160" w:hanging="360"/>
      </w:pPr>
      <w:rPr>
        <w:rFonts w:ascii="Wingdings" w:hAnsi="Wingdings" w:hint="default"/>
      </w:rPr>
    </w:lvl>
    <w:lvl w:ilvl="3" w:tplc="00785210" w:tentative="1">
      <w:start w:val="1"/>
      <w:numFmt w:val="bullet"/>
      <w:lvlText w:val=""/>
      <w:lvlJc w:val="left"/>
      <w:pPr>
        <w:tabs>
          <w:tab w:val="num" w:pos="2880"/>
        </w:tabs>
        <w:ind w:left="2880" w:hanging="360"/>
      </w:pPr>
      <w:rPr>
        <w:rFonts w:ascii="Symbol" w:hAnsi="Symbol" w:hint="default"/>
      </w:rPr>
    </w:lvl>
    <w:lvl w:ilvl="4" w:tplc="C560A9D6" w:tentative="1">
      <w:start w:val="1"/>
      <w:numFmt w:val="bullet"/>
      <w:lvlText w:val="o"/>
      <w:lvlJc w:val="left"/>
      <w:pPr>
        <w:tabs>
          <w:tab w:val="num" w:pos="3600"/>
        </w:tabs>
        <w:ind w:left="3600" w:hanging="360"/>
      </w:pPr>
      <w:rPr>
        <w:rFonts w:ascii="Courier New" w:hAnsi="Courier New" w:cs="Courier New" w:hint="default"/>
      </w:rPr>
    </w:lvl>
    <w:lvl w:ilvl="5" w:tplc="1E76D7D2" w:tentative="1">
      <w:start w:val="1"/>
      <w:numFmt w:val="bullet"/>
      <w:lvlText w:val=""/>
      <w:lvlJc w:val="left"/>
      <w:pPr>
        <w:tabs>
          <w:tab w:val="num" w:pos="4320"/>
        </w:tabs>
        <w:ind w:left="4320" w:hanging="360"/>
      </w:pPr>
      <w:rPr>
        <w:rFonts w:ascii="Wingdings" w:hAnsi="Wingdings" w:hint="default"/>
      </w:rPr>
    </w:lvl>
    <w:lvl w:ilvl="6" w:tplc="40349B58" w:tentative="1">
      <w:start w:val="1"/>
      <w:numFmt w:val="bullet"/>
      <w:lvlText w:val=""/>
      <w:lvlJc w:val="left"/>
      <w:pPr>
        <w:tabs>
          <w:tab w:val="num" w:pos="5040"/>
        </w:tabs>
        <w:ind w:left="5040" w:hanging="360"/>
      </w:pPr>
      <w:rPr>
        <w:rFonts w:ascii="Symbol" w:hAnsi="Symbol" w:hint="default"/>
      </w:rPr>
    </w:lvl>
    <w:lvl w:ilvl="7" w:tplc="F01270D8" w:tentative="1">
      <w:start w:val="1"/>
      <w:numFmt w:val="bullet"/>
      <w:lvlText w:val="o"/>
      <w:lvlJc w:val="left"/>
      <w:pPr>
        <w:tabs>
          <w:tab w:val="num" w:pos="5760"/>
        </w:tabs>
        <w:ind w:left="5760" w:hanging="360"/>
      </w:pPr>
      <w:rPr>
        <w:rFonts w:ascii="Courier New" w:hAnsi="Courier New" w:cs="Courier New" w:hint="default"/>
      </w:rPr>
    </w:lvl>
    <w:lvl w:ilvl="8" w:tplc="6DC4772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1F6602"/>
    <w:multiLevelType w:val="hybridMultilevel"/>
    <w:tmpl w:val="328EC73A"/>
    <w:lvl w:ilvl="0" w:tplc="3DD0B21C">
      <w:start w:val="1"/>
      <w:numFmt w:val="decimal"/>
      <w:lvlText w:val="%1.)"/>
      <w:lvlJc w:val="left"/>
      <w:pPr>
        <w:ind w:left="720" w:hanging="360"/>
      </w:pPr>
      <w:rPr>
        <w:rFonts w:hint="default"/>
      </w:rPr>
    </w:lvl>
    <w:lvl w:ilvl="1" w:tplc="86BE88A8" w:tentative="1">
      <w:start w:val="1"/>
      <w:numFmt w:val="lowerLetter"/>
      <w:lvlText w:val="%2."/>
      <w:lvlJc w:val="left"/>
      <w:pPr>
        <w:ind w:left="1440" w:hanging="360"/>
      </w:pPr>
    </w:lvl>
    <w:lvl w:ilvl="2" w:tplc="0450F078" w:tentative="1">
      <w:start w:val="1"/>
      <w:numFmt w:val="lowerRoman"/>
      <w:lvlText w:val="%3."/>
      <w:lvlJc w:val="right"/>
      <w:pPr>
        <w:ind w:left="2160" w:hanging="180"/>
      </w:pPr>
    </w:lvl>
    <w:lvl w:ilvl="3" w:tplc="CD668250" w:tentative="1">
      <w:start w:val="1"/>
      <w:numFmt w:val="decimal"/>
      <w:lvlText w:val="%4."/>
      <w:lvlJc w:val="left"/>
      <w:pPr>
        <w:ind w:left="2880" w:hanging="360"/>
      </w:pPr>
    </w:lvl>
    <w:lvl w:ilvl="4" w:tplc="A87E5B7C" w:tentative="1">
      <w:start w:val="1"/>
      <w:numFmt w:val="lowerLetter"/>
      <w:lvlText w:val="%5."/>
      <w:lvlJc w:val="left"/>
      <w:pPr>
        <w:ind w:left="3600" w:hanging="360"/>
      </w:pPr>
    </w:lvl>
    <w:lvl w:ilvl="5" w:tplc="0EF6692E" w:tentative="1">
      <w:start w:val="1"/>
      <w:numFmt w:val="lowerRoman"/>
      <w:lvlText w:val="%6."/>
      <w:lvlJc w:val="right"/>
      <w:pPr>
        <w:ind w:left="4320" w:hanging="180"/>
      </w:pPr>
    </w:lvl>
    <w:lvl w:ilvl="6" w:tplc="7F3232F4" w:tentative="1">
      <w:start w:val="1"/>
      <w:numFmt w:val="decimal"/>
      <w:lvlText w:val="%7."/>
      <w:lvlJc w:val="left"/>
      <w:pPr>
        <w:ind w:left="5040" w:hanging="360"/>
      </w:pPr>
    </w:lvl>
    <w:lvl w:ilvl="7" w:tplc="248C64E8" w:tentative="1">
      <w:start w:val="1"/>
      <w:numFmt w:val="lowerLetter"/>
      <w:lvlText w:val="%8."/>
      <w:lvlJc w:val="left"/>
      <w:pPr>
        <w:ind w:left="5760" w:hanging="360"/>
      </w:pPr>
    </w:lvl>
    <w:lvl w:ilvl="8" w:tplc="83A49F94" w:tentative="1">
      <w:start w:val="1"/>
      <w:numFmt w:val="lowerRoman"/>
      <w:lvlText w:val="%9."/>
      <w:lvlJc w:val="right"/>
      <w:pPr>
        <w:ind w:left="6480" w:hanging="180"/>
      </w:pPr>
    </w:lvl>
  </w:abstractNum>
  <w:abstractNum w:abstractNumId="19" w15:restartNumberingAfterBreak="0">
    <w:nsid w:val="49396128"/>
    <w:multiLevelType w:val="hybridMultilevel"/>
    <w:tmpl w:val="3000C94C"/>
    <w:lvl w:ilvl="0" w:tplc="0EBCB59E">
      <w:start w:val="1"/>
      <w:numFmt w:val="bullet"/>
      <w:lvlText w:val=""/>
      <w:lvlJc w:val="left"/>
      <w:pPr>
        <w:tabs>
          <w:tab w:val="num" w:pos="720"/>
        </w:tabs>
        <w:ind w:left="720" w:hanging="360"/>
      </w:pPr>
      <w:rPr>
        <w:rFonts w:ascii="Symbol" w:hAnsi="Symbol" w:hint="default"/>
      </w:rPr>
    </w:lvl>
    <w:lvl w:ilvl="1" w:tplc="1520CD4C" w:tentative="1">
      <w:start w:val="1"/>
      <w:numFmt w:val="bullet"/>
      <w:lvlText w:val="o"/>
      <w:lvlJc w:val="left"/>
      <w:pPr>
        <w:tabs>
          <w:tab w:val="num" w:pos="1440"/>
        </w:tabs>
        <w:ind w:left="1440" w:hanging="360"/>
      </w:pPr>
      <w:rPr>
        <w:rFonts w:ascii="Courier New" w:hAnsi="Courier New" w:cs="Courier New" w:hint="default"/>
      </w:rPr>
    </w:lvl>
    <w:lvl w:ilvl="2" w:tplc="6F48897C" w:tentative="1">
      <w:start w:val="1"/>
      <w:numFmt w:val="bullet"/>
      <w:lvlText w:val=""/>
      <w:lvlJc w:val="left"/>
      <w:pPr>
        <w:tabs>
          <w:tab w:val="num" w:pos="2160"/>
        </w:tabs>
        <w:ind w:left="2160" w:hanging="360"/>
      </w:pPr>
      <w:rPr>
        <w:rFonts w:ascii="Wingdings" w:hAnsi="Wingdings" w:hint="default"/>
      </w:rPr>
    </w:lvl>
    <w:lvl w:ilvl="3" w:tplc="F5C04ED6" w:tentative="1">
      <w:start w:val="1"/>
      <w:numFmt w:val="bullet"/>
      <w:lvlText w:val=""/>
      <w:lvlJc w:val="left"/>
      <w:pPr>
        <w:tabs>
          <w:tab w:val="num" w:pos="2880"/>
        </w:tabs>
        <w:ind w:left="2880" w:hanging="360"/>
      </w:pPr>
      <w:rPr>
        <w:rFonts w:ascii="Symbol" w:hAnsi="Symbol" w:hint="default"/>
      </w:rPr>
    </w:lvl>
    <w:lvl w:ilvl="4" w:tplc="F9DACF06" w:tentative="1">
      <w:start w:val="1"/>
      <w:numFmt w:val="bullet"/>
      <w:lvlText w:val="o"/>
      <w:lvlJc w:val="left"/>
      <w:pPr>
        <w:tabs>
          <w:tab w:val="num" w:pos="3600"/>
        </w:tabs>
        <w:ind w:left="3600" w:hanging="360"/>
      </w:pPr>
      <w:rPr>
        <w:rFonts w:ascii="Courier New" w:hAnsi="Courier New" w:cs="Courier New" w:hint="default"/>
      </w:rPr>
    </w:lvl>
    <w:lvl w:ilvl="5" w:tplc="B6DA7A42" w:tentative="1">
      <w:start w:val="1"/>
      <w:numFmt w:val="bullet"/>
      <w:lvlText w:val=""/>
      <w:lvlJc w:val="left"/>
      <w:pPr>
        <w:tabs>
          <w:tab w:val="num" w:pos="4320"/>
        </w:tabs>
        <w:ind w:left="4320" w:hanging="360"/>
      </w:pPr>
      <w:rPr>
        <w:rFonts w:ascii="Wingdings" w:hAnsi="Wingdings" w:hint="default"/>
      </w:rPr>
    </w:lvl>
    <w:lvl w:ilvl="6" w:tplc="D1DC8EB2" w:tentative="1">
      <w:start w:val="1"/>
      <w:numFmt w:val="bullet"/>
      <w:lvlText w:val=""/>
      <w:lvlJc w:val="left"/>
      <w:pPr>
        <w:tabs>
          <w:tab w:val="num" w:pos="5040"/>
        </w:tabs>
        <w:ind w:left="5040" w:hanging="360"/>
      </w:pPr>
      <w:rPr>
        <w:rFonts w:ascii="Symbol" w:hAnsi="Symbol" w:hint="default"/>
      </w:rPr>
    </w:lvl>
    <w:lvl w:ilvl="7" w:tplc="EB5A7754" w:tentative="1">
      <w:start w:val="1"/>
      <w:numFmt w:val="bullet"/>
      <w:lvlText w:val="o"/>
      <w:lvlJc w:val="left"/>
      <w:pPr>
        <w:tabs>
          <w:tab w:val="num" w:pos="5760"/>
        </w:tabs>
        <w:ind w:left="5760" w:hanging="360"/>
      </w:pPr>
      <w:rPr>
        <w:rFonts w:ascii="Courier New" w:hAnsi="Courier New" w:cs="Courier New" w:hint="default"/>
      </w:rPr>
    </w:lvl>
    <w:lvl w:ilvl="8" w:tplc="39E8DB4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B43ED5"/>
    <w:multiLevelType w:val="hybridMultilevel"/>
    <w:tmpl w:val="D6200E18"/>
    <w:lvl w:ilvl="0" w:tplc="76DC5A28">
      <w:start w:val="1"/>
      <w:numFmt w:val="bullet"/>
      <w:lvlText w:val="-"/>
      <w:lvlJc w:val="left"/>
      <w:pPr>
        <w:tabs>
          <w:tab w:val="num" w:pos="720"/>
        </w:tabs>
        <w:ind w:left="720" w:hanging="360"/>
      </w:pPr>
      <w:rPr>
        <w:rFonts w:ascii="Arial" w:eastAsia="Times New Roman" w:hAnsi="Arial" w:cs="Arial" w:hint="default"/>
      </w:rPr>
    </w:lvl>
    <w:lvl w:ilvl="1" w:tplc="39A4BD4E">
      <w:start w:val="1"/>
      <w:numFmt w:val="bullet"/>
      <w:lvlText w:val="o"/>
      <w:lvlJc w:val="left"/>
      <w:pPr>
        <w:tabs>
          <w:tab w:val="num" w:pos="1440"/>
        </w:tabs>
        <w:ind w:left="1440" w:hanging="360"/>
      </w:pPr>
      <w:rPr>
        <w:rFonts w:ascii="Courier New" w:hAnsi="Courier New" w:cs="Courier New" w:hint="default"/>
      </w:rPr>
    </w:lvl>
    <w:lvl w:ilvl="2" w:tplc="D2DA7960" w:tentative="1">
      <w:start w:val="1"/>
      <w:numFmt w:val="bullet"/>
      <w:lvlText w:val=""/>
      <w:lvlJc w:val="left"/>
      <w:pPr>
        <w:tabs>
          <w:tab w:val="num" w:pos="2160"/>
        </w:tabs>
        <w:ind w:left="2160" w:hanging="360"/>
      </w:pPr>
      <w:rPr>
        <w:rFonts w:ascii="Wingdings" w:hAnsi="Wingdings" w:hint="default"/>
      </w:rPr>
    </w:lvl>
    <w:lvl w:ilvl="3" w:tplc="F6E69DD2" w:tentative="1">
      <w:start w:val="1"/>
      <w:numFmt w:val="bullet"/>
      <w:lvlText w:val=""/>
      <w:lvlJc w:val="left"/>
      <w:pPr>
        <w:tabs>
          <w:tab w:val="num" w:pos="2880"/>
        </w:tabs>
        <w:ind w:left="2880" w:hanging="360"/>
      </w:pPr>
      <w:rPr>
        <w:rFonts w:ascii="Symbol" w:hAnsi="Symbol" w:hint="default"/>
      </w:rPr>
    </w:lvl>
    <w:lvl w:ilvl="4" w:tplc="0A7441C6" w:tentative="1">
      <w:start w:val="1"/>
      <w:numFmt w:val="bullet"/>
      <w:lvlText w:val="o"/>
      <w:lvlJc w:val="left"/>
      <w:pPr>
        <w:tabs>
          <w:tab w:val="num" w:pos="3600"/>
        </w:tabs>
        <w:ind w:left="3600" w:hanging="360"/>
      </w:pPr>
      <w:rPr>
        <w:rFonts w:ascii="Courier New" w:hAnsi="Courier New" w:cs="Courier New" w:hint="default"/>
      </w:rPr>
    </w:lvl>
    <w:lvl w:ilvl="5" w:tplc="D81C235C" w:tentative="1">
      <w:start w:val="1"/>
      <w:numFmt w:val="bullet"/>
      <w:lvlText w:val=""/>
      <w:lvlJc w:val="left"/>
      <w:pPr>
        <w:tabs>
          <w:tab w:val="num" w:pos="4320"/>
        </w:tabs>
        <w:ind w:left="4320" w:hanging="360"/>
      </w:pPr>
      <w:rPr>
        <w:rFonts w:ascii="Wingdings" w:hAnsi="Wingdings" w:hint="default"/>
      </w:rPr>
    </w:lvl>
    <w:lvl w:ilvl="6" w:tplc="E11A4494" w:tentative="1">
      <w:start w:val="1"/>
      <w:numFmt w:val="bullet"/>
      <w:lvlText w:val=""/>
      <w:lvlJc w:val="left"/>
      <w:pPr>
        <w:tabs>
          <w:tab w:val="num" w:pos="5040"/>
        </w:tabs>
        <w:ind w:left="5040" w:hanging="360"/>
      </w:pPr>
      <w:rPr>
        <w:rFonts w:ascii="Symbol" w:hAnsi="Symbol" w:hint="default"/>
      </w:rPr>
    </w:lvl>
    <w:lvl w:ilvl="7" w:tplc="3EDA7E2C" w:tentative="1">
      <w:start w:val="1"/>
      <w:numFmt w:val="bullet"/>
      <w:lvlText w:val="o"/>
      <w:lvlJc w:val="left"/>
      <w:pPr>
        <w:tabs>
          <w:tab w:val="num" w:pos="5760"/>
        </w:tabs>
        <w:ind w:left="5760" w:hanging="360"/>
      </w:pPr>
      <w:rPr>
        <w:rFonts w:ascii="Courier New" w:hAnsi="Courier New" w:cs="Courier New" w:hint="default"/>
      </w:rPr>
    </w:lvl>
    <w:lvl w:ilvl="8" w:tplc="D7B60A7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B85CBD"/>
    <w:multiLevelType w:val="hybridMultilevel"/>
    <w:tmpl w:val="08BA07A6"/>
    <w:lvl w:ilvl="0" w:tplc="69E4D7EC">
      <w:numFmt w:val="bullet"/>
      <w:lvlText w:val="-"/>
      <w:lvlJc w:val="left"/>
      <w:pPr>
        <w:tabs>
          <w:tab w:val="num" w:pos="720"/>
        </w:tabs>
        <w:ind w:left="720" w:hanging="360"/>
      </w:pPr>
      <w:rPr>
        <w:rFonts w:ascii="Arial" w:eastAsia="Times New Roman" w:hAnsi="Arial" w:cs="Arial" w:hint="default"/>
      </w:rPr>
    </w:lvl>
    <w:lvl w:ilvl="1" w:tplc="F8B6EAE8" w:tentative="1">
      <w:start w:val="1"/>
      <w:numFmt w:val="bullet"/>
      <w:lvlText w:val="o"/>
      <w:lvlJc w:val="left"/>
      <w:pPr>
        <w:tabs>
          <w:tab w:val="num" w:pos="1440"/>
        </w:tabs>
        <w:ind w:left="1440" w:hanging="360"/>
      </w:pPr>
      <w:rPr>
        <w:rFonts w:ascii="Courier New" w:hAnsi="Courier New" w:cs="Courier New" w:hint="default"/>
      </w:rPr>
    </w:lvl>
    <w:lvl w:ilvl="2" w:tplc="84AC35E0" w:tentative="1">
      <w:start w:val="1"/>
      <w:numFmt w:val="bullet"/>
      <w:lvlText w:val=""/>
      <w:lvlJc w:val="left"/>
      <w:pPr>
        <w:tabs>
          <w:tab w:val="num" w:pos="2160"/>
        </w:tabs>
        <w:ind w:left="2160" w:hanging="360"/>
      </w:pPr>
      <w:rPr>
        <w:rFonts w:ascii="Wingdings" w:hAnsi="Wingdings" w:hint="default"/>
      </w:rPr>
    </w:lvl>
    <w:lvl w:ilvl="3" w:tplc="33E8BD7A" w:tentative="1">
      <w:start w:val="1"/>
      <w:numFmt w:val="bullet"/>
      <w:lvlText w:val=""/>
      <w:lvlJc w:val="left"/>
      <w:pPr>
        <w:tabs>
          <w:tab w:val="num" w:pos="2880"/>
        </w:tabs>
        <w:ind w:left="2880" w:hanging="360"/>
      </w:pPr>
      <w:rPr>
        <w:rFonts w:ascii="Symbol" w:hAnsi="Symbol" w:hint="default"/>
      </w:rPr>
    </w:lvl>
    <w:lvl w:ilvl="4" w:tplc="7A1E5EF4" w:tentative="1">
      <w:start w:val="1"/>
      <w:numFmt w:val="bullet"/>
      <w:lvlText w:val="o"/>
      <w:lvlJc w:val="left"/>
      <w:pPr>
        <w:tabs>
          <w:tab w:val="num" w:pos="3600"/>
        </w:tabs>
        <w:ind w:left="3600" w:hanging="360"/>
      </w:pPr>
      <w:rPr>
        <w:rFonts w:ascii="Courier New" w:hAnsi="Courier New" w:cs="Courier New" w:hint="default"/>
      </w:rPr>
    </w:lvl>
    <w:lvl w:ilvl="5" w:tplc="54384716" w:tentative="1">
      <w:start w:val="1"/>
      <w:numFmt w:val="bullet"/>
      <w:lvlText w:val=""/>
      <w:lvlJc w:val="left"/>
      <w:pPr>
        <w:tabs>
          <w:tab w:val="num" w:pos="4320"/>
        </w:tabs>
        <w:ind w:left="4320" w:hanging="360"/>
      </w:pPr>
      <w:rPr>
        <w:rFonts w:ascii="Wingdings" w:hAnsi="Wingdings" w:hint="default"/>
      </w:rPr>
    </w:lvl>
    <w:lvl w:ilvl="6" w:tplc="9B00F6D6" w:tentative="1">
      <w:start w:val="1"/>
      <w:numFmt w:val="bullet"/>
      <w:lvlText w:val=""/>
      <w:lvlJc w:val="left"/>
      <w:pPr>
        <w:tabs>
          <w:tab w:val="num" w:pos="5040"/>
        </w:tabs>
        <w:ind w:left="5040" w:hanging="360"/>
      </w:pPr>
      <w:rPr>
        <w:rFonts w:ascii="Symbol" w:hAnsi="Symbol" w:hint="default"/>
      </w:rPr>
    </w:lvl>
    <w:lvl w:ilvl="7" w:tplc="09E271F2" w:tentative="1">
      <w:start w:val="1"/>
      <w:numFmt w:val="bullet"/>
      <w:lvlText w:val="o"/>
      <w:lvlJc w:val="left"/>
      <w:pPr>
        <w:tabs>
          <w:tab w:val="num" w:pos="5760"/>
        </w:tabs>
        <w:ind w:left="5760" w:hanging="360"/>
      </w:pPr>
      <w:rPr>
        <w:rFonts w:ascii="Courier New" w:hAnsi="Courier New" w:cs="Courier New" w:hint="default"/>
      </w:rPr>
    </w:lvl>
    <w:lvl w:ilvl="8" w:tplc="EBA4A51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91649E"/>
    <w:multiLevelType w:val="hybridMultilevel"/>
    <w:tmpl w:val="C1FEDF7E"/>
    <w:lvl w:ilvl="0" w:tplc="10B676C4">
      <w:start w:val="1"/>
      <w:numFmt w:val="bullet"/>
      <w:lvlText w:val=""/>
      <w:lvlJc w:val="left"/>
      <w:pPr>
        <w:tabs>
          <w:tab w:val="num" w:pos="360"/>
        </w:tabs>
        <w:ind w:left="360" w:hanging="360"/>
      </w:pPr>
      <w:rPr>
        <w:rFonts w:ascii="Symbol" w:hAnsi="Symbol" w:hint="default"/>
      </w:rPr>
    </w:lvl>
    <w:lvl w:ilvl="1" w:tplc="D4CE8DDA" w:tentative="1">
      <w:start w:val="1"/>
      <w:numFmt w:val="bullet"/>
      <w:lvlText w:val="o"/>
      <w:lvlJc w:val="left"/>
      <w:pPr>
        <w:tabs>
          <w:tab w:val="num" w:pos="1080"/>
        </w:tabs>
        <w:ind w:left="1080" w:hanging="360"/>
      </w:pPr>
      <w:rPr>
        <w:rFonts w:ascii="Courier New" w:hAnsi="Courier New" w:cs="Courier New" w:hint="default"/>
      </w:rPr>
    </w:lvl>
    <w:lvl w:ilvl="2" w:tplc="455AFD48" w:tentative="1">
      <w:start w:val="1"/>
      <w:numFmt w:val="bullet"/>
      <w:lvlText w:val=""/>
      <w:lvlJc w:val="left"/>
      <w:pPr>
        <w:tabs>
          <w:tab w:val="num" w:pos="1800"/>
        </w:tabs>
        <w:ind w:left="1800" w:hanging="360"/>
      </w:pPr>
      <w:rPr>
        <w:rFonts w:ascii="Wingdings" w:hAnsi="Wingdings" w:hint="default"/>
      </w:rPr>
    </w:lvl>
    <w:lvl w:ilvl="3" w:tplc="3E5E2E48" w:tentative="1">
      <w:start w:val="1"/>
      <w:numFmt w:val="bullet"/>
      <w:lvlText w:val=""/>
      <w:lvlJc w:val="left"/>
      <w:pPr>
        <w:tabs>
          <w:tab w:val="num" w:pos="2520"/>
        </w:tabs>
        <w:ind w:left="2520" w:hanging="360"/>
      </w:pPr>
      <w:rPr>
        <w:rFonts w:ascii="Symbol" w:hAnsi="Symbol" w:hint="default"/>
      </w:rPr>
    </w:lvl>
    <w:lvl w:ilvl="4" w:tplc="06CC226A" w:tentative="1">
      <w:start w:val="1"/>
      <w:numFmt w:val="bullet"/>
      <w:lvlText w:val="o"/>
      <w:lvlJc w:val="left"/>
      <w:pPr>
        <w:tabs>
          <w:tab w:val="num" w:pos="3240"/>
        </w:tabs>
        <w:ind w:left="3240" w:hanging="360"/>
      </w:pPr>
      <w:rPr>
        <w:rFonts w:ascii="Courier New" w:hAnsi="Courier New" w:cs="Courier New" w:hint="default"/>
      </w:rPr>
    </w:lvl>
    <w:lvl w:ilvl="5" w:tplc="BC14D046" w:tentative="1">
      <w:start w:val="1"/>
      <w:numFmt w:val="bullet"/>
      <w:lvlText w:val=""/>
      <w:lvlJc w:val="left"/>
      <w:pPr>
        <w:tabs>
          <w:tab w:val="num" w:pos="3960"/>
        </w:tabs>
        <w:ind w:left="3960" w:hanging="360"/>
      </w:pPr>
      <w:rPr>
        <w:rFonts w:ascii="Wingdings" w:hAnsi="Wingdings" w:hint="default"/>
      </w:rPr>
    </w:lvl>
    <w:lvl w:ilvl="6" w:tplc="8CA0527C" w:tentative="1">
      <w:start w:val="1"/>
      <w:numFmt w:val="bullet"/>
      <w:lvlText w:val=""/>
      <w:lvlJc w:val="left"/>
      <w:pPr>
        <w:tabs>
          <w:tab w:val="num" w:pos="4680"/>
        </w:tabs>
        <w:ind w:left="4680" w:hanging="360"/>
      </w:pPr>
      <w:rPr>
        <w:rFonts w:ascii="Symbol" w:hAnsi="Symbol" w:hint="default"/>
      </w:rPr>
    </w:lvl>
    <w:lvl w:ilvl="7" w:tplc="CE4E3EF0" w:tentative="1">
      <w:start w:val="1"/>
      <w:numFmt w:val="bullet"/>
      <w:lvlText w:val="o"/>
      <w:lvlJc w:val="left"/>
      <w:pPr>
        <w:tabs>
          <w:tab w:val="num" w:pos="5400"/>
        </w:tabs>
        <w:ind w:left="5400" w:hanging="360"/>
      </w:pPr>
      <w:rPr>
        <w:rFonts w:ascii="Courier New" w:hAnsi="Courier New" w:cs="Courier New" w:hint="default"/>
      </w:rPr>
    </w:lvl>
    <w:lvl w:ilvl="8" w:tplc="0D1419E2"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F5E63BC"/>
    <w:multiLevelType w:val="hybridMultilevel"/>
    <w:tmpl w:val="254AF44E"/>
    <w:lvl w:ilvl="0" w:tplc="1FF2C6D0">
      <w:start w:val="1"/>
      <w:numFmt w:val="bullet"/>
      <w:lvlText w:val=""/>
      <w:lvlJc w:val="left"/>
      <w:pPr>
        <w:tabs>
          <w:tab w:val="num" w:pos="360"/>
        </w:tabs>
        <w:ind w:left="360" w:hanging="360"/>
      </w:pPr>
      <w:rPr>
        <w:rFonts w:ascii="Symbol" w:hAnsi="Symbol" w:hint="default"/>
      </w:rPr>
    </w:lvl>
    <w:lvl w:ilvl="1" w:tplc="BDB0B150" w:tentative="1">
      <w:start w:val="1"/>
      <w:numFmt w:val="bullet"/>
      <w:lvlText w:val="o"/>
      <w:lvlJc w:val="left"/>
      <w:pPr>
        <w:tabs>
          <w:tab w:val="num" w:pos="1080"/>
        </w:tabs>
        <w:ind w:left="1080" w:hanging="360"/>
      </w:pPr>
      <w:rPr>
        <w:rFonts w:ascii="Courier New" w:hAnsi="Courier New" w:cs="Courier New" w:hint="default"/>
      </w:rPr>
    </w:lvl>
    <w:lvl w:ilvl="2" w:tplc="DE24D044" w:tentative="1">
      <w:start w:val="1"/>
      <w:numFmt w:val="bullet"/>
      <w:lvlText w:val=""/>
      <w:lvlJc w:val="left"/>
      <w:pPr>
        <w:tabs>
          <w:tab w:val="num" w:pos="1800"/>
        </w:tabs>
        <w:ind w:left="1800" w:hanging="360"/>
      </w:pPr>
      <w:rPr>
        <w:rFonts w:ascii="Wingdings" w:hAnsi="Wingdings" w:hint="default"/>
      </w:rPr>
    </w:lvl>
    <w:lvl w:ilvl="3" w:tplc="6B840DA6" w:tentative="1">
      <w:start w:val="1"/>
      <w:numFmt w:val="bullet"/>
      <w:lvlText w:val=""/>
      <w:lvlJc w:val="left"/>
      <w:pPr>
        <w:tabs>
          <w:tab w:val="num" w:pos="2520"/>
        </w:tabs>
        <w:ind w:left="2520" w:hanging="360"/>
      </w:pPr>
      <w:rPr>
        <w:rFonts w:ascii="Symbol" w:hAnsi="Symbol" w:hint="default"/>
      </w:rPr>
    </w:lvl>
    <w:lvl w:ilvl="4" w:tplc="FF667F8A" w:tentative="1">
      <w:start w:val="1"/>
      <w:numFmt w:val="bullet"/>
      <w:lvlText w:val="o"/>
      <w:lvlJc w:val="left"/>
      <w:pPr>
        <w:tabs>
          <w:tab w:val="num" w:pos="3240"/>
        </w:tabs>
        <w:ind w:left="3240" w:hanging="360"/>
      </w:pPr>
      <w:rPr>
        <w:rFonts w:ascii="Courier New" w:hAnsi="Courier New" w:cs="Courier New" w:hint="default"/>
      </w:rPr>
    </w:lvl>
    <w:lvl w:ilvl="5" w:tplc="650CF14A" w:tentative="1">
      <w:start w:val="1"/>
      <w:numFmt w:val="bullet"/>
      <w:lvlText w:val=""/>
      <w:lvlJc w:val="left"/>
      <w:pPr>
        <w:tabs>
          <w:tab w:val="num" w:pos="3960"/>
        </w:tabs>
        <w:ind w:left="3960" w:hanging="360"/>
      </w:pPr>
      <w:rPr>
        <w:rFonts w:ascii="Wingdings" w:hAnsi="Wingdings" w:hint="default"/>
      </w:rPr>
    </w:lvl>
    <w:lvl w:ilvl="6" w:tplc="4AC4D15A" w:tentative="1">
      <w:start w:val="1"/>
      <w:numFmt w:val="bullet"/>
      <w:lvlText w:val=""/>
      <w:lvlJc w:val="left"/>
      <w:pPr>
        <w:tabs>
          <w:tab w:val="num" w:pos="4680"/>
        </w:tabs>
        <w:ind w:left="4680" w:hanging="360"/>
      </w:pPr>
      <w:rPr>
        <w:rFonts w:ascii="Symbol" w:hAnsi="Symbol" w:hint="default"/>
      </w:rPr>
    </w:lvl>
    <w:lvl w:ilvl="7" w:tplc="E2767532" w:tentative="1">
      <w:start w:val="1"/>
      <w:numFmt w:val="bullet"/>
      <w:lvlText w:val="o"/>
      <w:lvlJc w:val="left"/>
      <w:pPr>
        <w:tabs>
          <w:tab w:val="num" w:pos="5400"/>
        </w:tabs>
        <w:ind w:left="5400" w:hanging="360"/>
      </w:pPr>
      <w:rPr>
        <w:rFonts w:ascii="Courier New" w:hAnsi="Courier New" w:cs="Courier New" w:hint="default"/>
      </w:rPr>
    </w:lvl>
    <w:lvl w:ilvl="8" w:tplc="7B18A868"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0212AF7"/>
    <w:multiLevelType w:val="hybridMultilevel"/>
    <w:tmpl w:val="914A6CA8"/>
    <w:lvl w:ilvl="0" w:tplc="47AAD92E">
      <w:start w:val="1"/>
      <w:numFmt w:val="bullet"/>
      <w:lvlText w:val=""/>
      <w:lvlJc w:val="left"/>
      <w:pPr>
        <w:tabs>
          <w:tab w:val="num" w:pos="360"/>
        </w:tabs>
        <w:ind w:left="360" w:hanging="360"/>
      </w:pPr>
      <w:rPr>
        <w:rFonts w:ascii="Symbol" w:hAnsi="Symbol" w:hint="default"/>
      </w:rPr>
    </w:lvl>
    <w:lvl w:ilvl="1" w:tplc="74625B56" w:tentative="1">
      <w:start w:val="1"/>
      <w:numFmt w:val="bullet"/>
      <w:lvlText w:val="o"/>
      <w:lvlJc w:val="left"/>
      <w:pPr>
        <w:tabs>
          <w:tab w:val="num" w:pos="1080"/>
        </w:tabs>
        <w:ind w:left="1080" w:hanging="360"/>
      </w:pPr>
      <w:rPr>
        <w:rFonts w:ascii="Courier New" w:hAnsi="Courier New" w:cs="Courier New" w:hint="default"/>
      </w:rPr>
    </w:lvl>
    <w:lvl w:ilvl="2" w:tplc="6A7CA932" w:tentative="1">
      <w:start w:val="1"/>
      <w:numFmt w:val="bullet"/>
      <w:lvlText w:val=""/>
      <w:lvlJc w:val="left"/>
      <w:pPr>
        <w:tabs>
          <w:tab w:val="num" w:pos="1800"/>
        </w:tabs>
        <w:ind w:left="1800" w:hanging="360"/>
      </w:pPr>
      <w:rPr>
        <w:rFonts w:ascii="Wingdings" w:hAnsi="Wingdings" w:hint="default"/>
      </w:rPr>
    </w:lvl>
    <w:lvl w:ilvl="3" w:tplc="5D9A6B2C" w:tentative="1">
      <w:start w:val="1"/>
      <w:numFmt w:val="bullet"/>
      <w:lvlText w:val=""/>
      <w:lvlJc w:val="left"/>
      <w:pPr>
        <w:tabs>
          <w:tab w:val="num" w:pos="2520"/>
        </w:tabs>
        <w:ind w:left="2520" w:hanging="360"/>
      </w:pPr>
      <w:rPr>
        <w:rFonts w:ascii="Symbol" w:hAnsi="Symbol" w:hint="default"/>
      </w:rPr>
    </w:lvl>
    <w:lvl w:ilvl="4" w:tplc="E4A667E4" w:tentative="1">
      <w:start w:val="1"/>
      <w:numFmt w:val="bullet"/>
      <w:lvlText w:val="o"/>
      <w:lvlJc w:val="left"/>
      <w:pPr>
        <w:tabs>
          <w:tab w:val="num" w:pos="3240"/>
        </w:tabs>
        <w:ind w:left="3240" w:hanging="360"/>
      </w:pPr>
      <w:rPr>
        <w:rFonts w:ascii="Courier New" w:hAnsi="Courier New" w:cs="Courier New" w:hint="default"/>
      </w:rPr>
    </w:lvl>
    <w:lvl w:ilvl="5" w:tplc="FCBC7AAA" w:tentative="1">
      <w:start w:val="1"/>
      <w:numFmt w:val="bullet"/>
      <w:lvlText w:val=""/>
      <w:lvlJc w:val="left"/>
      <w:pPr>
        <w:tabs>
          <w:tab w:val="num" w:pos="3960"/>
        </w:tabs>
        <w:ind w:left="3960" w:hanging="360"/>
      </w:pPr>
      <w:rPr>
        <w:rFonts w:ascii="Wingdings" w:hAnsi="Wingdings" w:hint="default"/>
      </w:rPr>
    </w:lvl>
    <w:lvl w:ilvl="6" w:tplc="4808D53A" w:tentative="1">
      <w:start w:val="1"/>
      <w:numFmt w:val="bullet"/>
      <w:lvlText w:val=""/>
      <w:lvlJc w:val="left"/>
      <w:pPr>
        <w:tabs>
          <w:tab w:val="num" w:pos="4680"/>
        </w:tabs>
        <w:ind w:left="4680" w:hanging="360"/>
      </w:pPr>
      <w:rPr>
        <w:rFonts w:ascii="Symbol" w:hAnsi="Symbol" w:hint="default"/>
      </w:rPr>
    </w:lvl>
    <w:lvl w:ilvl="7" w:tplc="C9AEBC44" w:tentative="1">
      <w:start w:val="1"/>
      <w:numFmt w:val="bullet"/>
      <w:lvlText w:val="o"/>
      <w:lvlJc w:val="left"/>
      <w:pPr>
        <w:tabs>
          <w:tab w:val="num" w:pos="5400"/>
        </w:tabs>
        <w:ind w:left="5400" w:hanging="360"/>
      </w:pPr>
      <w:rPr>
        <w:rFonts w:ascii="Courier New" w:hAnsi="Courier New" w:cs="Courier New" w:hint="default"/>
      </w:rPr>
    </w:lvl>
    <w:lvl w:ilvl="8" w:tplc="2ADCC6A2"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724CA7"/>
    <w:multiLevelType w:val="hybridMultilevel"/>
    <w:tmpl w:val="DCBEED90"/>
    <w:lvl w:ilvl="0" w:tplc="985EDC3A">
      <w:start w:val="1"/>
      <w:numFmt w:val="bullet"/>
      <w:lvlText w:val=""/>
      <w:lvlJc w:val="left"/>
      <w:pPr>
        <w:tabs>
          <w:tab w:val="num" w:pos="360"/>
        </w:tabs>
        <w:ind w:left="360" w:hanging="360"/>
      </w:pPr>
      <w:rPr>
        <w:rFonts w:ascii="Symbol" w:hAnsi="Symbol" w:hint="default"/>
      </w:rPr>
    </w:lvl>
    <w:lvl w:ilvl="1" w:tplc="17544F9C" w:tentative="1">
      <w:start w:val="1"/>
      <w:numFmt w:val="bullet"/>
      <w:lvlText w:val="o"/>
      <w:lvlJc w:val="left"/>
      <w:pPr>
        <w:tabs>
          <w:tab w:val="num" w:pos="1080"/>
        </w:tabs>
        <w:ind w:left="1080" w:hanging="360"/>
      </w:pPr>
      <w:rPr>
        <w:rFonts w:ascii="Courier New" w:hAnsi="Courier New" w:cs="Courier New" w:hint="default"/>
      </w:rPr>
    </w:lvl>
    <w:lvl w:ilvl="2" w:tplc="A07C27EC" w:tentative="1">
      <w:start w:val="1"/>
      <w:numFmt w:val="bullet"/>
      <w:lvlText w:val=""/>
      <w:lvlJc w:val="left"/>
      <w:pPr>
        <w:tabs>
          <w:tab w:val="num" w:pos="1800"/>
        </w:tabs>
        <w:ind w:left="1800" w:hanging="360"/>
      </w:pPr>
      <w:rPr>
        <w:rFonts w:ascii="Wingdings" w:hAnsi="Wingdings" w:hint="default"/>
      </w:rPr>
    </w:lvl>
    <w:lvl w:ilvl="3" w:tplc="E8EC471E" w:tentative="1">
      <w:start w:val="1"/>
      <w:numFmt w:val="bullet"/>
      <w:lvlText w:val=""/>
      <w:lvlJc w:val="left"/>
      <w:pPr>
        <w:tabs>
          <w:tab w:val="num" w:pos="2520"/>
        </w:tabs>
        <w:ind w:left="2520" w:hanging="360"/>
      </w:pPr>
      <w:rPr>
        <w:rFonts w:ascii="Symbol" w:hAnsi="Symbol" w:hint="default"/>
      </w:rPr>
    </w:lvl>
    <w:lvl w:ilvl="4" w:tplc="D74630E4" w:tentative="1">
      <w:start w:val="1"/>
      <w:numFmt w:val="bullet"/>
      <w:lvlText w:val="o"/>
      <w:lvlJc w:val="left"/>
      <w:pPr>
        <w:tabs>
          <w:tab w:val="num" w:pos="3240"/>
        </w:tabs>
        <w:ind w:left="3240" w:hanging="360"/>
      </w:pPr>
      <w:rPr>
        <w:rFonts w:ascii="Courier New" w:hAnsi="Courier New" w:cs="Courier New" w:hint="default"/>
      </w:rPr>
    </w:lvl>
    <w:lvl w:ilvl="5" w:tplc="0ECE2FF6" w:tentative="1">
      <w:start w:val="1"/>
      <w:numFmt w:val="bullet"/>
      <w:lvlText w:val=""/>
      <w:lvlJc w:val="left"/>
      <w:pPr>
        <w:tabs>
          <w:tab w:val="num" w:pos="3960"/>
        </w:tabs>
        <w:ind w:left="3960" w:hanging="360"/>
      </w:pPr>
      <w:rPr>
        <w:rFonts w:ascii="Wingdings" w:hAnsi="Wingdings" w:hint="default"/>
      </w:rPr>
    </w:lvl>
    <w:lvl w:ilvl="6" w:tplc="55CCC4AE" w:tentative="1">
      <w:start w:val="1"/>
      <w:numFmt w:val="bullet"/>
      <w:lvlText w:val=""/>
      <w:lvlJc w:val="left"/>
      <w:pPr>
        <w:tabs>
          <w:tab w:val="num" w:pos="4680"/>
        </w:tabs>
        <w:ind w:left="4680" w:hanging="360"/>
      </w:pPr>
      <w:rPr>
        <w:rFonts w:ascii="Symbol" w:hAnsi="Symbol" w:hint="default"/>
      </w:rPr>
    </w:lvl>
    <w:lvl w:ilvl="7" w:tplc="FD0EAC62" w:tentative="1">
      <w:start w:val="1"/>
      <w:numFmt w:val="bullet"/>
      <w:lvlText w:val="o"/>
      <w:lvlJc w:val="left"/>
      <w:pPr>
        <w:tabs>
          <w:tab w:val="num" w:pos="5400"/>
        </w:tabs>
        <w:ind w:left="5400" w:hanging="360"/>
      </w:pPr>
      <w:rPr>
        <w:rFonts w:ascii="Courier New" w:hAnsi="Courier New" w:cs="Courier New" w:hint="default"/>
      </w:rPr>
    </w:lvl>
    <w:lvl w:ilvl="8" w:tplc="9B3486F6"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0AD190A"/>
    <w:multiLevelType w:val="hybridMultilevel"/>
    <w:tmpl w:val="4630F9B4"/>
    <w:lvl w:ilvl="0" w:tplc="AADC66E2">
      <w:start w:val="1"/>
      <w:numFmt w:val="decimal"/>
      <w:pStyle w:val="StyleHeading6Left0Hanging025"/>
      <w:lvlText w:val="%1."/>
      <w:lvlJc w:val="left"/>
      <w:pPr>
        <w:tabs>
          <w:tab w:val="num" w:pos="1068"/>
        </w:tabs>
        <w:ind w:left="1068" w:hanging="360"/>
      </w:pPr>
      <w:rPr>
        <w:rFonts w:hint="default"/>
      </w:rPr>
    </w:lvl>
    <w:lvl w:ilvl="1" w:tplc="6F8A6D58">
      <w:start w:val="3"/>
      <w:numFmt w:val="bullet"/>
      <w:lvlText w:val="-"/>
      <w:lvlJc w:val="left"/>
      <w:pPr>
        <w:tabs>
          <w:tab w:val="num" w:pos="2148"/>
        </w:tabs>
        <w:ind w:left="2148" w:hanging="360"/>
      </w:pPr>
      <w:rPr>
        <w:rFonts w:ascii="Arial" w:eastAsia="Times New Roman" w:hAnsi="Arial" w:cs="Arial" w:hint="default"/>
      </w:rPr>
    </w:lvl>
    <w:lvl w:ilvl="2" w:tplc="4D2A9FC2" w:tentative="1">
      <w:start w:val="1"/>
      <w:numFmt w:val="bullet"/>
      <w:lvlText w:val=""/>
      <w:lvlJc w:val="left"/>
      <w:pPr>
        <w:tabs>
          <w:tab w:val="num" w:pos="2868"/>
        </w:tabs>
        <w:ind w:left="2868" w:hanging="360"/>
      </w:pPr>
      <w:rPr>
        <w:rFonts w:ascii="Wingdings" w:hAnsi="Wingdings" w:hint="default"/>
      </w:rPr>
    </w:lvl>
    <w:lvl w:ilvl="3" w:tplc="42FE725E" w:tentative="1">
      <w:start w:val="1"/>
      <w:numFmt w:val="bullet"/>
      <w:lvlText w:val=""/>
      <w:lvlJc w:val="left"/>
      <w:pPr>
        <w:tabs>
          <w:tab w:val="num" w:pos="3588"/>
        </w:tabs>
        <w:ind w:left="3588" w:hanging="360"/>
      </w:pPr>
      <w:rPr>
        <w:rFonts w:ascii="Symbol" w:hAnsi="Symbol" w:hint="default"/>
      </w:rPr>
    </w:lvl>
    <w:lvl w:ilvl="4" w:tplc="F00C8284" w:tentative="1">
      <w:start w:val="1"/>
      <w:numFmt w:val="bullet"/>
      <w:lvlText w:val="o"/>
      <w:lvlJc w:val="left"/>
      <w:pPr>
        <w:tabs>
          <w:tab w:val="num" w:pos="4308"/>
        </w:tabs>
        <w:ind w:left="4308" w:hanging="360"/>
      </w:pPr>
      <w:rPr>
        <w:rFonts w:ascii="Courier New" w:hAnsi="Courier New" w:cs="Courier New" w:hint="default"/>
      </w:rPr>
    </w:lvl>
    <w:lvl w:ilvl="5" w:tplc="A358EDAE" w:tentative="1">
      <w:start w:val="1"/>
      <w:numFmt w:val="bullet"/>
      <w:lvlText w:val=""/>
      <w:lvlJc w:val="left"/>
      <w:pPr>
        <w:tabs>
          <w:tab w:val="num" w:pos="5028"/>
        </w:tabs>
        <w:ind w:left="5028" w:hanging="360"/>
      </w:pPr>
      <w:rPr>
        <w:rFonts w:ascii="Wingdings" w:hAnsi="Wingdings" w:hint="default"/>
      </w:rPr>
    </w:lvl>
    <w:lvl w:ilvl="6" w:tplc="E52A237A" w:tentative="1">
      <w:start w:val="1"/>
      <w:numFmt w:val="bullet"/>
      <w:lvlText w:val=""/>
      <w:lvlJc w:val="left"/>
      <w:pPr>
        <w:tabs>
          <w:tab w:val="num" w:pos="5748"/>
        </w:tabs>
        <w:ind w:left="5748" w:hanging="360"/>
      </w:pPr>
      <w:rPr>
        <w:rFonts w:ascii="Symbol" w:hAnsi="Symbol" w:hint="default"/>
      </w:rPr>
    </w:lvl>
    <w:lvl w:ilvl="7" w:tplc="8B90A878" w:tentative="1">
      <w:start w:val="1"/>
      <w:numFmt w:val="bullet"/>
      <w:lvlText w:val="o"/>
      <w:lvlJc w:val="left"/>
      <w:pPr>
        <w:tabs>
          <w:tab w:val="num" w:pos="6468"/>
        </w:tabs>
        <w:ind w:left="6468" w:hanging="360"/>
      </w:pPr>
      <w:rPr>
        <w:rFonts w:ascii="Courier New" w:hAnsi="Courier New" w:cs="Courier New" w:hint="default"/>
      </w:rPr>
    </w:lvl>
    <w:lvl w:ilvl="8" w:tplc="A51A76EC" w:tentative="1">
      <w:start w:val="1"/>
      <w:numFmt w:val="bullet"/>
      <w:lvlText w:val=""/>
      <w:lvlJc w:val="left"/>
      <w:pPr>
        <w:tabs>
          <w:tab w:val="num" w:pos="7188"/>
        </w:tabs>
        <w:ind w:left="7188" w:hanging="360"/>
      </w:pPr>
      <w:rPr>
        <w:rFonts w:ascii="Wingdings" w:hAnsi="Wingdings" w:hint="default"/>
      </w:rPr>
    </w:lvl>
  </w:abstractNum>
  <w:abstractNum w:abstractNumId="27" w15:restartNumberingAfterBreak="0">
    <w:nsid w:val="68815C32"/>
    <w:multiLevelType w:val="hybridMultilevel"/>
    <w:tmpl w:val="D688DA9A"/>
    <w:lvl w:ilvl="0" w:tplc="A11AFA2E">
      <w:numFmt w:val="bullet"/>
      <w:lvlText w:val="-"/>
      <w:lvlJc w:val="left"/>
      <w:pPr>
        <w:tabs>
          <w:tab w:val="num" w:pos="720"/>
        </w:tabs>
        <w:ind w:left="720" w:hanging="360"/>
      </w:pPr>
      <w:rPr>
        <w:rFonts w:ascii="Arial" w:eastAsia="Times New Roman" w:hAnsi="Arial" w:cs="Arial" w:hint="default"/>
      </w:rPr>
    </w:lvl>
    <w:lvl w:ilvl="1" w:tplc="3F7A844C" w:tentative="1">
      <w:start w:val="1"/>
      <w:numFmt w:val="bullet"/>
      <w:lvlText w:val="o"/>
      <w:lvlJc w:val="left"/>
      <w:pPr>
        <w:tabs>
          <w:tab w:val="num" w:pos="1440"/>
        </w:tabs>
        <w:ind w:left="1440" w:hanging="360"/>
      </w:pPr>
      <w:rPr>
        <w:rFonts w:ascii="Courier New" w:hAnsi="Courier New" w:cs="Courier New" w:hint="default"/>
      </w:rPr>
    </w:lvl>
    <w:lvl w:ilvl="2" w:tplc="E990F216" w:tentative="1">
      <w:start w:val="1"/>
      <w:numFmt w:val="bullet"/>
      <w:lvlText w:val=""/>
      <w:lvlJc w:val="left"/>
      <w:pPr>
        <w:tabs>
          <w:tab w:val="num" w:pos="2160"/>
        </w:tabs>
        <w:ind w:left="2160" w:hanging="360"/>
      </w:pPr>
      <w:rPr>
        <w:rFonts w:ascii="Wingdings" w:hAnsi="Wingdings" w:hint="default"/>
      </w:rPr>
    </w:lvl>
    <w:lvl w:ilvl="3" w:tplc="F3FA5852" w:tentative="1">
      <w:start w:val="1"/>
      <w:numFmt w:val="bullet"/>
      <w:lvlText w:val=""/>
      <w:lvlJc w:val="left"/>
      <w:pPr>
        <w:tabs>
          <w:tab w:val="num" w:pos="2880"/>
        </w:tabs>
        <w:ind w:left="2880" w:hanging="360"/>
      </w:pPr>
      <w:rPr>
        <w:rFonts w:ascii="Symbol" w:hAnsi="Symbol" w:hint="default"/>
      </w:rPr>
    </w:lvl>
    <w:lvl w:ilvl="4" w:tplc="94200F8A" w:tentative="1">
      <w:start w:val="1"/>
      <w:numFmt w:val="bullet"/>
      <w:lvlText w:val="o"/>
      <w:lvlJc w:val="left"/>
      <w:pPr>
        <w:tabs>
          <w:tab w:val="num" w:pos="3600"/>
        </w:tabs>
        <w:ind w:left="3600" w:hanging="360"/>
      </w:pPr>
      <w:rPr>
        <w:rFonts w:ascii="Courier New" w:hAnsi="Courier New" w:cs="Courier New" w:hint="default"/>
      </w:rPr>
    </w:lvl>
    <w:lvl w:ilvl="5" w:tplc="7A2AF994" w:tentative="1">
      <w:start w:val="1"/>
      <w:numFmt w:val="bullet"/>
      <w:lvlText w:val=""/>
      <w:lvlJc w:val="left"/>
      <w:pPr>
        <w:tabs>
          <w:tab w:val="num" w:pos="4320"/>
        </w:tabs>
        <w:ind w:left="4320" w:hanging="360"/>
      </w:pPr>
      <w:rPr>
        <w:rFonts w:ascii="Wingdings" w:hAnsi="Wingdings" w:hint="default"/>
      </w:rPr>
    </w:lvl>
    <w:lvl w:ilvl="6" w:tplc="651AF3FA" w:tentative="1">
      <w:start w:val="1"/>
      <w:numFmt w:val="bullet"/>
      <w:lvlText w:val=""/>
      <w:lvlJc w:val="left"/>
      <w:pPr>
        <w:tabs>
          <w:tab w:val="num" w:pos="5040"/>
        </w:tabs>
        <w:ind w:left="5040" w:hanging="360"/>
      </w:pPr>
      <w:rPr>
        <w:rFonts w:ascii="Symbol" w:hAnsi="Symbol" w:hint="default"/>
      </w:rPr>
    </w:lvl>
    <w:lvl w:ilvl="7" w:tplc="82A094BE" w:tentative="1">
      <w:start w:val="1"/>
      <w:numFmt w:val="bullet"/>
      <w:lvlText w:val="o"/>
      <w:lvlJc w:val="left"/>
      <w:pPr>
        <w:tabs>
          <w:tab w:val="num" w:pos="5760"/>
        </w:tabs>
        <w:ind w:left="5760" w:hanging="360"/>
      </w:pPr>
      <w:rPr>
        <w:rFonts w:ascii="Courier New" w:hAnsi="Courier New" w:cs="Courier New" w:hint="default"/>
      </w:rPr>
    </w:lvl>
    <w:lvl w:ilvl="8" w:tplc="E6444D8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F2614D"/>
    <w:multiLevelType w:val="hybridMultilevel"/>
    <w:tmpl w:val="BB461BF8"/>
    <w:lvl w:ilvl="0" w:tplc="88BAB15E">
      <w:start w:val="1"/>
      <w:numFmt w:val="decimal"/>
      <w:lvlText w:val="%1)"/>
      <w:lvlJc w:val="left"/>
      <w:pPr>
        <w:ind w:left="720" w:hanging="360"/>
      </w:pPr>
      <w:rPr>
        <w:rFonts w:hint="default"/>
      </w:rPr>
    </w:lvl>
    <w:lvl w:ilvl="1" w:tplc="F5A8B0B2" w:tentative="1">
      <w:start w:val="1"/>
      <w:numFmt w:val="lowerLetter"/>
      <w:lvlText w:val="%2."/>
      <w:lvlJc w:val="left"/>
      <w:pPr>
        <w:ind w:left="1440" w:hanging="360"/>
      </w:pPr>
    </w:lvl>
    <w:lvl w:ilvl="2" w:tplc="37DEAC36" w:tentative="1">
      <w:start w:val="1"/>
      <w:numFmt w:val="lowerRoman"/>
      <w:lvlText w:val="%3."/>
      <w:lvlJc w:val="right"/>
      <w:pPr>
        <w:ind w:left="2160" w:hanging="180"/>
      </w:pPr>
    </w:lvl>
    <w:lvl w:ilvl="3" w:tplc="2C16D35E" w:tentative="1">
      <w:start w:val="1"/>
      <w:numFmt w:val="decimal"/>
      <w:lvlText w:val="%4."/>
      <w:lvlJc w:val="left"/>
      <w:pPr>
        <w:ind w:left="2880" w:hanging="360"/>
      </w:pPr>
    </w:lvl>
    <w:lvl w:ilvl="4" w:tplc="6186E912" w:tentative="1">
      <w:start w:val="1"/>
      <w:numFmt w:val="lowerLetter"/>
      <w:lvlText w:val="%5."/>
      <w:lvlJc w:val="left"/>
      <w:pPr>
        <w:ind w:left="3600" w:hanging="360"/>
      </w:pPr>
    </w:lvl>
    <w:lvl w:ilvl="5" w:tplc="00BEC85A" w:tentative="1">
      <w:start w:val="1"/>
      <w:numFmt w:val="lowerRoman"/>
      <w:lvlText w:val="%6."/>
      <w:lvlJc w:val="right"/>
      <w:pPr>
        <w:ind w:left="4320" w:hanging="180"/>
      </w:pPr>
    </w:lvl>
    <w:lvl w:ilvl="6" w:tplc="B75CCA6E" w:tentative="1">
      <w:start w:val="1"/>
      <w:numFmt w:val="decimal"/>
      <w:lvlText w:val="%7."/>
      <w:lvlJc w:val="left"/>
      <w:pPr>
        <w:ind w:left="5040" w:hanging="360"/>
      </w:pPr>
    </w:lvl>
    <w:lvl w:ilvl="7" w:tplc="92F2BFBA" w:tentative="1">
      <w:start w:val="1"/>
      <w:numFmt w:val="lowerLetter"/>
      <w:lvlText w:val="%8."/>
      <w:lvlJc w:val="left"/>
      <w:pPr>
        <w:ind w:left="5760" w:hanging="360"/>
      </w:pPr>
    </w:lvl>
    <w:lvl w:ilvl="8" w:tplc="EC18FCAC" w:tentative="1">
      <w:start w:val="1"/>
      <w:numFmt w:val="lowerRoman"/>
      <w:lvlText w:val="%9."/>
      <w:lvlJc w:val="right"/>
      <w:pPr>
        <w:ind w:left="6480" w:hanging="180"/>
      </w:pPr>
    </w:lvl>
  </w:abstractNum>
  <w:abstractNum w:abstractNumId="29" w15:restartNumberingAfterBreak="0">
    <w:nsid w:val="79A20DE7"/>
    <w:multiLevelType w:val="hybridMultilevel"/>
    <w:tmpl w:val="BB461BF8"/>
    <w:lvl w:ilvl="0" w:tplc="F3D031C8">
      <w:start w:val="1"/>
      <w:numFmt w:val="decimal"/>
      <w:lvlText w:val="%1)"/>
      <w:lvlJc w:val="left"/>
      <w:pPr>
        <w:ind w:left="720" w:hanging="360"/>
      </w:pPr>
      <w:rPr>
        <w:rFonts w:hint="default"/>
      </w:rPr>
    </w:lvl>
    <w:lvl w:ilvl="1" w:tplc="31001DAC" w:tentative="1">
      <w:start w:val="1"/>
      <w:numFmt w:val="lowerLetter"/>
      <w:lvlText w:val="%2."/>
      <w:lvlJc w:val="left"/>
      <w:pPr>
        <w:ind w:left="1440" w:hanging="360"/>
      </w:pPr>
    </w:lvl>
    <w:lvl w:ilvl="2" w:tplc="A0F8F42A" w:tentative="1">
      <w:start w:val="1"/>
      <w:numFmt w:val="lowerRoman"/>
      <w:lvlText w:val="%3."/>
      <w:lvlJc w:val="right"/>
      <w:pPr>
        <w:ind w:left="2160" w:hanging="180"/>
      </w:pPr>
    </w:lvl>
    <w:lvl w:ilvl="3" w:tplc="7CD807C8" w:tentative="1">
      <w:start w:val="1"/>
      <w:numFmt w:val="decimal"/>
      <w:lvlText w:val="%4."/>
      <w:lvlJc w:val="left"/>
      <w:pPr>
        <w:ind w:left="2880" w:hanging="360"/>
      </w:pPr>
    </w:lvl>
    <w:lvl w:ilvl="4" w:tplc="C11A9E12" w:tentative="1">
      <w:start w:val="1"/>
      <w:numFmt w:val="lowerLetter"/>
      <w:lvlText w:val="%5."/>
      <w:lvlJc w:val="left"/>
      <w:pPr>
        <w:ind w:left="3600" w:hanging="360"/>
      </w:pPr>
    </w:lvl>
    <w:lvl w:ilvl="5" w:tplc="C31EF9F6" w:tentative="1">
      <w:start w:val="1"/>
      <w:numFmt w:val="lowerRoman"/>
      <w:lvlText w:val="%6."/>
      <w:lvlJc w:val="right"/>
      <w:pPr>
        <w:ind w:left="4320" w:hanging="180"/>
      </w:pPr>
    </w:lvl>
    <w:lvl w:ilvl="6" w:tplc="070CD110" w:tentative="1">
      <w:start w:val="1"/>
      <w:numFmt w:val="decimal"/>
      <w:lvlText w:val="%7."/>
      <w:lvlJc w:val="left"/>
      <w:pPr>
        <w:ind w:left="5040" w:hanging="360"/>
      </w:pPr>
    </w:lvl>
    <w:lvl w:ilvl="7" w:tplc="06D8FB86" w:tentative="1">
      <w:start w:val="1"/>
      <w:numFmt w:val="lowerLetter"/>
      <w:lvlText w:val="%8."/>
      <w:lvlJc w:val="left"/>
      <w:pPr>
        <w:ind w:left="5760" w:hanging="360"/>
      </w:pPr>
    </w:lvl>
    <w:lvl w:ilvl="8" w:tplc="F772558A" w:tentative="1">
      <w:start w:val="1"/>
      <w:numFmt w:val="lowerRoman"/>
      <w:lvlText w:val="%9."/>
      <w:lvlJc w:val="right"/>
      <w:pPr>
        <w:ind w:left="6480" w:hanging="180"/>
      </w:pPr>
    </w:lvl>
  </w:abstractNum>
  <w:abstractNum w:abstractNumId="30" w15:restartNumberingAfterBreak="0">
    <w:nsid w:val="7A514775"/>
    <w:multiLevelType w:val="hybridMultilevel"/>
    <w:tmpl w:val="5380EB56"/>
    <w:lvl w:ilvl="0" w:tplc="6980ABCC">
      <w:start w:val="1"/>
      <w:numFmt w:val="bullet"/>
      <w:lvlText w:val=""/>
      <w:lvlJc w:val="left"/>
      <w:pPr>
        <w:ind w:left="720" w:hanging="360"/>
      </w:pPr>
      <w:rPr>
        <w:rFonts w:ascii="Symbol" w:hAnsi="Symbol" w:hint="default"/>
      </w:rPr>
    </w:lvl>
    <w:lvl w:ilvl="1" w:tplc="549E81FA" w:tentative="1">
      <w:start w:val="1"/>
      <w:numFmt w:val="bullet"/>
      <w:lvlText w:val="o"/>
      <w:lvlJc w:val="left"/>
      <w:pPr>
        <w:ind w:left="1440" w:hanging="360"/>
      </w:pPr>
      <w:rPr>
        <w:rFonts w:ascii="Courier New" w:hAnsi="Courier New" w:cs="Courier New" w:hint="default"/>
      </w:rPr>
    </w:lvl>
    <w:lvl w:ilvl="2" w:tplc="E458C494" w:tentative="1">
      <w:start w:val="1"/>
      <w:numFmt w:val="bullet"/>
      <w:lvlText w:val=""/>
      <w:lvlJc w:val="left"/>
      <w:pPr>
        <w:ind w:left="2160" w:hanging="360"/>
      </w:pPr>
      <w:rPr>
        <w:rFonts w:ascii="Wingdings" w:hAnsi="Wingdings" w:hint="default"/>
      </w:rPr>
    </w:lvl>
    <w:lvl w:ilvl="3" w:tplc="10DE5208" w:tentative="1">
      <w:start w:val="1"/>
      <w:numFmt w:val="bullet"/>
      <w:lvlText w:val=""/>
      <w:lvlJc w:val="left"/>
      <w:pPr>
        <w:ind w:left="2880" w:hanging="360"/>
      </w:pPr>
      <w:rPr>
        <w:rFonts w:ascii="Symbol" w:hAnsi="Symbol" w:hint="default"/>
      </w:rPr>
    </w:lvl>
    <w:lvl w:ilvl="4" w:tplc="6B482006" w:tentative="1">
      <w:start w:val="1"/>
      <w:numFmt w:val="bullet"/>
      <w:lvlText w:val="o"/>
      <w:lvlJc w:val="left"/>
      <w:pPr>
        <w:ind w:left="3600" w:hanging="360"/>
      </w:pPr>
      <w:rPr>
        <w:rFonts w:ascii="Courier New" w:hAnsi="Courier New" w:cs="Courier New" w:hint="default"/>
      </w:rPr>
    </w:lvl>
    <w:lvl w:ilvl="5" w:tplc="0DBADA84" w:tentative="1">
      <w:start w:val="1"/>
      <w:numFmt w:val="bullet"/>
      <w:lvlText w:val=""/>
      <w:lvlJc w:val="left"/>
      <w:pPr>
        <w:ind w:left="4320" w:hanging="360"/>
      </w:pPr>
      <w:rPr>
        <w:rFonts w:ascii="Wingdings" w:hAnsi="Wingdings" w:hint="default"/>
      </w:rPr>
    </w:lvl>
    <w:lvl w:ilvl="6" w:tplc="BD9A61E0" w:tentative="1">
      <w:start w:val="1"/>
      <w:numFmt w:val="bullet"/>
      <w:lvlText w:val=""/>
      <w:lvlJc w:val="left"/>
      <w:pPr>
        <w:ind w:left="5040" w:hanging="360"/>
      </w:pPr>
      <w:rPr>
        <w:rFonts w:ascii="Symbol" w:hAnsi="Symbol" w:hint="default"/>
      </w:rPr>
    </w:lvl>
    <w:lvl w:ilvl="7" w:tplc="673252DC" w:tentative="1">
      <w:start w:val="1"/>
      <w:numFmt w:val="bullet"/>
      <w:lvlText w:val="o"/>
      <w:lvlJc w:val="left"/>
      <w:pPr>
        <w:ind w:left="5760" w:hanging="360"/>
      </w:pPr>
      <w:rPr>
        <w:rFonts w:ascii="Courier New" w:hAnsi="Courier New" w:cs="Courier New" w:hint="default"/>
      </w:rPr>
    </w:lvl>
    <w:lvl w:ilvl="8" w:tplc="29EA7A28" w:tentative="1">
      <w:start w:val="1"/>
      <w:numFmt w:val="bullet"/>
      <w:lvlText w:val=""/>
      <w:lvlJc w:val="left"/>
      <w:pPr>
        <w:ind w:left="6480" w:hanging="360"/>
      </w:pPr>
      <w:rPr>
        <w:rFonts w:ascii="Wingdings" w:hAnsi="Wingdings" w:hint="default"/>
      </w:rPr>
    </w:lvl>
  </w:abstractNum>
  <w:num w:numId="1" w16cid:durableId="735401562">
    <w:abstractNumId w:val="7"/>
  </w:num>
  <w:num w:numId="2" w16cid:durableId="84882076">
    <w:abstractNumId w:val="26"/>
  </w:num>
  <w:num w:numId="3" w16cid:durableId="44768034">
    <w:abstractNumId w:val="10"/>
  </w:num>
  <w:num w:numId="4" w16cid:durableId="819078511">
    <w:abstractNumId w:val="12"/>
  </w:num>
  <w:num w:numId="5" w16cid:durableId="1804079355">
    <w:abstractNumId w:val="20"/>
  </w:num>
  <w:num w:numId="6" w16cid:durableId="1794322293">
    <w:abstractNumId w:val="15"/>
  </w:num>
  <w:num w:numId="7" w16cid:durableId="305470912">
    <w:abstractNumId w:val="22"/>
  </w:num>
  <w:num w:numId="8" w16cid:durableId="1555117380">
    <w:abstractNumId w:val="13"/>
  </w:num>
  <w:num w:numId="9" w16cid:durableId="62719505">
    <w:abstractNumId w:val="4"/>
  </w:num>
  <w:num w:numId="10" w16cid:durableId="1225993121">
    <w:abstractNumId w:val="24"/>
  </w:num>
  <w:num w:numId="11" w16cid:durableId="198856645">
    <w:abstractNumId w:val="25"/>
  </w:num>
  <w:num w:numId="12" w16cid:durableId="305622019">
    <w:abstractNumId w:val="14"/>
  </w:num>
  <w:num w:numId="13" w16cid:durableId="2017071915">
    <w:abstractNumId w:val="23"/>
  </w:num>
  <w:num w:numId="14" w16cid:durableId="1411465406">
    <w:abstractNumId w:val="26"/>
    <w:lvlOverride w:ilvl="0">
      <w:startOverride w:val="1"/>
    </w:lvlOverride>
  </w:num>
  <w:num w:numId="15" w16cid:durableId="1343779922">
    <w:abstractNumId w:val="19"/>
  </w:num>
  <w:num w:numId="16" w16cid:durableId="1135173532">
    <w:abstractNumId w:val="9"/>
  </w:num>
  <w:num w:numId="17" w16cid:durableId="773477012">
    <w:abstractNumId w:val="2"/>
  </w:num>
  <w:num w:numId="18" w16cid:durableId="1476875079">
    <w:abstractNumId w:val="8"/>
  </w:num>
  <w:num w:numId="19" w16cid:durableId="643394496">
    <w:abstractNumId w:val="17"/>
  </w:num>
  <w:num w:numId="20" w16cid:durableId="2020304188">
    <w:abstractNumId w:val="3"/>
  </w:num>
  <w:num w:numId="21" w16cid:durableId="467094618">
    <w:abstractNumId w:val="26"/>
  </w:num>
  <w:num w:numId="22" w16cid:durableId="1559366214">
    <w:abstractNumId w:val="1"/>
  </w:num>
  <w:num w:numId="23" w16cid:durableId="574902674">
    <w:abstractNumId w:val="21"/>
  </w:num>
  <w:num w:numId="24" w16cid:durableId="1053845472">
    <w:abstractNumId w:val="27"/>
  </w:num>
  <w:num w:numId="25" w16cid:durableId="689648941">
    <w:abstractNumId w:val="28"/>
  </w:num>
  <w:num w:numId="26" w16cid:durableId="1272861805">
    <w:abstractNumId w:val="29"/>
  </w:num>
  <w:num w:numId="27" w16cid:durableId="1310479199">
    <w:abstractNumId w:val="26"/>
  </w:num>
  <w:num w:numId="28" w16cid:durableId="1414232149">
    <w:abstractNumId w:val="26"/>
  </w:num>
  <w:num w:numId="29" w16cid:durableId="2086297248">
    <w:abstractNumId w:val="26"/>
  </w:num>
  <w:num w:numId="30" w16cid:durableId="1193223186">
    <w:abstractNumId w:val="26"/>
  </w:num>
  <w:num w:numId="31" w16cid:durableId="1603420319">
    <w:abstractNumId w:val="26"/>
  </w:num>
  <w:num w:numId="32" w16cid:durableId="1753426279">
    <w:abstractNumId w:val="26"/>
  </w:num>
  <w:num w:numId="33" w16cid:durableId="1441993300">
    <w:abstractNumId w:val="6"/>
  </w:num>
  <w:num w:numId="34" w16cid:durableId="160971597">
    <w:abstractNumId w:val="16"/>
  </w:num>
  <w:num w:numId="35" w16cid:durableId="1768035771">
    <w:abstractNumId w:val="30"/>
  </w:num>
  <w:num w:numId="36" w16cid:durableId="1420254222">
    <w:abstractNumId w:val="5"/>
  </w:num>
  <w:num w:numId="37" w16cid:durableId="139932576">
    <w:abstractNumId w:val="0"/>
  </w:num>
  <w:num w:numId="38" w16cid:durableId="2078093779">
    <w:abstractNumId w:val="11"/>
  </w:num>
  <w:num w:numId="39" w16cid:durableId="577536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G8GLj1pg7GaWLpGgSQCzZnlriLqsbnuGn8WDiHiedI8faHvQUQUlkMqVMNYpS+FG0MJZMVDKkHWQnYt01t3dsg==" w:salt="xV5vjvF1kLo6pG0jTD5tm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E17"/>
    <w:rsid w:val="00002145"/>
    <w:rsid w:val="00003CFB"/>
    <w:rsid w:val="00003E94"/>
    <w:rsid w:val="00006D4C"/>
    <w:rsid w:val="00007135"/>
    <w:rsid w:val="00010369"/>
    <w:rsid w:val="00012614"/>
    <w:rsid w:val="000130AF"/>
    <w:rsid w:val="00013191"/>
    <w:rsid w:val="00013467"/>
    <w:rsid w:val="00013AAE"/>
    <w:rsid w:val="00015DBE"/>
    <w:rsid w:val="00020003"/>
    <w:rsid w:val="00020253"/>
    <w:rsid w:val="00020C2F"/>
    <w:rsid w:val="000218BD"/>
    <w:rsid w:val="00025814"/>
    <w:rsid w:val="00026716"/>
    <w:rsid w:val="000304AC"/>
    <w:rsid w:val="00031BB9"/>
    <w:rsid w:val="00033693"/>
    <w:rsid w:val="000336FD"/>
    <w:rsid w:val="000337D4"/>
    <w:rsid w:val="000406E7"/>
    <w:rsid w:val="00041288"/>
    <w:rsid w:val="00042187"/>
    <w:rsid w:val="0004593F"/>
    <w:rsid w:val="00046FF4"/>
    <w:rsid w:val="0004741B"/>
    <w:rsid w:val="000474A4"/>
    <w:rsid w:val="0005175E"/>
    <w:rsid w:val="00051FBD"/>
    <w:rsid w:val="000531E6"/>
    <w:rsid w:val="000551F1"/>
    <w:rsid w:val="00055729"/>
    <w:rsid w:val="00056397"/>
    <w:rsid w:val="00057B91"/>
    <w:rsid w:val="00062993"/>
    <w:rsid w:val="000633D2"/>
    <w:rsid w:val="00063783"/>
    <w:rsid w:val="000643D8"/>
    <w:rsid w:val="0006626F"/>
    <w:rsid w:val="0006629F"/>
    <w:rsid w:val="000717EE"/>
    <w:rsid w:val="00072D03"/>
    <w:rsid w:val="000748FA"/>
    <w:rsid w:val="000752F1"/>
    <w:rsid w:val="0007642E"/>
    <w:rsid w:val="000804F4"/>
    <w:rsid w:val="0008199C"/>
    <w:rsid w:val="0008499A"/>
    <w:rsid w:val="00086C49"/>
    <w:rsid w:val="00087696"/>
    <w:rsid w:val="0008792C"/>
    <w:rsid w:val="00090D33"/>
    <w:rsid w:val="00093DDA"/>
    <w:rsid w:val="00094F1A"/>
    <w:rsid w:val="0009535E"/>
    <w:rsid w:val="00096599"/>
    <w:rsid w:val="000975B7"/>
    <w:rsid w:val="00097B17"/>
    <w:rsid w:val="000A12C5"/>
    <w:rsid w:val="000A5610"/>
    <w:rsid w:val="000A5A30"/>
    <w:rsid w:val="000A6446"/>
    <w:rsid w:val="000A6A80"/>
    <w:rsid w:val="000A6EC7"/>
    <w:rsid w:val="000A7794"/>
    <w:rsid w:val="000B019A"/>
    <w:rsid w:val="000B0924"/>
    <w:rsid w:val="000B2220"/>
    <w:rsid w:val="000B307A"/>
    <w:rsid w:val="000B74AB"/>
    <w:rsid w:val="000C055D"/>
    <w:rsid w:val="000C306B"/>
    <w:rsid w:val="000C42EE"/>
    <w:rsid w:val="000C44E5"/>
    <w:rsid w:val="000C540B"/>
    <w:rsid w:val="000C5D04"/>
    <w:rsid w:val="000C6427"/>
    <w:rsid w:val="000C75AD"/>
    <w:rsid w:val="000D008B"/>
    <w:rsid w:val="000D2E6B"/>
    <w:rsid w:val="000D2FE6"/>
    <w:rsid w:val="000D3821"/>
    <w:rsid w:val="000D3FB9"/>
    <w:rsid w:val="000D4C1D"/>
    <w:rsid w:val="000D5070"/>
    <w:rsid w:val="000D74CE"/>
    <w:rsid w:val="000D7602"/>
    <w:rsid w:val="000E00BD"/>
    <w:rsid w:val="000E012E"/>
    <w:rsid w:val="000E0E22"/>
    <w:rsid w:val="000E1058"/>
    <w:rsid w:val="000E1358"/>
    <w:rsid w:val="000E32C2"/>
    <w:rsid w:val="000E37F1"/>
    <w:rsid w:val="000E50B8"/>
    <w:rsid w:val="000E6A93"/>
    <w:rsid w:val="000F07A9"/>
    <w:rsid w:val="000F0FD2"/>
    <w:rsid w:val="000F2406"/>
    <w:rsid w:val="000F28CA"/>
    <w:rsid w:val="000F3F71"/>
    <w:rsid w:val="000F4235"/>
    <w:rsid w:val="000F44AC"/>
    <w:rsid w:val="000F5CB8"/>
    <w:rsid w:val="000F5F3F"/>
    <w:rsid w:val="000F62FD"/>
    <w:rsid w:val="000F7CF9"/>
    <w:rsid w:val="00101D0C"/>
    <w:rsid w:val="00103D45"/>
    <w:rsid w:val="0010453B"/>
    <w:rsid w:val="00104AD2"/>
    <w:rsid w:val="0010557A"/>
    <w:rsid w:val="001067D9"/>
    <w:rsid w:val="001136F0"/>
    <w:rsid w:val="00113F76"/>
    <w:rsid w:val="001142D5"/>
    <w:rsid w:val="00114D25"/>
    <w:rsid w:val="00120050"/>
    <w:rsid w:val="001203F1"/>
    <w:rsid w:val="00120AD8"/>
    <w:rsid w:val="00121099"/>
    <w:rsid w:val="00121707"/>
    <w:rsid w:val="00122B79"/>
    <w:rsid w:val="0012374D"/>
    <w:rsid w:val="00124F1E"/>
    <w:rsid w:val="00127ECC"/>
    <w:rsid w:val="00130C60"/>
    <w:rsid w:val="0013217A"/>
    <w:rsid w:val="00133837"/>
    <w:rsid w:val="001359D6"/>
    <w:rsid w:val="00136D97"/>
    <w:rsid w:val="00140EF4"/>
    <w:rsid w:val="001424B1"/>
    <w:rsid w:val="00143343"/>
    <w:rsid w:val="001433E0"/>
    <w:rsid w:val="001525A8"/>
    <w:rsid w:val="00152F3E"/>
    <w:rsid w:val="0015391F"/>
    <w:rsid w:val="00154FAE"/>
    <w:rsid w:val="0016223C"/>
    <w:rsid w:val="00166C37"/>
    <w:rsid w:val="00167218"/>
    <w:rsid w:val="00167FC6"/>
    <w:rsid w:val="001702B4"/>
    <w:rsid w:val="00172002"/>
    <w:rsid w:val="00173F36"/>
    <w:rsid w:val="001800D3"/>
    <w:rsid w:val="00181FA8"/>
    <w:rsid w:val="0018321E"/>
    <w:rsid w:val="00183E35"/>
    <w:rsid w:val="00185A52"/>
    <w:rsid w:val="00185E17"/>
    <w:rsid w:val="00191151"/>
    <w:rsid w:val="001919E4"/>
    <w:rsid w:val="001925A2"/>
    <w:rsid w:val="00192FE5"/>
    <w:rsid w:val="00193207"/>
    <w:rsid w:val="00193650"/>
    <w:rsid w:val="00195D29"/>
    <w:rsid w:val="001A16BC"/>
    <w:rsid w:val="001A1AFF"/>
    <w:rsid w:val="001A2B44"/>
    <w:rsid w:val="001A33FC"/>
    <w:rsid w:val="001A3F60"/>
    <w:rsid w:val="001A47CC"/>
    <w:rsid w:val="001A5E7B"/>
    <w:rsid w:val="001B12F7"/>
    <w:rsid w:val="001B5150"/>
    <w:rsid w:val="001B5949"/>
    <w:rsid w:val="001B5C5B"/>
    <w:rsid w:val="001B6F6C"/>
    <w:rsid w:val="001B7352"/>
    <w:rsid w:val="001C0191"/>
    <w:rsid w:val="001C0440"/>
    <w:rsid w:val="001C1449"/>
    <w:rsid w:val="001C33F1"/>
    <w:rsid w:val="001D0764"/>
    <w:rsid w:val="001D4B74"/>
    <w:rsid w:val="001D6329"/>
    <w:rsid w:val="001D6A15"/>
    <w:rsid w:val="001E04CB"/>
    <w:rsid w:val="001E15FD"/>
    <w:rsid w:val="001E1EFF"/>
    <w:rsid w:val="001E2803"/>
    <w:rsid w:val="001E7578"/>
    <w:rsid w:val="001E75EA"/>
    <w:rsid w:val="001F5A14"/>
    <w:rsid w:val="001F69D0"/>
    <w:rsid w:val="001F766F"/>
    <w:rsid w:val="00200A72"/>
    <w:rsid w:val="002024DA"/>
    <w:rsid w:val="00203DE5"/>
    <w:rsid w:val="0020588C"/>
    <w:rsid w:val="00207BC0"/>
    <w:rsid w:val="00211484"/>
    <w:rsid w:val="0021271B"/>
    <w:rsid w:val="002130B7"/>
    <w:rsid w:val="002138B9"/>
    <w:rsid w:val="002159F7"/>
    <w:rsid w:val="002164C6"/>
    <w:rsid w:val="00217E7B"/>
    <w:rsid w:val="00220F3B"/>
    <w:rsid w:val="00223FDA"/>
    <w:rsid w:val="00224264"/>
    <w:rsid w:val="002252E3"/>
    <w:rsid w:val="00226085"/>
    <w:rsid w:val="00226BB3"/>
    <w:rsid w:val="002271F4"/>
    <w:rsid w:val="00232E8A"/>
    <w:rsid w:val="0023316F"/>
    <w:rsid w:val="0023346D"/>
    <w:rsid w:val="002343F6"/>
    <w:rsid w:val="00234C5F"/>
    <w:rsid w:val="00235EC5"/>
    <w:rsid w:val="00236BC1"/>
    <w:rsid w:val="00237F8B"/>
    <w:rsid w:val="00237FE7"/>
    <w:rsid w:val="00237FF8"/>
    <w:rsid w:val="002408C2"/>
    <w:rsid w:val="00242B6F"/>
    <w:rsid w:val="00244490"/>
    <w:rsid w:val="00247F84"/>
    <w:rsid w:val="00251CCB"/>
    <w:rsid w:val="00251DCE"/>
    <w:rsid w:val="00255949"/>
    <w:rsid w:val="0025656D"/>
    <w:rsid w:val="00261DB9"/>
    <w:rsid w:val="0026205D"/>
    <w:rsid w:val="00264CCE"/>
    <w:rsid w:val="0026577A"/>
    <w:rsid w:val="0027002E"/>
    <w:rsid w:val="002711A6"/>
    <w:rsid w:val="00271660"/>
    <w:rsid w:val="00271FB6"/>
    <w:rsid w:val="002762B2"/>
    <w:rsid w:val="00280B16"/>
    <w:rsid w:val="00281A22"/>
    <w:rsid w:val="0028297A"/>
    <w:rsid w:val="0028308D"/>
    <w:rsid w:val="00283149"/>
    <w:rsid w:val="002840AB"/>
    <w:rsid w:val="00284AE8"/>
    <w:rsid w:val="002871BE"/>
    <w:rsid w:val="002902CD"/>
    <w:rsid w:val="002905C7"/>
    <w:rsid w:val="0029239C"/>
    <w:rsid w:val="00292DE7"/>
    <w:rsid w:val="0029349E"/>
    <w:rsid w:val="00294B82"/>
    <w:rsid w:val="002951B9"/>
    <w:rsid w:val="0029525C"/>
    <w:rsid w:val="00296AC6"/>
    <w:rsid w:val="00297268"/>
    <w:rsid w:val="002A030C"/>
    <w:rsid w:val="002A1488"/>
    <w:rsid w:val="002A1866"/>
    <w:rsid w:val="002A2D2F"/>
    <w:rsid w:val="002A3F88"/>
    <w:rsid w:val="002A5130"/>
    <w:rsid w:val="002B3315"/>
    <w:rsid w:val="002B4692"/>
    <w:rsid w:val="002B5263"/>
    <w:rsid w:val="002B585E"/>
    <w:rsid w:val="002B7BFA"/>
    <w:rsid w:val="002C190F"/>
    <w:rsid w:val="002C38EC"/>
    <w:rsid w:val="002C3A8B"/>
    <w:rsid w:val="002C4B4B"/>
    <w:rsid w:val="002C4DAA"/>
    <w:rsid w:val="002C5C21"/>
    <w:rsid w:val="002C7AE1"/>
    <w:rsid w:val="002D0BBF"/>
    <w:rsid w:val="002D1D97"/>
    <w:rsid w:val="002D20B7"/>
    <w:rsid w:val="002D2AB7"/>
    <w:rsid w:val="002D4447"/>
    <w:rsid w:val="002D584A"/>
    <w:rsid w:val="002D69BF"/>
    <w:rsid w:val="002D6A95"/>
    <w:rsid w:val="002D7835"/>
    <w:rsid w:val="002E0EE7"/>
    <w:rsid w:val="002E36CD"/>
    <w:rsid w:val="002E38CB"/>
    <w:rsid w:val="002E6419"/>
    <w:rsid w:val="002E6685"/>
    <w:rsid w:val="002E7636"/>
    <w:rsid w:val="002E77B6"/>
    <w:rsid w:val="002E7F4A"/>
    <w:rsid w:val="002F0EA4"/>
    <w:rsid w:val="002F1877"/>
    <w:rsid w:val="002F463F"/>
    <w:rsid w:val="002F4646"/>
    <w:rsid w:val="002F7429"/>
    <w:rsid w:val="00300E3C"/>
    <w:rsid w:val="003022FA"/>
    <w:rsid w:val="00303060"/>
    <w:rsid w:val="003031FC"/>
    <w:rsid w:val="00310CD9"/>
    <w:rsid w:val="0031193F"/>
    <w:rsid w:val="00312C5A"/>
    <w:rsid w:val="00312F42"/>
    <w:rsid w:val="00316568"/>
    <w:rsid w:val="00316CD3"/>
    <w:rsid w:val="003234A0"/>
    <w:rsid w:val="00326330"/>
    <w:rsid w:val="003270DB"/>
    <w:rsid w:val="00332D91"/>
    <w:rsid w:val="00335105"/>
    <w:rsid w:val="00335F91"/>
    <w:rsid w:val="003420FD"/>
    <w:rsid w:val="00343616"/>
    <w:rsid w:val="003508FE"/>
    <w:rsid w:val="00350A4B"/>
    <w:rsid w:val="00350DAE"/>
    <w:rsid w:val="003513CF"/>
    <w:rsid w:val="00351674"/>
    <w:rsid w:val="0035176D"/>
    <w:rsid w:val="00352FE8"/>
    <w:rsid w:val="00354336"/>
    <w:rsid w:val="00354594"/>
    <w:rsid w:val="0035611E"/>
    <w:rsid w:val="00364FDC"/>
    <w:rsid w:val="003703C9"/>
    <w:rsid w:val="00370A96"/>
    <w:rsid w:val="003711D5"/>
    <w:rsid w:val="00371778"/>
    <w:rsid w:val="00373D43"/>
    <w:rsid w:val="00374ECB"/>
    <w:rsid w:val="00375972"/>
    <w:rsid w:val="00376FB1"/>
    <w:rsid w:val="00380163"/>
    <w:rsid w:val="00380D6F"/>
    <w:rsid w:val="00381686"/>
    <w:rsid w:val="00381CE9"/>
    <w:rsid w:val="00381E8F"/>
    <w:rsid w:val="003843EA"/>
    <w:rsid w:val="003858F0"/>
    <w:rsid w:val="00385BAC"/>
    <w:rsid w:val="00385E4D"/>
    <w:rsid w:val="0038648F"/>
    <w:rsid w:val="00387AAE"/>
    <w:rsid w:val="00387D3C"/>
    <w:rsid w:val="00390ADB"/>
    <w:rsid w:val="00391660"/>
    <w:rsid w:val="00391AC1"/>
    <w:rsid w:val="00394504"/>
    <w:rsid w:val="00394602"/>
    <w:rsid w:val="00396337"/>
    <w:rsid w:val="003A0379"/>
    <w:rsid w:val="003A3C4D"/>
    <w:rsid w:val="003A6106"/>
    <w:rsid w:val="003A6B74"/>
    <w:rsid w:val="003A7416"/>
    <w:rsid w:val="003B2F6D"/>
    <w:rsid w:val="003B2FD0"/>
    <w:rsid w:val="003B34EA"/>
    <w:rsid w:val="003B606D"/>
    <w:rsid w:val="003B6A93"/>
    <w:rsid w:val="003C0848"/>
    <w:rsid w:val="003C258E"/>
    <w:rsid w:val="003C31B6"/>
    <w:rsid w:val="003C3BD6"/>
    <w:rsid w:val="003D2621"/>
    <w:rsid w:val="003D3C15"/>
    <w:rsid w:val="003D421D"/>
    <w:rsid w:val="003D6AB2"/>
    <w:rsid w:val="003E009B"/>
    <w:rsid w:val="003E2536"/>
    <w:rsid w:val="003E2A39"/>
    <w:rsid w:val="003E2F83"/>
    <w:rsid w:val="003E3283"/>
    <w:rsid w:val="003E4667"/>
    <w:rsid w:val="003E6A11"/>
    <w:rsid w:val="003F1520"/>
    <w:rsid w:val="003F2E4B"/>
    <w:rsid w:val="003F53A0"/>
    <w:rsid w:val="003F5923"/>
    <w:rsid w:val="003F614B"/>
    <w:rsid w:val="004008D9"/>
    <w:rsid w:val="0040140B"/>
    <w:rsid w:val="004071F2"/>
    <w:rsid w:val="0041032A"/>
    <w:rsid w:val="004115D0"/>
    <w:rsid w:val="004115DE"/>
    <w:rsid w:val="00412285"/>
    <w:rsid w:val="00413666"/>
    <w:rsid w:val="00420439"/>
    <w:rsid w:val="00421029"/>
    <w:rsid w:val="00421C20"/>
    <w:rsid w:val="00422649"/>
    <w:rsid w:val="00423AC1"/>
    <w:rsid w:val="0042446F"/>
    <w:rsid w:val="004258B0"/>
    <w:rsid w:val="00425AC7"/>
    <w:rsid w:val="00425C03"/>
    <w:rsid w:val="00426F69"/>
    <w:rsid w:val="00430D40"/>
    <w:rsid w:val="0043109A"/>
    <w:rsid w:val="00432AC6"/>
    <w:rsid w:val="0043438E"/>
    <w:rsid w:val="0043442C"/>
    <w:rsid w:val="004363AC"/>
    <w:rsid w:val="00436563"/>
    <w:rsid w:val="004372C3"/>
    <w:rsid w:val="00443928"/>
    <w:rsid w:val="004446A9"/>
    <w:rsid w:val="004457E0"/>
    <w:rsid w:val="00451723"/>
    <w:rsid w:val="004518EE"/>
    <w:rsid w:val="00452899"/>
    <w:rsid w:val="00452E06"/>
    <w:rsid w:val="00457D06"/>
    <w:rsid w:val="00462BCC"/>
    <w:rsid w:val="00465380"/>
    <w:rsid w:val="0046688A"/>
    <w:rsid w:val="004707EF"/>
    <w:rsid w:val="00475752"/>
    <w:rsid w:val="00480064"/>
    <w:rsid w:val="0048081C"/>
    <w:rsid w:val="00480BDB"/>
    <w:rsid w:val="00482978"/>
    <w:rsid w:val="00482FA8"/>
    <w:rsid w:val="004847B6"/>
    <w:rsid w:val="004854E3"/>
    <w:rsid w:val="00485BCA"/>
    <w:rsid w:val="00491B0E"/>
    <w:rsid w:val="00494063"/>
    <w:rsid w:val="004949D6"/>
    <w:rsid w:val="004968CC"/>
    <w:rsid w:val="0049713E"/>
    <w:rsid w:val="004A0DFF"/>
    <w:rsid w:val="004A2A5C"/>
    <w:rsid w:val="004A4A41"/>
    <w:rsid w:val="004A5053"/>
    <w:rsid w:val="004A55F5"/>
    <w:rsid w:val="004A5F3F"/>
    <w:rsid w:val="004B0176"/>
    <w:rsid w:val="004B06A9"/>
    <w:rsid w:val="004B2241"/>
    <w:rsid w:val="004B2970"/>
    <w:rsid w:val="004B2ABB"/>
    <w:rsid w:val="004B613D"/>
    <w:rsid w:val="004B75FB"/>
    <w:rsid w:val="004C2E1C"/>
    <w:rsid w:val="004C3C92"/>
    <w:rsid w:val="004C5A2A"/>
    <w:rsid w:val="004C64A7"/>
    <w:rsid w:val="004C7FA8"/>
    <w:rsid w:val="004D086F"/>
    <w:rsid w:val="004D0A6A"/>
    <w:rsid w:val="004D12CA"/>
    <w:rsid w:val="004D176D"/>
    <w:rsid w:val="004D1843"/>
    <w:rsid w:val="004D2B49"/>
    <w:rsid w:val="004D347C"/>
    <w:rsid w:val="004D570B"/>
    <w:rsid w:val="004D5B8F"/>
    <w:rsid w:val="004D6BB8"/>
    <w:rsid w:val="004E06C6"/>
    <w:rsid w:val="004E07BF"/>
    <w:rsid w:val="004E1A37"/>
    <w:rsid w:val="004E2CBC"/>
    <w:rsid w:val="004E301D"/>
    <w:rsid w:val="004E3A89"/>
    <w:rsid w:val="004E5F61"/>
    <w:rsid w:val="004E67B5"/>
    <w:rsid w:val="004F1C1F"/>
    <w:rsid w:val="004F533F"/>
    <w:rsid w:val="004F5684"/>
    <w:rsid w:val="004F5CDD"/>
    <w:rsid w:val="004F6E8F"/>
    <w:rsid w:val="004F744F"/>
    <w:rsid w:val="004F7E5C"/>
    <w:rsid w:val="0050219B"/>
    <w:rsid w:val="00503F5B"/>
    <w:rsid w:val="00510CBC"/>
    <w:rsid w:val="00514550"/>
    <w:rsid w:val="00515A05"/>
    <w:rsid w:val="00517245"/>
    <w:rsid w:val="00520639"/>
    <w:rsid w:val="005213D2"/>
    <w:rsid w:val="00521C0E"/>
    <w:rsid w:val="00522AC4"/>
    <w:rsid w:val="00525AE1"/>
    <w:rsid w:val="0052605D"/>
    <w:rsid w:val="005273E5"/>
    <w:rsid w:val="00531BDC"/>
    <w:rsid w:val="00531C5C"/>
    <w:rsid w:val="00532E54"/>
    <w:rsid w:val="00532FBA"/>
    <w:rsid w:val="00533D86"/>
    <w:rsid w:val="005346E2"/>
    <w:rsid w:val="00535376"/>
    <w:rsid w:val="0053777C"/>
    <w:rsid w:val="005441A9"/>
    <w:rsid w:val="00544CD7"/>
    <w:rsid w:val="005454B5"/>
    <w:rsid w:val="00545843"/>
    <w:rsid w:val="005470BA"/>
    <w:rsid w:val="0055052E"/>
    <w:rsid w:val="00552F91"/>
    <w:rsid w:val="00554730"/>
    <w:rsid w:val="00556F1F"/>
    <w:rsid w:val="005575EB"/>
    <w:rsid w:val="005579EB"/>
    <w:rsid w:val="005627C9"/>
    <w:rsid w:val="00563555"/>
    <w:rsid w:val="00563A96"/>
    <w:rsid w:val="00564453"/>
    <w:rsid w:val="00567261"/>
    <w:rsid w:val="005718E0"/>
    <w:rsid w:val="00571B7C"/>
    <w:rsid w:val="005730DC"/>
    <w:rsid w:val="005745D2"/>
    <w:rsid w:val="005766CE"/>
    <w:rsid w:val="0058005D"/>
    <w:rsid w:val="00581578"/>
    <w:rsid w:val="005815B3"/>
    <w:rsid w:val="00584F43"/>
    <w:rsid w:val="00590BEE"/>
    <w:rsid w:val="00593FA7"/>
    <w:rsid w:val="00594161"/>
    <w:rsid w:val="00596817"/>
    <w:rsid w:val="00596CA3"/>
    <w:rsid w:val="00596EF4"/>
    <w:rsid w:val="005A2A36"/>
    <w:rsid w:val="005A2CAD"/>
    <w:rsid w:val="005A355F"/>
    <w:rsid w:val="005A453A"/>
    <w:rsid w:val="005A6563"/>
    <w:rsid w:val="005B56D3"/>
    <w:rsid w:val="005B65C3"/>
    <w:rsid w:val="005B7002"/>
    <w:rsid w:val="005C1513"/>
    <w:rsid w:val="005C19D5"/>
    <w:rsid w:val="005C1B53"/>
    <w:rsid w:val="005C34CF"/>
    <w:rsid w:val="005C3BAA"/>
    <w:rsid w:val="005C65D4"/>
    <w:rsid w:val="005D2F0A"/>
    <w:rsid w:val="005D4501"/>
    <w:rsid w:val="005D4959"/>
    <w:rsid w:val="005D73EE"/>
    <w:rsid w:val="005E0883"/>
    <w:rsid w:val="005E2559"/>
    <w:rsid w:val="005E4B87"/>
    <w:rsid w:val="005E58A2"/>
    <w:rsid w:val="005E5908"/>
    <w:rsid w:val="005F19AE"/>
    <w:rsid w:val="005F21F4"/>
    <w:rsid w:val="005F430D"/>
    <w:rsid w:val="005F6156"/>
    <w:rsid w:val="005F6EDA"/>
    <w:rsid w:val="006013C0"/>
    <w:rsid w:val="0060160E"/>
    <w:rsid w:val="006026A6"/>
    <w:rsid w:val="006029E7"/>
    <w:rsid w:val="00602DF6"/>
    <w:rsid w:val="00602F4C"/>
    <w:rsid w:val="00603CCE"/>
    <w:rsid w:val="00604D76"/>
    <w:rsid w:val="00605418"/>
    <w:rsid w:val="0060691D"/>
    <w:rsid w:val="0060725C"/>
    <w:rsid w:val="00607731"/>
    <w:rsid w:val="00607899"/>
    <w:rsid w:val="00611D6F"/>
    <w:rsid w:val="006122D3"/>
    <w:rsid w:val="00612FAD"/>
    <w:rsid w:val="00614217"/>
    <w:rsid w:val="006148DA"/>
    <w:rsid w:val="006148E0"/>
    <w:rsid w:val="006152B9"/>
    <w:rsid w:val="006159A8"/>
    <w:rsid w:val="00616779"/>
    <w:rsid w:val="00616ABA"/>
    <w:rsid w:val="006204C3"/>
    <w:rsid w:val="00621A90"/>
    <w:rsid w:val="006245F8"/>
    <w:rsid w:val="00624EA3"/>
    <w:rsid w:val="00630767"/>
    <w:rsid w:val="00630CC4"/>
    <w:rsid w:val="00637D81"/>
    <w:rsid w:val="006403C1"/>
    <w:rsid w:val="00640F45"/>
    <w:rsid w:val="0064319A"/>
    <w:rsid w:val="0064647D"/>
    <w:rsid w:val="00650F04"/>
    <w:rsid w:val="00651032"/>
    <w:rsid w:val="006510CE"/>
    <w:rsid w:val="00653917"/>
    <w:rsid w:val="00653D20"/>
    <w:rsid w:val="00654E45"/>
    <w:rsid w:val="0065737A"/>
    <w:rsid w:val="00660D87"/>
    <w:rsid w:val="006619D2"/>
    <w:rsid w:val="006659EE"/>
    <w:rsid w:val="00665D0B"/>
    <w:rsid w:val="00666CB6"/>
    <w:rsid w:val="0067126A"/>
    <w:rsid w:val="0067144E"/>
    <w:rsid w:val="00671E8E"/>
    <w:rsid w:val="00673C45"/>
    <w:rsid w:val="00674AB3"/>
    <w:rsid w:val="006751EA"/>
    <w:rsid w:val="00676AAC"/>
    <w:rsid w:val="00683225"/>
    <w:rsid w:val="00683297"/>
    <w:rsid w:val="00683E52"/>
    <w:rsid w:val="006864DD"/>
    <w:rsid w:val="00686A37"/>
    <w:rsid w:val="00691109"/>
    <w:rsid w:val="00692271"/>
    <w:rsid w:val="006932A2"/>
    <w:rsid w:val="006937A6"/>
    <w:rsid w:val="00694ABB"/>
    <w:rsid w:val="006958E7"/>
    <w:rsid w:val="006962F4"/>
    <w:rsid w:val="00696593"/>
    <w:rsid w:val="006967D8"/>
    <w:rsid w:val="00697E64"/>
    <w:rsid w:val="006A1D99"/>
    <w:rsid w:val="006A4CA1"/>
    <w:rsid w:val="006A4E32"/>
    <w:rsid w:val="006A631F"/>
    <w:rsid w:val="006B12CD"/>
    <w:rsid w:val="006B26F5"/>
    <w:rsid w:val="006B3066"/>
    <w:rsid w:val="006B527B"/>
    <w:rsid w:val="006B5BB7"/>
    <w:rsid w:val="006B7372"/>
    <w:rsid w:val="006B7946"/>
    <w:rsid w:val="006B7F03"/>
    <w:rsid w:val="006C0954"/>
    <w:rsid w:val="006C1B96"/>
    <w:rsid w:val="006C67E2"/>
    <w:rsid w:val="006C7562"/>
    <w:rsid w:val="006D0AB8"/>
    <w:rsid w:val="006D1698"/>
    <w:rsid w:val="006D23BB"/>
    <w:rsid w:val="006D3CC1"/>
    <w:rsid w:val="006D4C55"/>
    <w:rsid w:val="006D4EC3"/>
    <w:rsid w:val="006D583A"/>
    <w:rsid w:val="006D5995"/>
    <w:rsid w:val="006D6E7E"/>
    <w:rsid w:val="006E1CD3"/>
    <w:rsid w:val="006E2331"/>
    <w:rsid w:val="006E45B4"/>
    <w:rsid w:val="006E70EC"/>
    <w:rsid w:val="006F06F5"/>
    <w:rsid w:val="006F179A"/>
    <w:rsid w:val="006F27BA"/>
    <w:rsid w:val="006F40EA"/>
    <w:rsid w:val="006F48A3"/>
    <w:rsid w:val="006F4E15"/>
    <w:rsid w:val="006F5AC5"/>
    <w:rsid w:val="006F6D74"/>
    <w:rsid w:val="00701C39"/>
    <w:rsid w:val="00702027"/>
    <w:rsid w:val="00704710"/>
    <w:rsid w:val="00705132"/>
    <w:rsid w:val="00705F43"/>
    <w:rsid w:val="00706F33"/>
    <w:rsid w:val="00707372"/>
    <w:rsid w:val="00707B7E"/>
    <w:rsid w:val="00707F80"/>
    <w:rsid w:val="007102C6"/>
    <w:rsid w:val="00714405"/>
    <w:rsid w:val="00715453"/>
    <w:rsid w:val="00715D2F"/>
    <w:rsid w:val="0072162F"/>
    <w:rsid w:val="007265C7"/>
    <w:rsid w:val="00727F16"/>
    <w:rsid w:val="00730494"/>
    <w:rsid w:val="00732A89"/>
    <w:rsid w:val="00734370"/>
    <w:rsid w:val="00734A4B"/>
    <w:rsid w:val="0073595C"/>
    <w:rsid w:val="00735C34"/>
    <w:rsid w:val="0073669E"/>
    <w:rsid w:val="0073776E"/>
    <w:rsid w:val="0073798A"/>
    <w:rsid w:val="00737DF7"/>
    <w:rsid w:val="00742E97"/>
    <w:rsid w:val="0074317F"/>
    <w:rsid w:val="00745552"/>
    <w:rsid w:val="00746C0F"/>
    <w:rsid w:val="00747FC5"/>
    <w:rsid w:val="00750247"/>
    <w:rsid w:val="00750ACE"/>
    <w:rsid w:val="00751555"/>
    <w:rsid w:val="00751BFE"/>
    <w:rsid w:val="007529A4"/>
    <w:rsid w:val="0075425D"/>
    <w:rsid w:val="00757D44"/>
    <w:rsid w:val="0076149F"/>
    <w:rsid w:val="00761E96"/>
    <w:rsid w:val="007624E6"/>
    <w:rsid w:val="00764318"/>
    <w:rsid w:val="0076625C"/>
    <w:rsid w:val="007666F1"/>
    <w:rsid w:val="00766AE5"/>
    <w:rsid w:val="0076745C"/>
    <w:rsid w:val="00772049"/>
    <w:rsid w:val="00772CE8"/>
    <w:rsid w:val="00775F32"/>
    <w:rsid w:val="00777CF3"/>
    <w:rsid w:val="0078009B"/>
    <w:rsid w:val="007807E8"/>
    <w:rsid w:val="00781012"/>
    <w:rsid w:val="007813C4"/>
    <w:rsid w:val="00781967"/>
    <w:rsid w:val="00781D17"/>
    <w:rsid w:val="0078272A"/>
    <w:rsid w:val="0078304A"/>
    <w:rsid w:val="00783094"/>
    <w:rsid w:val="007832F8"/>
    <w:rsid w:val="00783E3F"/>
    <w:rsid w:val="00784278"/>
    <w:rsid w:val="007859CB"/>
    <w:rsid w:val="007905AC"/>
    <w:rsid w:val="00790EE7"/>
    <w:rsid w:val="007927A3"/>
    <w:rsid w:val="00794015"/>
    <w:rsid w:val="0079404B"/>
    <w:rsid w:val="00795DBB"/>
    <w:rsid w:val="00796FD5"/>
    <w:rsid w:val="00797184"/>
    <w:rsid w:val="007A0D8D"/>
    <w:rsid w:val="007A2309"/>
    <w:rsid w:val="007A58F0"/>
    <w:rsid w:val="007A6052"/>
    <w:rsid w:val="007B198E"/>
    <w:rsid w:val="007B2A2D"/>
    <w:rsid w:val="007B2C63"/>
    <w:rsid w:val="007B39D2"/>
    <w:rsid w:val="007B6A9A"/>
    <w:rsid w:val="007B7DE2"/>
    <w:rsid w:val="007C06AA"/>
    <w:rsid w:val="007C22A0"/>
    <w:rsid w:val="007C3E1A"/>
    <w:rsid w:val="007C3E55"/>
    <w:rsid w:val="007C604C"/>
    <w:rsid w:val="007C62BE"/>
    <w:rsid w:val="007C7E8B"/>
    <w:rsid w:val="007D0197"/>
    <w:rsid w:val="007D1BD0"/>
    <w:rsid w:val="007D1E38"/>
    <w:rsid w:val="007D46E5"/>
    <w:rsid w:val="007D60A9"/>
    <w:rsid w:val="007E0687"/>
    <w:rsid w:val="007E06D6"/>
    <w:rsid w:val="007E5358"/>
    <w:rsid w:val="007E53C7"/>
    <w:rsid w:val="007E5EF2"/>
    <w:rsid w:val="007E6CC4"/>
    <w:rsid w:val="007E6CFB"/>
    <w:rsid w:val="007F1F3C"/>
    <w:rsid w:val="007F24FD"/>
    <w:rsid w:val="007F2E5C"/>
    <w:rsid w:val="007F403C"/>
    <w:rsid w:val="007F5797"/>
    <w:rsid w:val="007F5A95"/>
    <w:rsid w:val="007F5F8F"/>
    <w:rsid w:val="007F65BD"/>
    <w:rsid w:val="007F6B78"/>
    <w:rsid w:val="007F78CC"/>
    <w:rsid w:val="00800481"/>
    <w:rsid w:val="008010CA"/>
    <w:rsid w:val="00801A53"/>
    <w:rsid w:val="0080364D"/>
    <w:rsid w:val="00805583"/>
    <w:rsid w:val="00806B1A"/>
    <w:rsid w:val="00806E16"/>
    <w:rsid w:val="008072D7"/>
    <w:rsid w:val="008108E9"/>
    <w:rsid w:val="00812496"/>
    <w:rsid w:val="00814D4D"/>
    <w:rsid w:val="0081666E"/>
    <w:rsid w:val="00817394"/>
    <w:rsid w:val="00820EB1"/>
    <w:rsid w:val="00822D81"/>
    <w:rsid w:val="00823CD2"/>
    <w:rsid w:val="00824609"/>
    <w:rsid w:val="00825642"/>
    <w:rsid w:val="00830773"/>
    <w:rsid w:val="0083192C"/>
    <w:rsid w:val="008331F0"/>
    <w:rsid w:val="008347AF"/>
    <w:rsid w:val="008371A2"/>
    <w:rsid w:val="0084073A"/>
    <w:rsid w:val="00840E49"/>
    <w:rsid w:val="00841D1C"/>
    <w:rsid w:val="008423AE"/>
    <w:rsid w:val="00843FB1"/>
    <w:rsid w:val="008459CD"/>
    <w:rsid w:val="00845AC0"/>
    <w:rsid w:val="00846A83"/>
    <w:rsid w:val="00851BF9"/>
    <w:rsid w:val="00860D7D"/>
    <w:rsid w:val="00862241"/>
    <w:rsid w:val="00864BA1"/>
    <w:rsid w:val="00866078"/>
    <w:rsid w:val="00866C3D"/>
    <w:rsid w:val="00870E03"/>
    <w:rsid w:val="00871566"/>
    <w:rsid w:val="00871A90"/>
    <w:rsid w:val="008723F2"/>
    <w:rsid w:val="0087654D"/>
    <w:rsid w:val="00880BEE"/>
    <w:rsid w:val="00885EA1"/>
    <w:rsid w:val="00886923"/>
    <w:rsid w:val="0088703B"/>
    <w:rsid w:val="00887800"/>
    <w:rsid w:val="008903E9"/>
    <w:rsid w:val="00890719"/>
    <w:rsid w:val="0089110E"/>
    <w:rsid w:val="00891229"/>
    <w:rsid w:val="00891C5B"/>
    <w:rsid w:val="00892713"/>
    <w:rsid w:val="008932D5"/>
    <w:rsid w:val="008937D0"/>
    <w:rsid w:val="00894AF8"/>
    <w:rsid w:val="00896560"/>
    <w:rsid w:val="00897610"/>
    <w:rsid w:val="008A00A1"/>
    <w:rsid w:val="008A0C8D"/>
    <w:rsid w:val="008A0D7C"/>
    <w:rsid w:val="008A178F"/>
    <w:rsid w:val="008A1E8A"/>
    <w:rsid w:val="008A5790"/>
    <w:rsid w:val="008A71DA"/>
    <w:rsid w:val="008B068E"/>
    <w:rsid w:val="008B38B7"/>
    <w:rsid w:val="008B3C3C"/>
    <w:rsid w:val="008B4F9D"/>
    <w:rsid w:val="008B73A0"/>
    <w:rsid w:val="008B7813"/>
    <w:rsid w:val="008B7B10"/>
    <w:rsid w:val="008C1935"/>
    <w:rsid w:val="008C23BA"/>
    <w:rsid w:val="008C2429"/>
    <w:rsid w:val="008C34A7"/>
    <w:rsid w:val="008C57AE"/>
    <w:rsid w:val="008D0A01"/>
    <w:rsid w:val="008D1AC0"/>
    <w:rsid w:val="008D597C"/>
    <w:rsid w:val="008D774F"/>
    <w:rsid w:val="008D790A"/>
    <w:rsid w:val="008E10B9"/>
    <w:rsid w:val="008E24D6"/>
    <w:rsid w:val="008E5C03"/>
    <w:rsid w:val="008E5D96"/>
    <w:rsid w:val="008E60D4"/>
    <w:rsid w:val="008E7A37"/>
    <w:rsid w:val="008E7C51"/>
    <w:rsid w:val="008F0808"/>
    <w:rsid w:val="008F15D6"/>
    <w:rsid w:val="008F3953"/>
    <w:rsid w:val="008F55D9"/>
    <w:rsid w:val="008F734B"/>
    <w:rsid w:val="008F7E71"/>
    <w:rsid w:val="009004EE"/>
    <w:rsid w:val="009008E0"/>
    <w:rsid w:val="009025F5"/>
    <w:rsid w:val="009028CA"/>
    <w:rsid w:val="00902BE9"/>
    <w:rsid w:val="00902F33"/>
    <w:rsid w:val="00903782"/>
    <w:rsid w:val="0090445E"/>
    <w:rsid w:val="00904706"/>
    <w:rsid w:val="00904759"/>
    <w:rsid w:val="0091325E"/>
    <w:rsid w:val="0091347C"/>
    <w:rsid w:val="00913986"/>
    <w:rsid w:val="009142F1"/>
    <w:rsid w:val="009144B5"/>
    <w:rsid w:val="009146AB"/>
    <w:rsid w:val="00914D71"/>
    <w:rsid w:val="009162B6"/>
    <w:rsid w:val="00916617"/>
    <w:rsid w:val="0092294B"/>
    <w:rsid w:val="00922BED"/>
    <w:rsid w:val="00922E3B"/>
    <w:rsid w:val="00924371"/>
    <w:rsid w:val="00927EF4"/>
    <w:rsid w:val="00933D89"/>
    <w:rsid w:val="00934774"/>
    <w:rsid w:val="00935C02"/>
    <w:rsid w:val="009370E8"/>
    <w:rsid w:val="00937D1D"/>
    <w:rsid w:val="009427A7"/>
    <w:rsid w:val="009452C1"/>
    <w:rsid w:val="009471DB"/>
    <w:rsid w:val="00952ACE"/>
    <w:rsid w:val="009532C6"/>
    <w:rsid w:val="0095755D"/>
    <w:rsid w:val="009601FB"/>
    <w:rsid w:val="00961FCB"/>
    <w:rsid w:val="00962D13"/>
    <w:rsid w:val="009633F6"/>
    <w:rsid w:val="00963E86"/>
    <w:rsid w:val="009648AF"/>
    <w:rsid w:val="00964EF0"/>
    <w:rsid w:val="0096585E"/>
    <w:rsid w:val="0096621E"/>
    <w:rsid w:val="009666CD"/>
    <w:rsid w:val="0097072D"/>
    <w:rsid w:val="00970C44"/>
    <w:rsid w:val="00970E75"/>
    <w:rsid w:val="009718E8"/>
    <w:rsid w:val="00972E72"/>
    <w:rsid w:val="00973989"/>
    <w:rsid w:val="00973C42"/>
    <w:rsid w:val="00975B40"/>
    <w:rsid w:val="00975F63"/>
    <w:rsid w:val="009764A6"/>
    <w:rsid w:val="00983187"/>
    <w:rsid w:val="0098419E"/>
    <w:rsid w:val="00984890"/>
    <w:rsid w:val="00984FE7"/>
    <w:rsid w:val="00986652"/>
    <w:rsid w:val="009911FB"/>
    <w:rsid w:val="009912EA"/>
    <w:rsid w:val="009928D9"/>
    <w:rsid w:val="009931D5"/>
    <w:rsid w:val="00994718"/>
    <w:rsid w:val="009A03F5"/>
    <w:rsid w:val="009A154E"/>
    <w:rsid w:val="009A2FF2"/>
    <w:rsid w:val="009A305A"/>
    <w:rsid w:val="009A4D00"/>
    <w:rsid w:val="009A5E50"/>
    <w:rsid w:val="009A7949"/>
    <w:rsid w:val="009B126C"/>
    <w:rsid w:val="009B1A72"/>
    <w:rsid w:val="009B2298"/>
    <w:rsid w:val="009B28DA"/>
    <w:rsid w:val="009B2DE4"/>
    <w:rsid w:val="009C15BF"/>
    <w:rsid w:val="009C5043"/>
    <w:rsid w:val="009C614D"/>
    <w:rsid w:val="009D1AF5"/>
    <w:rsid w:val="009D323C"/>
    <w:rsid w:val="009D696A"/>
    <w:rsid w:val="009D7428"/>
    <w:rsid w:val="009E0726"/>
    <w:rsid w:val="009E09B3"/>
    <w:rsid w:val="009E15B2"/>
    <w:rsid w:val="009E28E3"/>
    <w:rsid w:val="009E3D26"/>
    <w:rsid w:val="009E6C64"/>
    <w:rsid w:val="009E7B71"/>
    <w:rsid w:val="009F0687"/>
    <w:rsid w:val="009F0CE2"/>
    <w:rsid w:val="009F2616"/>
    <w:rsid w:val="009F5735"/>
    <w:rsid w:val="009F7F1B"/>
    <w:rsid w:val="00A00A8E"/>
    <w:rsid w:val="00A03C09"/>
    <w:rsid w:val="00A06CB4"/>
    <w:rsid w:val="00A074C4"/>
    <w:rsid w:val="00A1234D"/>
    <w:rsid w:val="00A1395C"/>
    <w:rsid w:val="00A15F6D"/>
    <w:rsid w:val="00A1607B"/>
    <w:rsid w:val="00A16C3E"/>
    <w:rsid w:val="00A16D3F"/>
    <w:rsid w:val="00A24F86"/>
    <w:rsid w:val="00A312DD"/>
    <w:rsid w:val="00A32B75"/>
    <w:rsid w:val="00A33252"/>
    <w:rsid w:val="00A339C3"/>
    <w:rsid w:val="00A345CB"/>
    <w:rsid w:val="00A34FFD"/>
    <w:rsid w:val="00A37B0E"/>
    <w:rsid w:val="00A40B5B"/>
    <w:rsid w:val="00A40BA4"/>
    <w:rsid w:val="00A412D4"/>
    <w:rsid w:val="00A41AC4"/>
    <w:rsid w:val="00A43E11"/>
    <w:rsid w:val="00A444E9"/>
    <w:rsid w:val="00A44DA0"/>
    <w:rsid w:val="00A455D5"/>
    <w:rsid w:val="00A46927"/>
    <w:rsid w:val="00A50855"/>
    <w:rsid w:val="00A50F6B"/>
    <w:rsid w:val="00A50FDE"/>
    <w:rsid w:val="00A51D93"/>
    <w:rsid w:val="00A5268A"/>
    <w:rsid w:val="00A52972"/>
    <w:rsid w:val="00A53598"/>
    <w:rsid w:val="00A53D08"/>
    <w:rsid w:val="00A54C94"/>
    <w:rsid w:val="00A54D5F"/>
    <w:rsid w:val="00A60426"/>
    <w:rsid w:val="00A60F20"/>
    <w:rsid w:val="00A6334B"/>
    <w:rsid w:val="00A642F6"/>
    <w:rsid w:val="00A66B6E"/>
    <w:rsid w:val="00A673AD"/>
    <w:rsid w:val="00A7071C"/>
    <w:rsid w:val="00A72388"/>
    <w:rsid w:val="00A74C1E"/>
    <w:rsid w:val="00A84C5D"/>
    <w:rsid w:val="00A86BD8"/>
    <w:rsid w:val="00A87377"/>
    <w:rsid w:val="00A87BED"/>
    <w:rsid w:val="00A94831"/>
    <w:rsid w:val="00A957BB"/>
    <w:rsid w:val="00A95EE7"/>
    <w:rsid w:val="00A969C8"/>
    <w:rsid w:val="00A97B5D"/>
    <w:rsid w:val="00A97C46"/>
    <w:rsid w:val="00A97FBF"/>
    <w:rsid w:val="00AA03CD"/>
    <w:rsid w:val="00AA0A9A"/>
    <w:rsid w:val="00AA0BD5"/>
    <w:rsid w:val="00AA10C4"/>
    <w:rsid w:val="00AA2E93"/>
    <w:rsid w:val="00AA6853"/>
    <w:rsid w:val="00AB0638"/>
    <w:rsid w:val="00AB15D2"/>
    <w:rsid w:val="00AB1EA7"/>
    <w:rsid w:val="00AB40F4"/>
    <w:rsid w:val="00AB48FB"/>
    <w:rsid w:val="00AB5114"/>
    <w:rsid w:val="00AB6E76"/>
    <w:rsid w:val="00AC2489"/>
    <w:rsid w:val="00AC5061"/>
    <w:rsid w:val="00AC7DF1"/>
    <w:rsid w:val="00AD0FBF"/>
    <w:rsid w:val="00AD13B6"/>
    <w:rsid w:val="00AD1E5E"/>
    <w:rsid w:val="00AD37EC"/>
    <w:rsid w:val="00AD509C"/>
    <w:rsid w:val="00AD5C5B"/>
    <w:rsid w:val="00AD5E0F"/>
    <w:rsid w:val="00AD6AA8"/>
    <w:rsid w:val="00AD7EA7"/>
    <w:rsid w:val="00AE0E6A"/>
    <w:rsid w:val="00AE22A6"/>
    <w:rsid w:val="00AE3ABF"/>
    <w:rsid w:val="00AE4D4B"/>
    <w:rsid w:val="00AF40D0"/>
    <w:rsid w:val="00AF6081"/>
    <w:rsid w:val="00AF79D2"/>
    <w:rsid w:val="00B008CD"/>
    <w:rsid w:val="00B019D8"/>
    <w:rsid w:val="00B01DC1"/>
    <w:rsid w:val="00B02532"/>
    <w:rsid w:val="00B046B8"/>
    <w:rsid w:val="00B05A61"/>
    <w:rsid w:val="00B05FFB"/>
    <w:rsid w:val="00B0659F"/>
    <w:rsid w:val="00B102D5"/>
    <w:rsid w:val="00B13B8C"/>
    <w:rsid w:val="00B1590F"/>
    <w:rsid w:val="00B2062B"/>
    <w:rsid w:val="00B26786"/>
    <w:rsid w:val="00B30DF7"/>
    <w:rsid w:val="00B32F3B"/>
    <w:rsid w:val="00B35763"/>
    <w:rsid w:val="00B368A1"/>
    <w:rsid w:val="00B4119E"/>
    <w:rsid w:val="00B4266C"/>
    <w:rsid w:val="00B42DEB"/>
    <w:rsid w:val="00B435B6"/>
    <w:rsid w:val="00B456C5"/>
    <w:rsid w:val="00B46000"/>
    <w:rsid w:val="00B4752F"/>
    <w:rsid w:val="00B520D2"/>
    <w:rsid w:val="00B53D0D"/>
    <w:rsid w:val="00B5553A"/>
    <w:rsid w:val="00B56155"/>
    <w:rsid w:val="00B60D2C"/>
    <w:rsid w:val="00B622FC"/>
    <w:rsid w:val="00B63AEB"/>
    <w:rsid w:val="00B63BD9"/>
    <w:rsid w:val="00B64EB3"/>
    <w:rsid w:val="00B70723"/>
    <w:rsid w:val="00B70A6E"/>
    <w:rsid w:val="00B722BE"/>
    <w:rsid w:val="00B73CAF"/>
    <w:rsid w:val="00B74755"/>
    <w:rsid w:val="00B755CC"/>
    <w:rsid w:val="00B758C8"/>
    <w:rsid w:val="00B76A56"/>
    <w:rsid w:val="00B776D7"/>
    <w:rsid w:val="00B8008D"/>
    <w:rsid w:val="00B81317"/>
    <w:rsid w:val="00B834D9"/>
    <w:rsid w:val="00B83F35"/>
    <w:rsid w:val="00B85033"/>
    <w:rsid w:val="00B8666E"/>
    <w:rsid w:val="00B90C37"/>
    <w:rsid w:val="00B91547"/>
    <w:rsid w:val="00B92227"/>
    <w:rsid w:val="00B9501B"/>
    <w:rsid w:val="00B96320"/>
    <w:rsid w:val="00B96383"/>
    <w:rsid w:val="00BA1A78"/>
    <w:rsid w:val="00BA1B5B"/>
    <w:rsid w:val="00BA3CEA"/>
    <w:rsid w:val="00BA517E"/>
    <w:rsid w:val="00BA764D"/>
    <w:rsid w:val="00BB0DAE"/>
    <w:rsid w:val="00BB3D50"/>
    <w:rsid w:val="00BB4024"/>
    <w:rsid w:val="00BB4496"/>
    <w:rsid w:val="00BB53BF"/>
    <w:rsid w:val="00BB5B80"/>
    <w:rsid w:val="00BB638D"/>
    <w:rsid w:val="00BB6D64"/>
    <w:rsid w:val="00BB7056"/>
    <w:rsid w:val="00BC0436"/>
    <w:rsid w:val="00BC17D6"/>
    <w:rsid w:val="00BC38CF"/>
    <w:rsid w:val="00BC47D1"/>
    <w:rsid w:val="00BC51A8"/>
    <w:rsid w:val="00BC7082"/>
    <w:rsid w:val="00BC7347"/>
    <w:rsid w:val="00BC74D2"/>
    <w:rsid w:val="00BC7DCA"/>
    <w:rsid w:val="00BD349E"/>
    <w:rsid w:val="00BD377E"/>
    <w:rsid w:val="00BD3F1C"/>
    <w:rsid w:val="00BD4DD2"/>
    <w:rsid w:val="00BD6D01"/>
    <w:rsid w:val="00BE24CA"/>
    <w:rsid w:val="00BE5547"/>
    <w:rsid w:val="00BE72E9"/>
    <w:rsid w:val="00BF04CC"/>
    <w:rsid w:val="00BF3294"/>
    <w:rsid w:val="00BF45A6"/>
    <w:rsid w:val="00BF769C"/>
    <w:rsid w:val="00C0110A"/>
    <w:rsid w:val="00C02A21"/>
    <w:rsid w:val="00C056F9"/>
    <w:rsid w:val="00C074D3"/>
    <w:rsid w:val="00C0768A"/>
    <w:rsid w:val="00C1027B"/>
    <w:rsid w:val="00C10817"/>
    <w:rsid w:val="00C1267C"/>
    <w:rsid w:val="00C13926"/>
    <w:rsid w:val="00C14FE1"/>
    <w:rsid w:val="00C1654C"/>
    <w:rsid w:val="00C16B51"/>
    <w:rsid w:val="00C16D1C"/>
    <w:rsid w:val="00C17027"/>
    <w:rsid w:val="00C216CC"/>
    <w:rsid w:val="00C21791"/>
    <w:rsid w:val="00C225A7"/>
    <w:rsid w:val="00C27D8A"/>
    <w:rsid w:val="00C3098E"/>
    <w:rsid w:val="00C321D1"/>
    <w:rsid w:val="00C3327B"/>
    <w:rsid w:val="00C33836"/>
    <w:rsid w:val="00C35511"/>
    <w:rsid w:val="00C36A61"/>
    <w:rsid w:val="00C36D3A"/>
    <w:rsid w:val="00C37855"/>
    <w:rsid w:val="00C40E0D"/>
    <w:rsid w:val="00C42482"/>
    <w:rsid w:val="00C4479D"/>
    <w:rsid w:val="00C468B6"/>
    <w:rsid w:val="00C47D8D"/>
    <w:rsid w:val="00C52390"/>
    <w:rsid w:val="00C523C2"/>
    <w:rsid w:val="00C52B8D"/>
    <w:rsid w:val="00C54FA5"/>
    <w:rsid w:val="00C5686D"/>
    <w:rsid w:val="00C60D2A"/>
    <w:rsid w:val="00C610FA"/>
    <w:rsid w:val="00C61B94"/>
    <w:rsid w:val="00C62942"/>
    <w:rsid w:val="00C63C29"/>
    <w:rsid w:val="00C6407B"/>
    <w:rsid w:val="00C66F9D"/>
    <w:rsid w:val="00C67F05"/>
    <w:rsid w:val="00C70697"/>
    <w:rsid w:val="00C71957"/>
    <w:rsid w:val="00C725B2"/>
    <w:rsid w:val="00C72AD5"/>
    <w:rsid w:val="00C73847"/>
    <w:rsid w:val="00C76F99"/>
    <w:rsid w:val="00C80D63"/>
    <w:rsid w:val="00C82A4B"/>
    <w:rsid w:val="00C82B2B"/>
    <w:rsid w:val="00C833BF"/>
    <w:rsid w:val="00C83611"/>
    <w:rsid w:val="00C84F04"/>
    <w:rsid w:val="00C87B2B"/>
    <w:rsid w:val="00C91980"/>
    <w:rsid w:val="00C91DF8"/>
    <w:rsid w:val="00C927CB"/>
    <w:rsid w:val="00C933A1"/>
    <w:rsid w:val="00C939E3"/>
    <w:rsid w:val="00C94A5D"/>
    <w:rsid w:val="00C95AF8"/>
    <w:rsid w:val="00C96A10"/>
    <w:rsid w:val="00CA1023"/>
    <w:rsid w:val="00CA15B8"/>
    <w:rsid w:val="00CA1CC4"/>
    <w:rsid w:val="00CA44B2"/>
    <w:rsid w:val="00CA6B3F"/>
    <w:rsid w:val="00CA7671"/>
    <w:rsid w:val="00CB14AB"/>
    <w:rsid w:val="00CB1595"/>
    <w:rsid w:val="00CB326D"/>
    <w:rsid w:val="00CB39D4"/>
    <w:rsid w:val="00CB3FE4"/>
    <w:rsid w:val="00CB5999"/>
    <w:rsid w:val="00CC04E4"/>
    <w:rsid w:val="00CC0B44"/>
    <w:rsid w:val="00CC1E44"/>
    <w:rsid w:val="00CC436F"/>
    <w:rsid w:val="00CC4DAF"/>
    <w:rsid w:val="00CC626D"/>
    <w:rsid w:val="00CD158A"/>
    <w:rsid w:val="00CD1B66"/>
    <w:rsid w:val="00CD1FF1"/>
    <w:rsid w:val="00CD4B66"/>
    <w:rsid w:val="00CD7508"/>
    <w:rsid w:val="00CE2355"/>
    <w:rsid w:val="00CE2489"/>
    <w:rsid w:val="00CE422D"/>
    <w:rsid w:val="00CE4423"/>
    <w:rsid w:val="00CF198E"/>
    <w:rsid w:val="00CF2EE6"/>
    <w:rsid w:val="00CF3D5D"/>
    <w:rsid w:val="00CF3DFB"/>
    <w:rsid w:val="00CF470F"/>
    <w:rsid w:val="00CF61EC"/>
    <w:rsid w:val="00D036DF"/>
    <w:rsid w:val="00D04247"/>
    <w:rsid w:val="00D05451"/>
    <w:rsid w:val="00D07767"/>
    <w:rsid w:val="00D1496E"/>
    <w:rsid w:val="00D1557A"/>
    <w:rsid w:val="00D20266"/>
    <w:rsid w:val="00D204ED"/>
    <w:rsid w:val="00D20F3F"/>
    <w:rsid w:val="00D21111"/>
    <w:rsid w:val="00D213C3"/>
    <w:rsid w:val="00D213E0"/>
    <w:rsid w:val="00D22200"/>
    <w:rsid w:val="00D22B72"/>
    <w:rsid w:val="00D230D1"/>
    <w:rsid w:val="00D2347D"/>
    <w:rsid w:val="00D26227"/>
    <w:rsid w:val="00D2720F"/>
    <w:rsid w:val="00D27876"/>
    <w:rsid w:val="00D27F46"/>
    <w:rsid w:val="00D31CB7"/>
    <w:rsid w:val="00D31DDE"/>
    <w:rsid w:val="00D33822"/>
    <w:rsid w:val="00D33E3D"/>
    <w:rsid w:val="00D35B49"/>
    <w:rsid w:val="00D36680"/>
    <w:rsid w:val="00D37F25"/>
    <w:rsid w:val="00D41C6E"/>
    <w:rsid w:val="00D4206F"/>
    <w:rsid w:val="00D45AC2"/>
    <w:rsid w:val="00D45F77"/>
    <w:rsid w:val="00D5147A"/>
    <w:rsid w:val="00D52833"/>
    <w:rsid w:val="00D53787"/>
    <w:rsid w:val="00D538AB"/>
    <w:rsid w:val="00D5413E"/>
    <w:rsid w:val="00D5660C"/>
    <w:rsid w:val="00D56952"/>
    <w:rsid w:val="00D57A8F"/>
    <w:rsid w:val="00D57AD2"/>
    <w:rsid w:val="00D60C34"/>
    <w:rsid w:val="00D64483"/>
    <w:rsid w:val="00D644D6"/>
    <w:rsid w:val="00D6710D"/>
    <w:rsid w:val="00D71ABD"/>
    <w:rsid w:val="00D7395A"/>
    <w:rsid w:val="00D75DD5"/>
    <w:rsid w:val="00D761A5"/>
    <w:rsid w:val="00D80A7D"/>
    <w:rsid w:val="00D81349"/>
    <w:rsid w:val="00D815BC"/>
    <w:rsid w:val="00D82350"/>
    <w:rsid w:val="00D827C5"/>
    <w:rsid w:val="00D83AE9"/>
    <w:rsid w:val="00D84C8E"/>
    <w:rsid w:val="00D85E6D"/>
    <w:rsid w:val="00D86603"/>
    <w:rsid w:val="00D877CB"/>
    <w:rsid w:val="00D93B85"/>
    <w:rsid w:val="00D93D18"/>
    <w:rsid w:val="00D9461E"/>
    <w:rsid w:val="00D9586A"/>
    <w:rsid w:val="00D96827"/>
    <w:rsid w:val="00D97C88"/>
    <w:rsid w:val="00DA184C"/>
    <w:rsid w:val="00DA1CD0"/>
    <w:rsid w:val="00DA2B5A"/>
    <w:rsid w:val="00DA3A96"/>
    <w:rsid w:val="00DA4830"/>
    <w:rsid w:val="00DA6CC8"/>
    <w:rsid w:val="00DA7DE6"/>
    <w:rsid w:val="00DB11F4"/>
    <w:rsid w:val="00DB1647"/>
    <w:rsid w:val="00DB2330"/>
    <w:rsid w:val="00DB3C9B"/>
    <w:rsid w:val="00DB4089"/>
    <w:rsid w:val="00DB48FA"/>
    <w:rsid w:val="00DB5C16"/>
    <w:rsid w:val="00DB73F7"/>
    <w:rsid w:val="00DB786A"/>
    <w:rsid w:val="00DC0D0C"/>
    <w:rsid w:val="00DC0DA8"/>
    <w:rsid w:val="00DC172D"/>
    <w:rsid w:val="00DC2DC7"/>
    <w:rsid w:val="00DC6FD1"/>
    <w:rsid w:val="00DC72D6"/>
    <w:rsid w:val="00DD0497"/>
    <w:rsid w:val="00DD43FC"/>
    <w:rsid w:val="00DD6903"/>
    <w:rsid w:val="00DE1A7A"/>
    <w:rsid w:val="00DE4122"/>
    <w:rsid w:val="00DE452A"/>
    <w:rsid w:val="00DE6D9B"/>
    <w:rsid w:val="00DF005F"/>
    <w:rsid w:val="00DF0C05"/>
    <w:rsid w:val="00DF38E6"/>
    <w:rsid w:val="00DF6C66"/>
    <w:rsid w:val="00E002B6"/>
    <w:rsid w:val="00E02B16"/>
    <w:rsid w:val="00E03E49"/>
    <w:rsid w:val="00E065A9"/>
    <w:rsid w:val="00E077A9"/>
    <w:rsid w:val="00E079A0"/>
    <w:rsid w:val="00E10E65"/>
    <w:rsid w:val="00E162CD"/>
    <w:rsid w:val="00E172E7"/>
    <w:rsid w:val="00E1772C"/>
    <w:rsid w:val="00E24187"/>
    <w:rsid w:val="00E24389"/>
    <w:rsid w:val="00E26340"/>
    <w:rsid w:val="00E26D19"/>
    <w:rsid w:val="00E3042F"/>
    <w:rsid w:val="00E31FB7"/>
    <w:rsid w:val="00E32B92"/>
    <w:rsid w:val="00E32DA4"/>
    <w:rsid w:val="00E35A80"/>
    <w:rsid w:val="00E3756F"/>
    <w:rsid w:val="00E37EED"/>
    <w:rsid w:val="00E40AE5"/>
    <w:rsid w:val="00E40C89"/>
    <w:rsid w:val="00E44BE5"/>
    <w:rsid w:val="00E45D0A"/>
    <w:rsid w:val="00E51AD0"/>
    <w:rsid w:val="00E52C99"/>
    <w:rsid w:val="00E6154F"/>
    <w:rsid w:val="00E62150"/>
    <w:rsid w:val="00E628DA"/>
    <w:rsid w:val="00E6465D"/>
    <w:rsid w:val="00E64E86"/>
    <w:rsid w:val="00E65C65"/>
    <w:rsid w:val="00E6792D"/>
    <w:rsid w:val="00E6799F"/>
    <w:rsid w:val="00E700F9"/>
    <w:rsid w:val="00E7024B"/>
    <w:rsid w:val="00E702BB"/>
    <w:rsid w:val="00E7101B"/>
    <w:rsid w:val="00E727B5"/>
    <w:rsid w:val="00E731C4"/>
    <w:rsid w:val="00E73A24"/>
    <w:rsid w:val="00E755B9"/>
    <w:rsid w:val="00E7603C"/>
    <w:rsid w:val="00E80E3F"/>
    <w:rsid w:val="00E8715B"/>
    <w:rsid w:val="00E91198"/>
    <w:rsid w:val="00E913EA"/>
    <w:rsid w:val="00E91AAC"/>
    <w:rsid w:val="00E95BF7"/>
    <w:rsid w:val="00E95CA9"/>
    <w:rsid w:val="00E9673D"/>
    <w:rsid w:val="00E968C7"/>
    <w:rsid w:val="00E96E0E"/>
    <w:rsid w:val="00E97C6D"/>
    <w:rsid w:val="00EA0B4C"/>
    <w:rsid w:val="00EA2C17"/>
    <w:rsid w:val="00EA6450"/>
    <w:rsid w:val="00EA6F3A"/>
    <w:rsid w:val="00EB219E"/>
    <w:rsid w:val="00EB2C80"/>
    <w:rsid w:val="00EB2EE2"/>
    <w:rsid w:val="00EB34E4"/>
    <w:rsid w:val="00EB54B6"/>
    <w:rsid w:val="00EB5ED6"/>
    <w:rsid w:val="00EB7B68"/>
    <w:rsid w:val="00EC0538"/>
    <w:rsid w:val="00EC10AB"/>
    <w:rsid w:val="00EC137F"/>
    <w:rsid w:val="00EC1511"/>
    <w:rsid w:val="00EC216D"/>
    <w:rsid w:val="00EC21F7"/>
    <w:rsid w:val="00EC4AC8"/>
    <w:rsid w:val="00EC7062"/>
    <w:rsid w:val="00EC70C0"/>
    <w:rsid w:val="00EC7298"/>
    <w:rsid w:val="00EC7A0A"/>
    <w:rsid w:val="00ED1E11"/>
    <w:rsid w:val="00ED201D"/>
    <w:rsid w:val="00ED2B36"/>
    <w:rsid w:val="00ED2BE1"/>
    <w:rsid w:val="00ED2EB5"/>
    <w:rsid w:val="00ED2EC6"/>
    <w:rsid w:val="00ED30B8"/>
    <w:rsid w:val="00ED4004"/>
    <w:rsid w:val="00ED4586"/>
    <w:rsid w:val="00ED483C"/>
    <w:rsid w:val="00ED6A1F"/>
    <w:rsid w:val="00EE1637"/>
    <w:rsid w:val="00EE1D4D"/>
    <w:rsid w:val="00EE1F66"/>
    <w:rsid w:val="00EE4F60"/>
    <w:rsid w:val="00EE511E"/>
    <w:rsid w:val="00EF0FDF"/>
    <w:rsid w:val="00EF148A"/>
    <w:rsid w:val="00EF4BC5"/>
    <w:rsid w:val="00EF53CA"/>
    <w:rsid w:val="00EF5466"/>
    <w:rsid w:val="00EF57BB"/>
    <w:rsid w:val="00F00188"/>
    <w:rsid w:val="00F0217D"/>
    <w:rsid w:val="00F022BA"/>
    <w:rsid w:val="00F02C6E"/>
    <w:rsid w:val="00F03A5B"/>
    <w:rsid w:val="00F072E3"/>
    <w:rsid w:val="00F07773"/>
    <w:rsid w:val="00F116FE"/>
    <w:rsid w:val="00F12052"/>
    <w:rsid w:val="00F12458"/>
    <w:rsid w:val="00F12B6C"/>
    <w:rsid w:val="00F12E96"/>
    <w:rsid w:val="00F1552F"/>
    <w:rsid w:val="00F15C6F"/>
    <w:rsid w:val="00F216D5"/>
    <w:rsid w:val="00F2172C"/>
    <w:rsid w:val="00F2328A"/>
    <w:rsid w:val="00F2367B"/>
    <w:rsid w:val="00F27A61"/>
    <w:rsid w:val="00F31883"/>
    <w:rsid w:val="00F336B7"/>
    <w:rsid w:val="00F36671"/>
    <w:rsid w:val="00F36E21"/>
    <w:rsid w:val="00F37789"/>
    <w:rsid w:val="00F401DE"/>
    <w:rsid w:val="00F41AA5"/>
    <w:rsid w:val="00F42B0E"/>
    <w:rsid w:val="00F45401"/>
    <w:rsid w:val="00F457E6"/>
    <w:rsid w:val="00F46D91"/>
    <w:rsid w:val="00F46E99"/>
    <w:rsid w:val="00F472C6"/>
    <w:rsid w:val="00F5070A"/>
    <w:rsid w:val="00F51A38"/>
    <w:rsid w:val="00F547F4"/>
    <w:rsid w:val="00F56423"/>
    <w:rsid w:val="00F566C9"/>
    <w:rsid w:val="00F602A6"/>
    <w:rsid w:val="00F612F9"/>
    <w:rsid w:val="00F61318"/>
    <w:rsid w:val="00F614E9"/>
    <w:rsid w:val="00F61D92"/>
    <w:rsid w:val="00F62712"/>
    <w:rsid w:val="00F65307"/>
    <w:rsid w:val="00F715A6"/>
    <w:rsid w:val="00F72514"/>
    <w:rsid w:val="00F81E8B"/>
    <w:rsid w:val="00F82191"/>
    <w:rsid w:val="00F83213"/>
    <w:rsid w:val="00F918C5"/>
    <w:rsid w:val="00F919C6"/>
    <w:rsid w:val="00F91A5C"/>
    <w:rsid w:val="00F92053"/>
    <w:rsid w:val="00F924CF"/>
    <w:rsid w:val="00F941FB"/>
    <w:rsid w:val="00F94635"/>
    <w:rsid w:val="00F97100"/>
    <w:rsid w:val="00FA03B0"/>
    <w:rsid w:val="00FA3DA8"/>
    <w:rsid w:val="00FA4673"/>
    <w:rsid w:val="00FA4ED9"/>
    <w:rsid w:val="00FA6F9F"/>
    <w:rsid w:val="00FB07EB"/>
    <w:rsid w:val="00FB09D4"/>
    <w:rsid w:val="00FB1AFF"/>
    <w:rsid w:val="00FB2040"/>
    <w:rsid w:val="00FB26EE"/>
    <w:rsid w:val="00FB3D0F"/>
    <w:rsid w:val="00FB5665"/>
    <w:rsid w:val="00FB666E"/>
    <w:rsid w:val="00FB67FB"/>
    <w:rsid w:val="00FB6DA4"/>
    <w:rsid w:val="00FC033D"/>
    <w:rsid w:val="00FC0B27"/>
    <w:rsid w:val="00FC29C2"/>
    <w:rsid w:val="00FC35B2"/>
    <w:rsid w:val="00FC3C4C"/>
    <w:rsid w:val="00FC3F48"/>
    <w:rsid w:val="00FC4932"/>
    <w:rsid w:val="00FC4AFA"/>
    <w:rsid w:val="00FC6274"/>
    <w:rsid w:val="00FC6AC2"/>
    <w:rsid w:val="00FD2F1D"/>
    <w:rsid w:val="00FD593C"/>
    <w:rsid w:val="00FD5D57"/>
    <w:rsid w:val="00FD69C0"/>
    <w:rsid w:val="00FD6AF3"/>
    <w:rsid w:val="00FE1352"/>
    <w:rsid w:val="00FE15F2"/>
    <w:rsid w:val="00FE1CD0"/>
    <w:rsid w:val="00FE2914"/>
    <w:rsid w:val="00FE671F"/>
    <w:rsid w:val="00FF027F"/>
    <w:rsid w:val="00FF03D2"/>
    <w:rsid w:val="00FF3111"/>
    <w:rsid w:val="00FF41B6"/>
    <w:rsid w:val="00FF44CD"/>
    <w:rsid w:val="00FF4726"/>
    <w:rsid w:val="00FF6BA4"/>
    <w:rsid w:val="00FF7146"/>
    <w:rsid w:val="45C6CDBA"/>
    <w:rsid w:val="5007CA98"/>
    <w:rsid w:val="7858A5A7"/>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558695"/>
  <w15:docId w15:val="{5C47002B-B1F8-4D57-A938-18DC7A603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51A8"/>
    <w:pPr>
      <w:spacing w:line="360" w:lineRule="auto"/>
      <w:jc w:val="both"/>
    </w:pPr>
    <w:rPr>
      <w:rFonts w:ascii="Arial" w:hAnsi="Arial"/>
      <w:szCs w:val="24"/>
    </w:rPr>
  </w:style>
  <w:style w:type="paragraph" w:styleId="Heading1">
    <w:name w:val="heading 1"/>
    <w:basedOn w:val="Normal"/>
    <w:next w:val="Normal"/>
    <w:link w:val="Heading1Char"/>
    <w:qFormat/>
    <w:rsid w:val="00747FC5"/>
    <w:pPr>
      <w:keepNext/>
      <w:spacing w:before="240" w:after="60"/>
      <w:outlineLvl w:val="0"/>
    </w:pPr>
    <w:rPr>
      <w:rFonts w:ascii="Aptos Display" w:hAnsi="Aptos Display"/>
      <w:b/>
      <w:bCs/>
      <w:kern w:val="32"/>
      <w:sz w:val="32"/>
      <w:szCs w:val="32"/>
    </w:rPr>
  </w:style>
  <w:style w:type="paragraph" w:styleId="Heading2">
    <w:name w:val="heading 2"/>
    <w:basedOn w:val="Normal"/>
    <w:next w:val="Normal"/>
    <w:qFormat/>
    <w:rsid w:val="00394504"/>
    <w:pPr>
      <w:keepNext/>
      <w:spacing w:before="240" w:after="120" w:line="300" w:lineRule="exact"/>
      <w:outlineLvl w:val="1"/>
    </w:pPr>
    <w:rPr>
      <w:b/>
      <w:sz w:val="22"/>
      <w:szCs w:val="20"/>
    </w:rPr>
  </w:style>
  <w:style w:type="paragraph" w:styleId="Heading6">
    <w:name w:val="heading 6"/>
    <w:basedOn w:val="Normal"/>
    <w:next w:val="Normal"/>
    <w:qFormat/>
    <w:rsid w:val="008E5C03"/>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D1E5E"/>
    <w:pPr>
      <w:tabs>
        <w:tab w:val="center" w:pos="4536"/>
        <w:tab w:val="right" w:pos="9072"/>
      </w:tabs>
    </w:pPr>
  </w:style>
  <w:style w:type="paragraph" w:styleId="Footer">
    <w:name w:val="footer"/>
    <w:basedOn w:val="Normal"/>
    <w:rsid w:val="00AD1E5E"/>
    <w:pPr>
      <w:tabs>
        <w:tab w:val="center" w:pos="4536"/>
        <w:tab w:val="right" w:pos="9072"/>
      </w:tabs>
    </w:pPr>
  </w:style>
  <w:style w:type="character" w:styleId="Hyperlink">
    <w:name w:val="Hyperlink"/>
    <w:uiPriority w:val="99"/>
    <w:rsid w:val="00AD1E5E"/>
    <w:rPr>
      <w:color w:val="0000FF"/>
      <w:u w:val="single"/>
    </w:rPr>
  </w:style>
  <w:style w:type="paragraph" w:styleId="BodyText2">
    <w:name w:val="Body Text 2"/>
    <w:basedOn w:val="Normal"/>
    <w:rsid w:val="00AD1E5E"/>
    <w:pPr>
      <w:spacing w:after="80"/>
      <w:ind w:right="-27"/>
      <w:jc w:val="center"/>
    </w:pPr>
    <w:rPr>
      <w:b/>
      <w:szCs w:val="20"/>
    </w:rPr>
  </w:style>
  <w:style w:type="character" w:styleId="Strong">
    <w:name w:val="Strong"/>
    <w:qFormat/>
    <w:rsid w:val="00AD1E5E"/>
    <w:rPr>
      <w:b/>
      <w:bCs/>
    </w:rPr>
  </w:style>
  <w:style w:type="character" w:styleId="PageNumber">
    <w:name w:val="page number"/>
    <w:basedOn w:val="DefaultParagraphFont"/>
    <w:rsid w:val="00AD1E5E"/>
  </w:style>
  <w:style w:type="paragraph" w:styleId="BalloonText">
    <w:name w:val="Balloon Text"/>
    <w:basedOn w:val="Normal"/>
    <w:semiHidden/>
    <w:rsid w:val="008A0C8D"/>
    <w:rPr>
      <w:rFonts w:ascii="Tahoma" w:hAnsi="Tahoma" w:cs="Tahoma"/>
      <w:sz w:val="16"/>
      <w:szCs w:val="16"/>
    </w:rPr>
  </w:style>
  <w:style w:type="paragraph" w:styleId="NormalWeb">
    <w:name w:val="Normal (Web)"/>
    <w:basedOn w:val="Normal"/>
    <w:rsid w:val="0010453B"/>
    <w:pPr>
      <w:spacing w:before="100" w:beforeAutospacing="1" w:after="100" w:afterAutospacing="1"/>
    </w:pPr>
  </w:style>
  <w:style w:type="table" w:styleId="TableGrid">
    <w:name w:val="Table Grid"/>
    <w:basedOn w:val="TableNormal"/>
    <w:uiPriority w:val="39"/>
    <w:rsid w:val="001045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BE24CA"/>
    <w:rPr>
      <w:sz w:val="16"/>
      <w:szCs w:val="16"/>
    </w:rPr>
  </w:style>
  <w:style w:type="paragraph" w:styleId="CommentText">
    <w:name w:val="annotation text"/>
    <w:basedOn w:val="Normal"/>
    <w:link w:val="CommentTextChar"/>
    <w:uiPriority w:val="99"/>
    <w:rsid w:val="00BE24CA"/>
    <w:rPr>
      <w:szCs w:val="20"/>
    </w:rPr>
  </w:style>
  <w:style w:type="paragraph" w:styleId="CommentSubject">
    <w:name w:val="annotation subject"/>
    <w:basedOn w:val="CommentText"/>
    <w:next w:val="CommentText"/>
    <w:semiHidden/>
    <w:rsid w:val="00BE24CA"/>
    <w:rPr>
      <w:b/>
      <w:bCs/>
    </w:rPr>
  </w:style>
  <w:style w:type="paragraph" w:customStyle="1" w:styleId="StyleHeading6Left0Hanging025">
    <w:name w:val="Style Heading 6 + Left:  0&quot; Hanging:  0.25&quot;"/>
    <w:basedOn w:val="Heading6"/>
    <w:rsid w:val="0038648F"/>
    <w:pPr>
      <w:keepNext/>
      <w:numPr>
        <w:numId w:val="2"/>
      </w:numPr>
    </w:pPr>
    <w:rPr>
      <w:szCs w:val="20"/>
    </w:rPr>
  </w:style>
  <w:style w:type="numbering" w:customStyle="1" w:styleId="StyleBulletedBlue">
    <w:name w:val="Style Bulleted Blue"/>
    <w:basedOn w:val="NoList"/>
    <w:rsid w:val="00A412D4"/>
    <w:pPr>
      <w:numPr>
        <w:numId w:val="1"/>
      </w:numPr>
    </w:pPr>
  </w:style>
  <w:style w:type="paragraph" w:styleId="FootnoteText">
    <w:name w:val="footnote text"/>
    <w:basedOn w:val="Normal"/>
    <w:link w:val="FootnoteTextChar"/>
    <w:uiPriority w:val="99"/>
    <w:rsid w:val="005F430D"/>
    <w:rPr>
      <w:szCs w:val="20"/>
    </w:rPr>
  </w:style>
  <w:style w:type="character" w:styleId="FootnoteReference">
    <w:name w:val="footnote reference"/>
    <w:uiPriority w:val="99"/>
    <w:rsid w:val="005F430D"/>
    <w:rPr>
      <w:vertAlign w:val="superscript"/>
    </w:rPr>
  </w:style>
  <w:style w:type="paragraph" w:styleId="BodyTextIndent">
    <w:name w:val="Body Text Indent"/>
    <w:basedOn w:val="Normal"/>
    <w:rsid w:val="00880BEE"/>
    <w:pPr>
      <w:spacing w:after="120"/>
      <w:ind w:left="283"/>
    </w:pPr>
  </w:style>
  <w:style w:type="character" w:customStyle="1" w:styleId="CommentTextChar">
    <w:name w:val="Comment Text Char"/>
    <w:link w:val="CommentText"/>
    <w:uiPriority w:val="99"/>
    <w:locked/>
    <w:rsid w:val="00880BEE"/>
    <w:rPr>
      <w:rFonts w:ascii="Arial" w:hAnsi="Arial"/>
      <w:lang w:val="en-GB" w:eastAsia="en-GB" w:bidi="ar-SA"/>
    </w:rPr>
  </w:style>
  <w:style w:type="character" w:styleId="FollowedHyperlink">
    <w:name w:val="FollowedHyperlink"/>
    <w:rsid w:val="00120AD8"/>
    <w:rPr>
      <w:color w:val="800080"/>
      <w:u w:val="single"/>
    </w:rPr>
  </w:style>
  <w:style w:type="paragraph" w:styleId="TOC1">
    <w:name w:val="toc 1"/>
    <w:basedOn w:val="Normal"/>
    <w:next w:val="Normal"/>
    <w:autoRedefine/>
    <w:uiPriority w:val="39"/>
    <w:rsid w:val="00BC38CF"/>
    <w:pPr>
      <w:tabs>
        <w:tab w:val="right" w:leader="dot" w:pos="8990"/>
      </w:tabs>
    </w:pPr>
    <w:rPr>
      <w:rFonts w:cs="Arial"/>
      <w:b/>
      <w:bCs/>
      <w:noProof/>
    </w:rPr>
  </w:style>
  <w:style w:type="paragraph" w:styleId="TOC2">
    <w:name w:val="toc 2"/>
    <w:basedOn w:val="Normal"/>
    <w:next w:val="Normal"/>
    <w:autoRedefine/>
    <w:uiPriority w:val="39"/>
    <w:rsid w:val="00C21791"/>
    <w:pPr>
      <w:tabs>
        <w:tab w:val="right" w:leader="dot" w:pos="8990"/>
      </w:tabs>
      <w:ind w:left="200"/>
    </w:pPr>
    <w:rPr>
      <w:b/>
      <w:bCs/>
      <w:noProof/>
    </w:rPr>
  </w:style>
  <w:style w:type="character" w:styleId="Hashtag">
    <w:name w:val="Hashtag"/>
    <w:uiPriority w:val="99"/>
    <w:semiHidden/>
    <w:unhideWhenUsed/>
    <w:rsid w:val="00F02C6E"/>
    <w:rPr>
      <w:color w:val="605E5C"/>
      <w:shd w:val="clear" w:color="auto" w:fill="E1DFDD"/>
    </w:rPr>
  </w:style>
  <w:style w:type="paragraph" w:styleId="ListParagraph">
    <w:name w:val="List Paragraph"/>
    <w:basedOn w:val="Normal"/>
    <w:uiPriority w:val="34"/>
    <w:qFormat/>
    <w:rsid w:val="00F97100"/>
    <w:pPr>
      <w:spacing w:after="200" w:line="276" w:lineRule="auto"/>
      <w:ind w:left="720"/>
      <w:contextualSpacing/>
      <w:jc w:val="left"/>
    </w:pPr>
    <w:rPr>
      <w:rFonts w:eastAsia="Calibri"/>
      <w:sz w:val="22"/>
      <w:szCs w:val="22"/>
      <w:lang w:eastAsia="en-US"/>
    </w:rPr>
  </w:style>
  <w:style w:type="character" w:customStyle="1" w:styleId="Heading1Char">
    <w:name w:val="Heading 1 Char"/>
    <w:link w:val="Heading1"/>
    <w:rsid w:val="00747FC5"/>
    <w:rPr>
      <w:rFonts w:ascii="Aptos Display" w:eastAsia="Times New Roman" w:hAnsi="Aptos Display" w:cs="Times New Roman"/>
      <w:b/>
      <w:bCs/>
      <w:kern w:val="32"/>
      <w:sz w:val="32"/>
      <w:szCs w:val="32"/>
    </w:rPr>
  </w:style>
  <w:style w:type="paragraph" w:styleId="TOCHeading">
    <w:name w:val="TOC Heading"/>
    <w:basedOn w:val="Heading1"/>
    <w:next w:val="Normal"/>
    <w:uiPriority w:val="39"/>
    <w:unhideWhenUsed/>
    <w:qFormat/>
    <w:rsid w:val="00747FC5"/>
    <w:pPr>
      <w:keepLines/>
      <w:spacing w:after="0" w:line="259" w:lineRule="auto"/>
      <w:jc w:val="left"/>
      <w:outlineLvl w:val="9"/>
    </w:pPr>
    <w:rPr>
      <w:b w:val="0"/>
      <w:bCs w:val="0"/>
      <w:color w:val="0F4761"/>
      <w:kern w:val="0"/>
      <w:lang w:val="en-US" w:eastAsia="en-US"/>
    </w:rPr>
  </w:style>
  <w:style w:type="character" w:styleId="PlaceholderText">
    <w:name w:val="Placeholder Text"/>
    <w:uiPriority w:val="99"/>
    <w:semiHidden/>
    <w:rsid w:val="00373D43"/>
    <w:rPr>
      <w:color w:val="808080"/>
    </w:rPr>
  </w:style>
  <w:style w:type="paragraph" w:customStyle="1" w:styleId="Default">
    <w:name w:val="Default"/>
    <w:rsid w:val="004E67B5"/>
    <w:pPr>
      <w:autoSpaceDE w:val="0"/>
      <w:autoSpaceDN w:val="0"/>
      <w:adjustRightInd w:val="0"/>
    </w:pPr>
    <w:rPr>
      <w:rFonts w:ascii="Arial" w:hAnsi="Arial" w:cs="Arial"/>
      <w:color w:val="000000"/>
      <w:sz w:val="24"/>
      <w:szCs w:val="24"/>
    </w:rPr>
  </w:style>
  <w:style w:type="character" w:customStyle="1" w:styleId="igc-table-cell-span">
    <w:name w:val="igc-table-cell-span"/>
    <w:basedOn w:val="DefaultParagraphFont"/>
    <w:rsid w:val="00DB1647"/>
  </w:style>
  <w:style w:type="character" w:customStyle="1" w:styleId="faded-digits">
    <w:name w:val="faded-digits"/>
    <w:basedOn w:val="DefaultParagraphFont"/>
    <w:rsid w:val="000F3F71"/>
  </w:style>
  <w:style w:type="character" w:customStyle="1" w:styleId="FootnoteTextChar">
    <w:name w:val="Footnote Text Char"/>
    <w:link w:val="FootnoteText"/>
    <w:uiPriority w:val="99"/>
    <w:rsid w:val="00777CF3"/>
    <w:rPr>
      <w:rFonts w:ascii="Arial" w:hAnsi="Arial"/>
    </w:rPr>
  </w:style>
  <w:style w:type="paragraph" w:styleId="Revision">
    <w:name w:val="Revision"/>
    <w:hidden/>
    <w:uiPriority w:val="99"/>
    <w:semiHidden/>
    <w:rsid w:val="00A16D3F"/>
    <w:rPr>
      <w:rFonts w:ascii="Arial" w:hAnsi="Arial"/>
      <w:szCs w:val="24"/>
    </w:rPr>
  </w:style>
  <w:style w:type="character" w:styleId="Emphasis">
    <w:name w:val="Emphasis"/>
    <w:qFormat/>
    <w:rsid w:val="00167F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wolf@fairtrade.ne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irtrade.net/en/why-fairtrade/how-we-do-it/standards/who-we-have-standards-for/standards-for-small-scale-producer-organisations.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wolf@fairtrade.ne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wolf@fairtrade.net" TargetMode="External"/><Relationship Id="rId4" Type="http://schemas.openxmlformats.org/officeDocument/2006/relationships/settings" Target="settings.xml"/><Relationship Id="rId9" Type="http://schemas.openxmlformats.org/officeDocument/2006/relationships/hyperlink" Target="https://forms.office.com/e/pSbgX87Pis"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www.fairtrade.net/content/dam/fairtrade/global/how-fairtrade-works/how-we-set-standards/request-forms/COSP-Guidance-Document_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Y:\SU\SU%20Management\Templates\4_Consultation\4.1.2_PSU_Consultation_Document_2011012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F160F-72B4-46BE-9D22-A7E61DD9B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4.1.2_PSU_Consultation_Document_20110120.dot</Template>
  <TotalTime>0</TotalTime>
  <Pages>19</Pages>
  <Words>6638</Words>
  <Characters>37843</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6</vt:lpstr>
    </vt:vector>
  </TitlesOfParts>
  <Company>FLO</Company>
  <LinksUpToDate>false</LinksUpToDate>
  <CharactersWithSpaces>44393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dc:title>
  <dc:creator>Charlotte</dc:creator>
  <cp:lastModifiedBy>Mona Wolf</cp:lastModifiedBy>
  <cp:revision>6</cp:revision>
  <cp:lastPrinted>2011-06-08T11:57:00Z</cp:lastPrinted>
  <dcterms:created xsi:type="dcterms:W3CDTF">2025-04-27T18:05:00Z</dcterms:created>
  <dcterms:modified xsi:type="dcterms:W3CDTF">2025-04-29T09:36:00Z</dcterms:modified>
</cp:coreProperties>
</file>